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D279" w14:textId="77777777" w:rsidR="0007231A" w:rsidRDefault="0007231A" w:rsidP="00444E2E">
      <w:pPr>
        <w:jc w:val="center"/>
        <w:rPr>
          <w:b/>
          <w:u w:val="single"/>
        </w:rPr>
      </w:pPr>
    </w:p>
    <w:p w14:paraId="63AE4547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p w14:paraId="219535E3" w14:textId="77777777" w:rsidR="00555CE3" w:rsidRPr="00555CE3" w:rsidRDefault="00555CE3" w:rsidP="00555CE3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555CE3">
        <w:rPr>
          <w:rFonts w:ascii="Calibri" w:eastAsia="Times New Roman" w:hAnsi="Calibri" w:cs="Calibri"/>
          <w:b/>
          <w:sz w:val="22"/>
          <w:u w:val="single"/>
          <w:lang w:eastAsia="hu-HU"/>
        </w:rPr>
        <w:t>139/2026.(X.27.) KOCB számú határozat</w:t>
      </w:r>
    </w:p>
    <w:p w14:paraId="74410ED2" w14:textId="77777777" w:rsidR="00555CE3" w:rsidRPr="00555CE3" w:rsidRDefault="00555CE3" w:rsidP="00555CE3">
      <w:pPr>
        <w:ind w:left="720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7EE27875" w14:textId="77777777" w:rsidR="00555CE3" w:rsidRPr="00555CE3" w:rsidRDefault="00555CE3" w:rsidP="00555CE3">
      <w:pPr>
        <w:ind w:left="720"/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  <w:r w:rsidRPr="00555CE3">
        <w:rPr>
          <w:rFonts w:ascii="Calibri" w:eastAsia="Times New Roman" w:hAnsi="Calibri" w:cs="Calibri"/>
          <w:sz w:val="22"/>
          <w:lang w:eastAsia="hu-HU"/>
        </w:rPr>
        <w:t xml:space="preserve">A Kulturális, Oktatási és Civil Bizottság </w:t>
      </w:r>
      <w:r w:rsidRPr="00555CE3">
        <w:rPr>
          <w:rFonts w:ascii="Calibri" w:eastAsia="Times New Roman" w:hAnsi="Calibri" w:cs="Calibri"/>
          <w:color w:val="000000"/>
          <w:sz w:val="22"/>
          <w:lang w:eastAsia="hu-HU"/>
        </w:rPr>
        <w:t xml:space="preserve">az Önkormányzat 2026. évi költségvetéséről szóló </w:t>
      </w:r>
      <w:r w:rsidRPr="00555CE3">
        <w:rPr>
          <w:rFonts w:ascii="Calibri" w:eastAsia="Times New Roman" w:hAnsi="Calibri" w:cs="Calibri"/>
          <w:color w:val="333E55"/>
          <w:sz w:val="22"/>
          <w:shd w:val="clear" w:color="auto" w:fill="FFFFFF"/>
          <w:lang w:eastAsia="hu-HU"/>
        </w:rPr>
        <w:t>3</w:t>
      </w:r>
      <w:r w:rsidRPr="00555CE3">
        <w:rPr>
          <w:rFonts w:ascii="Calibri" w:eastAsia="Times New Roman" w:hAnsi="Calibri" w:cs="Calibri"/>
          <w:sz w:val="22"/>
          <w:shd w:val="clear" w:color="auto" w:fill="FFFFFF"/>
          <w:lang w:eastAsia="hu-HU"/>
        </w:rPr>
        <w:t>/2026. (II.27.) önkormányzati rendelet </w:t>
      </w:r>
      <w:r w:rsidRPr="00555CE3">
        <w:rPr>
          <w:rFonts w:ascii="Calibri" w:eastAsia="Times New Roman" w:hAnsi="Calibri" w:cs="Calibri"/>
          <w:sz w:val="22"/>
          <w:lang w:eastAsia="hu-HU"/>
        </w:rPr>
        <w:t>10.</w:t>
      </w:r>
      <w:r w:rsidRPr="00555CE3">
        <w:rPr>
          <w:rFonts w:ascii="Calibri" w:eastAsia="Times New Roman" w:hAnsi="Calibri" w:cs="Calibri"/>
          <w:color w:val="000000"/>
          <w:sz w:val="22"/>
          <w:lang w:eastAsia="hu-HU"/>
        </w:rPr>
        <w:t>§ (6) bekezdésében</w:t>
      </w:r>
      <w:r w:rsidRPr="00555CE3">
        <w:rPr>
          <w:rFonts w:ascii="Calibri" w:eastAsia="Times New Roman" w:hAnsi="Calibri" w:cs="Calibri"/>
          <w:sz w:val="22"/>
          <w:lang w:eastAsia="hu-HU"/>
        </w:rPr>
        <w:t xml:space="preserve"> kapott felhatalmazás alapján </w:t>
      </w:r>
      <w:r w:rsidRPr="00555CE3">
        <w:rPr>
          <w:rFonts w:ascii="Calibri" w:eastAsia="Times New Roman" w:hAnsi="Calibri" w:cs="Calibri"/>
          <w:color w:val="000000"/>
          <w:sz w:val="22"/>
          <w:lang w:eastAsia="hu-HU"/>
        </w:rPr>
        <w:t xml:space="preserve">a </w:t>
      </w:r>
      <w:r w:rsidRPr="00555CE3">
        <w:rPr>
          <w:rFonts w:ascii="Calibri" w:eastAsia="Times New Roman" w:hAnsi="Calibri" w:cs="Calibri"/>
          <w:sz w:val="22"/>
          <w:lang w:eastAsia="hu-HU"/>
        </w:rPr>
        <w:t>Szombathelyi Köznevelési GAMESZ részére a 45/2026.(III.24.) KOCB számú határozattal átcsoportosított 10.000.000 Ft pénzmaradványaként megmaradt 532.383 Ft összegből a nyugdíjas iskolaigazgatók 2026. évi találkozójának költségeire a maradványösszeg erejéig forrást biztosít.</w:t>
      </w:r>
    </w:p>
    <w:p w14:paraId="51342F8B" w14:textId="77777777" w:rsidR="00555CE3" w:rsidRPr="00555CE3" w:rsidRDefault="00555CE3" w:rsidP="00555CE3">
      <w:pPr>
        <w:ind w:left="720"/>
        <w:contextualSpacing/>
        <w:jc w:val="both"/>
        <w:rPr>
          <w:rFonts w:ascii="Calibri" w:eastAsia="Calibri" w:hAnsi="Calibri" w:cs="Calibri"/>
          <w:bCs/>
          <w:sz w:val="22"/>
        </w:rPr>
      </w:pPr>
    </w:p>
    <w:p w14:paraId="5A10B7E5" w14:textId="77777777" w:rsidR="00555CE3" w:rsidRPr="00555CE3" w:rsidRDefault="00555CE3" w:rsidP="00555CE3">
      <w:pPr>
        <w:ind w:left="720"/>
        <w:contextualSpacing/>
        <w:jc w:val="both"/>
        <w:rPr>
          <w:rFonts w:ascii="Calibri" w:eastAsia="Calibri" w:hAnsi="Calibri" w:cs="Calibri"/>
          <w:bCs/>
          <w:sz w:val="22"/>
        </w:rPr>
      </w:pPr>
    </w:p>
    <w:p w14:paraId="4E6BA235" w14:textId="77777777" w:rsidR="00555CE3" w:rsidRPr="00555CE3" w:rsidRDefault="00555CE3" w:rsidP="00555CE3">
      <w:pPr>
        <w:rPr>
          <w:rFonts w:ascii="Calibri" w:eastAsia="Times New Roman" w:hAnsi="Calibri" w:cs="Calibri"/>
          <w:sz w:val="22"/>
          <w:lang w:eastAsia="hu-HU"/>
        </w:rPr>
      </w:pPr>
      <w:r w:rsidRPr="00555CE3">
        <w:rPr>
          <w:rFonts w:ascii="Calibri" w:eastAsia="Times New Roman" w:hAnsi="Calibri" w:cs="Calibri"/>
          <w:b/>
          <w:bCs/>
          <w:sz w:val="22"/>
          <w:u w:val="single"/>
          <w:lang w:eastAsia="hu-HU"/>
        </w:rPr>
        <w:t>Felelős:</w:t>
      </w:r>
      <w:r w:rsidRPr="00555CE3">
        <w:rPr>
          <w:rFonts w:ascii="Calibri" w:eastAsia="Times New Roman" w:hAnsi="Calibri" w:cs="Calibri"/>
          <w:sz w:val="22"/>
          <w:lang w:eastAsia="hu-HU"/>
        </w:rPr>
        <w:t xml:space="preserve"> </w:t>
      </w:r>
      <w:r w:rsidRPr="00555CE3">
        <w:rPr>
          <w:rFonts w:ascii="Calibri" w:eastAsia="Times New Roman" w:hAnsi="Calibri" w:cs="Calibri"/>
          <w:sz w:val="22"/>
          <w:lang w:eastAsia="hu-HU"/>
        </w:rPr>
        <w:tab/>
      </w:r>
      <w:r w:rsidRPr="00555CE3">
        <w:rPr>
          <w:rFonts w:ascii="Calibri" w:eastAsia="Times New Roman" w:hAnsi="Calibri" w:cs="Calibri"/>
          <w:bCs/>
          <w:sz w:val="22"/>
          <w:lang w:eastAsia="hu-HU"/>
        </w:rPr>
        <w:t xml:space="preserve">Putz Attila, a Kulturális, Oktatási és Civil </w:t>
      </w:r>
      <w:r w:rsidRPr="00555CE3">
        <w:rPr>
          <w:rFonts w:ascii="Calibri" w:eastAsia="Times New Roman" w:hAnsi="Calibri" w:cs="Calibri"/>
          <w:sz w:val="22"/>
          <w:lang w:eastAsia="hu-HU"/>
        </w:rPr>
        <w:t>Bizottság elnöke</w:t>
      </w:r>
    </w:p>
    <w:p w14:paraId="123AB92D" w14:textId="77777777" w:rsidR="00555CE3" w:rsidRPr="00555CE3" w:rsidRDefault="00555CE3" w:rsidP="00555CE3">
      <w:pPr>
        <w:rPr>
          <w:rFonts w:ascii="Calibri" w:eastAsia="Times New Roman" w:hAnsi="Calibri" w:cs="Calibri"/>
          <w:sz w:val="22"/>
          <w:lang w:eastAsia="hu-HU"/>
        </w:rPr>
      </w:pPr>
      <w:r w:rsidRPr="00555CE3">
        <w:rPr>
          <w:rFonts w:ascii="Calibri" w:eastAsia="Times New Roman" w:hAnsi="Calibri" w:cs="Calibri"/>
          <w:sz w:val="22"/>
          <w:lang w:eastAsia="hu-HU"/>
        </w:rPr>
        <w:t xml:space="preserve">                     </w:t>
      </w:r>
      <w:r w:rsidRPr="00555CE3">
        <w:rPr>
          <w:rFonts w:ascii="Calibri" w:eastAsia="Times New Roman" w:hAnsi="Calibri" w:cs="Calibri"/>
          <w:sz w:val="22"/>
          <w:lang w:eastAsia="hu-HU"/>
        </w:rPr>
        <w:tab/>
        <w:t>Dr. Nemény András polgármester</w:t>
      </w:r>
    </w:p>
    <w:p w14:paraId="71DEB8BB" w14:textId="77777777" w:rsidR="00555CE3" w:rsidRPr="00555CE3" w:rsidRDefault="00555CE3" w:rsidP="00555CE3">
      <w:pPr>
        <w:ind w:left="568" w:firstLine="708"/>
        <w:rPr>
          <w:rFonts w:ascii="Calibri" w:eastAsia="Times New Roman" w:hAnsi="Calibri" w:cs="Calibri"/>
          <w:sz w:val="22"/>
          <w:lang w:eastAsia="hu-HU"/>
        </w:rPr>
      </w:pPr>
      <w:r w:rsidRPr="00555CE3">
        <w:rPr>
          <w:rFonts w:ascii="Calibri" w:eastAsia="Times New Roman" w:hAnsi="Calibri" w:cs="Calibri"/>
          <w:sz w:val="22"/>
          <w:lang w:eastAsia="hu-HU"/>
        </w:rPr>
        <w:t xml:space="preserve">  </w:t>
      </w:r>
      <w:r w:rsidRPr="00555CE3">
        <w:rPr>
          <w:rFonts w:ascii="Calibri" w:eastAsia="Times New Roman" w:hAnsi="Calibri" w:cs="Calibri"/>
          <w:sz w:val="22"/>
          <w:lang w:eastAsia="hu-HU"/>
        </w:rPr>
        <w:tab/>
        <w:t xml:space="preserve">Dr. László Győző alpolgármester </w:t>
      </w:r>
    </w:p>
    <w:p w14:paraId="0861BF6B" w14:textId="77777777" w:rsidR="00555CE3" w:rsidRPr="00555CE3" w:rsidRDefault="00555CE3" w:rsidP="00555CE3">
      <w:pPr>
        <w:ind w:left="1418" w:hanging="142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555CE3">
        <w:rPr>
          <w:rFonts w:ascii="Calibri" w:eastAsia="Times New Roman" w:hAnsi="Calibri" w:cs="Calibri"/>
          <w:bCs/>
          <w:sz w:val="22"/>
          <w:lang w:eastAsia="hu-HU"/>
        </w:rPr>
        <w:tab/>
        <w:t xml:space="preserve">/a végrehajtás előkészítéséért: </w:t>
      </w:r>
    </w:p>
    <w:p w14:paraId="28F92B7D" w14:textId="77777777" w:rsidR="00555CE3" w:rsidRPr="00555CE3" w:rsidRDefault="00555CE3" w:rsidP="00555CE3">
      <w:pPr>
        <w:ind w:left="1418" w:hanging="2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555CE3">
        <w:rPr>
          <w:rFonts w:ascii="Calibri" w:eastAsia="Times New Roman" w:hAnsi="Calibri" w:cs="Calibri"/>
          <w:bCs/>
          <w:sz w:val="22"/>
          <w:lang w:eastAsia="hu-HU"/>
        </w:rPr>
        <w:t>Vinczéné Dr. Menyhárt Mária, az Egészségügyi és Közszolgálati Osztály vezetője</w:t>
      </w:r>
    </w:p>
    <w:p w14:paraId="7A06160D" w14:textId="77777777" w:rsidR="00555CE3" w:rsidRPr="00555CE3" w:rsidRDefault="00555CE3" w:rsidP="00555CE3">
      <w:pPr>
        <w:ind w:left="1134" w:firstLine="282"/>
        <w:jc w:val="both"/>
        <w:outlineLvl w:val="0"/>
        <w:rPr>
          <w:rFonts w:ascii="Calibri" w:eastAsia="Times New Roman" w:hAnsi="Calibri" w:cs="Calibri"/>
          <w:sz w:val="22"/>
          <w:lang w:eastAsia="hu-HU"/>
        </w:rPr>
      </w:pPr>
      <w:r w:rsidRPr="00555CE3">
        <w:rPr>
          <w:rFonts w:ascii="Calibri" w:eastAsia="Times New Roman" w:hAnsi="Calibri" w:cs="Calibri"/>
          <w:sz w:val="22"/>
          <w:lang w:eastAsia="hu-HU"/>
        </w:rPr>
        <w:t>Stéger Gábor, a Közgazdasági és Adó Osztály vezetője</w:t>
      </w:r>
    </w:p>
    <w:p w14:paraId="5688E10A" w14:textId="77777777" w:rsidR="00555CE3" w:rsidRPr="00555CE3" w:rsidRDefault="00555CE3" w:rsidP="00555CE3">
      <w:pPr>
        <w:ind w:left="1134" w:firstLine="282"/>
        <w:jc w:val="both"/>
        <w:outlineLvl w:val="0"/>
        <w:rPr>
          <w:rFonts w:ascii="Calibri" w:eastAsia="Times New Roman" w:hAnsi="Calibri" w:cs="Calibri"/>
          <w:sz w:val="22"/>
          <w:lang w:eastAsia="hu-HU"/>
        </w:rPr>
      </w:pPr>
      <w:r w:rsidRPr="00555CE3">
        <w:rPr>
          <w:rFonts w:ascii="Calibri" w:eastAsia="Times New Roman" w:hAnsi="Calibri" w:cs="Calibri"/>
          <w:sz w:val="22"/>
          <w:lang w:eastAsia="hu-HU"/>
        </w:rPr>
        <w:t>Sebestyénné Pethő Andrea, a Szombathelyi Köznevelési GAMESZ igazgatója/</w:t>
      </w:r>
    </w:p>
    <w:p w14:paraId="5C2E2143" w14:textId="77777777" w:rsidR="00555CE3" w:rsidRPr="00555CE3" w:rsidRDefault="00555CE3" w:rsidP="00555CE3">
      <w:pPr>
        <w:jc w:val="both"/>
        <w:outlineLvl w:val="0"/>
        <w:rPr>
          <w:rFonts w:ascii="Calibri" w:eastAsia="Times New Roman" w:hAnsi="Calibri" w:cs="Calibri"/>
          <w:sz w:val="22"/>
          <w:lang w:eastAsia="hu-HU"/>
        </w:rPr>
      </w:pPr>
    </w:p>
    <w:p w14:paraId="70BEDF01" w14:textId="77777777" w:rsidR="00555CE3" w:rsidRPr="00555CE3" w:rsidRDefault="00555CE3" w:rsidP="00555CE3">
      <w:pPr>
        <w:jc w:val="both"/>
        <w:outlineLvl w:val="0"/>
        <w:rPr>
          <w:rFonts w:ascii="Calibri" w:eastAsia="Times New Roman" w:hAnsi="Calibri" w:cs="Calibri"/>
          <w:sz w:val="22"/>
          <w:lang w:eastAsia="hu-HU"/>
        </w:rPr>
      </w:pPr>
      <w:proofErr w:type="gramStart"/>
      <w:r w:rsidRPr="00555CE3">
        <w:rPr>
          <w:rFonts w:ascii="Calibri" w:eastAsia="Calibri" w:hAnsi="Calibri" w:cs="Calibri"/>
          <w:b/>
          <w:sz w:val="22"/>
          <w:u w:val="single"/>
        </w:rPr>
        <w:t>Határidő</w:t>
      </w:r>
      <w:r w:rsidRPr="00555CE3">
        <w:rPr>
          <w:rFonts w:ascii="Calibri" w:eastAsia="Calibri" w:hAnsi="Calibri" w:cs="Calibri"/>
          <w:sz w:val="22"/>
        </w:rPr>
        <w:t xml:space="preserve">:   </w:t>
      </w:r>
      <w:proofErr w:type="gramEnd"/>
      <w:r w:rsidRPr="00555CE3">
        <w:rPr>
          <w:rFonts w:ascii="Calibri" w:eastAsia="Calibri" w:hAnsi="Calibri" w:cs="Calibri"/>
          <w:sz w:val="22"/>
        </w:rPr>
        <w:t xml:space="preserve"> </w:t>
      </w:r>
      <w:r w:rsidRPr="00555CE3">
        <w:rPr>
          <w:rFonts w:ascii="Calibri" w:eastAsia="Calibri" w:hAnsi="Calibri" w:cs="Calibri"/>
          <w:sz w:val="22"/>
        </w:rPr>
        <w:tab/>
        <w:t xml:space="preserve">azonnal 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58C10" w14:textId="77777777" w:rsidR="001B61FC" w:rsidRDefault="001B61FC" w:rsidP="00492410">
      <w:r>
        <w:separator/>
      </w:r>
    </w:p>
  </w:endnote>
  <w:endnote w:type="continuationSeparator" w:id="0">
    <w:p w14:paraId="7CD45034" w14:textId="77777777" w:rsidR="001B61FC" w:rsidRDefault="001B61FC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B50DE" w14:textId="77777777" w:rsidR="001B61FC" w:rsidRDefault="001B61FC" w:rsidP="00492410">
      <w:r>
        <w:separator/>
      </w:r>
    </w:p>
  </w:footnote>
  <w:footnote w:type="continuationSeparator" w:id="0">
    <w:p w14:paraId="22E958DE" w14:textId="77777777" w:rsidR="001B61FC" w:rsidRDefault="001B61FC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915C0"/>
    <w:multiLevelType w:val="hybridMultilevel"/>
    <w:tmpl w:val="0A0A96B0"/>
    <w:lvl w:ilvl="0" w:tplc="666EF4E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C36E91"/>
    <w:multiLevelType w:val="hybridMultilevel"/>
    <w:tmpl w:val="0CF2147C"/>
    <w:lvl w:ilvl="0" w:tplc="C14C2B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9598851">
    <w:abstractNumId w:val="4"/>
  </w:num>
  <w:num w:numId="2" w16cid:durableId="1347827743">
    <w:abstractNumId w:val="7"/>
  </w:num>
  <w:num w:numId="3" w16cid:durableId="1294292975">
    <w:abstractNumId w:val="9"/>
  </w:num>
  <w:num w:numId="4" w16cid:durableId="548492269">
    <w:abstractNumId w:val="0"/>
  </w:num>
  <w:num w:numId="5" w16cid:durableId="997659041">
    <w:abstractNumId w:val="2"/>
  </w:num>
  <w:num w:numId="6" w16cid:durableId="1262495542">
    <w:abstractNumId w:val="6"/>
  </w:num>
  <w:num w:numId="7" w16cid:durableId="1570270379">
    <w:abstractNumId w:val="1"/>
  </w:num>
  <w:num w:numId="8" w16cid:durableId="1641836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2695798">
    <w:abstractNumId w:val="8"/>
  </w:num>
  <w:num w:numId="10" w16cid:durableId="143774760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0B694D"/>
    <w:rsid w:val="00123CDD"/>
    <w:rsid w:val="001B61FC"/>
    <w:rsid w:val="002151E8"/>
    <w:rsid w:val="00287DC9"/>
    <w:rsid w:val="002914A3"/>
    <w:rsid w:val="002C0ED9"/>
    <w:rsid w:val="00306EBB"/>
    <w:rsid w:val="003179F7"/>
    <w:rsid w:val="003344BB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74999"/>
    <w:rsid w:val="004843A5"/>
    <w:rsid w:val="00485CA2"/>
    <w:rsid w:val="00492410"/>
    <w:rsid w:val="004A5BAD"/>
    <w:rsid w:val="004E5589"/>
    <w:rsid w:val="004F2128"/>
    <w:rsid w:val="0054435A"/>
    <w:rsid w:val="005457B7"/>
    <w:rsid w:val="00555CE3"/>
    <w:rsid w:val="00562E98"/>
    <w:rsid w:val="00593715"/>
    <w:rsid w:val="006059F9"/>
    <w:rsid w:val="0064110F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D0FC5"/>
    <w:rsid w:val="00AE3BEC"/>
    <w:rsid w:val="00B30CF9"/>
    <w:rsid w:val="00B82603"/>
    <w:rsid w:val="00B915AF"/>
    <w:rsid w:val="00BC5E15"/>
    <w:rsid w:val="00BE7E9F"/>
    <w:rsid w:val="00BF2B8F"/>
    <w:rsid w:val="00C16E06"/>
    <w:rsid w:val="00C50E42"/>
    <w:rsid w:val="00C63190"/>
    <w:rsid w:val="00CC2D24"/>
    <w:rsid w:val="00D67A61"/>
    <w:rsid w:val="00DA60D9"/>
    <w:rsid w:val="00DC326D"/>
    <w:rsid w:val="00DE3510"/>
    <w:rsid w:val="00DE43F9"/>
    <w:rsid w:val="00E27249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,L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,L Char"/>
    <w:link w:val="Listaszerbekezds"/>
    <w:uiPriority w:val="99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">
    <w:name w:val="TableGrid"/>
    <w:rsid w:val="00474999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2026-10-27T08:07:00Z</dcterms:created>
  <dcterms:modified xsi:type="dcterms:W3CDTF">2026-10-27T08:07:00Z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