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23E00" w14:textId="77777777" w:rsidR="0035139C" w:rsidRPr="0035139C" w:rsidRDefault="0035139C" w:rsidP="0035139C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35139C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271/2026. (IX.24.) Kgy. sz. határozat</w:t>
      </w:r>
    </w:p>
    <w:p w14:paraId="22616FE0" w14:textId="77777777" w:rsidR="0035139C" w:rsidRPr="0035139C" w:rsidRDefault="0035139C" w:rsidP="0035139C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F0DB11B" w14:textId="77777777" w:rsidR="0035139C" w:rsidRPr="0035139C" w:rsidRDefault="0035139C" w:rsidP="0035139C">
      <w:pPr>
        <w:spacing w:after="12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1. </w:t>
      </w: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Szombathely Megyei Jogú Város Közgyűlése a „Javaslat a Szombathelyi Napsugár Óvoda magasabb vezetőjének megbízására” című előterjesztést megtárgyalta, és a Kulturális, Oktatási és Civil Bizottság szakmai állásfoglalásának mérlegelését követően a Magyarország helyi önkormányzatairól szóló 2011. évi CLXXXIX. törvény 41. § (7) </w:t>
      </w:r>
      <w:r w:rsidRPr="0035139C">
        <w:rPr>
          <w:rFonts w:ascii="Calibri" w:eastAsia="Times New Roman" w:hAnsi="Calibri" w:cs="Calibri"/>
          <w:spacing w:val="-3"/>
          <w:kern w:val="0"/>
          <w:sz w:val="22"/>
          <w:szCs w:val="22"/>
          <w:lang w:eastAsia="hu-HU"/>
          <w14:ligatures w14:val="none"/>
        </w:rPr>
        <w:t>bekezdése és a Nemzeti köznevelésről szóló 2011. évi CXC. törvény 84. § (9) bekezdés c) pontja alapján</w:t>
      </w: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</w:p>
    <w:p w14:paraId="1B500C49" w14:textId="77777777" w:rsidR="0035139C" w:rsidRPr="0035139C" w:rsidRDefault="0035139C" w:rsidP="0035139C">
      <w:pPr>
        <w:spacing w:after="120" w:line="240" w:lineRule="auto"/>
        <w:ind w:left="709" w:hanging="709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 Szombathelyi Napsugár Óvoda igazgatójának Pajor Andrásnét bízza meg 2026.10.01-től 2027.07.31-ig terjedő időtartamra, illetményét 1.091.480 Ft összegben állapítja meg;</w:t>
      </w:r>
    </w:p>
    <w:p w14:paraId="68F41E30" w14:textId="77777777" w:rsidR="0035139C" w:rsidRPr="0035139C" w:rsidRDefault="0035139C" w:rsidP="0035139C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2.</w:t>
      </w: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 Közgyűlés felhatalmazza a polgármestert, hogy az igazgatói megbízást aláírja.</w:t>
      </w:r>
    </w:p>
    <w:p w14:paraId="78371730" w14:textId="77777777" w:rsidR="0035139C" w:rsidRPr="0035139C" w:rsidRDefault="0035139C" w:rsidP="0035139C">
      <w:pPr>
        <w:spacing w:after="120" w:line="240" w:lineRule="auto"/>
        <w:ind w:left="72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4818106" w14:textId="77777777" w:rsidR="0035139C" w:rsidRPr="0035139C" w:rsidRDefault="0035139C" w:rsidP="0035139C">
      <w:pPr>
        <w:tabs>
          <w:tab w:val="left" w:pos="1418"/>
          <w:tab w:val="left" w:pos="453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5139C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Felelősök:</w:t>
      </w: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273FB54C" w14:textId="77777777" w:rsidR="0035139C" w:rsidRPr="0035139C" w:rsidRDefault="0035139C" w:rsidP="0035139C">
      <w:pPr>
        <w:tabs>
          <w:tab w:val="left" w:pos="1418"/>
          <w:tab w:val="left" w:pos="453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László Győző alpolgármester</w:t>
      </w:r>
    </w:p>
    <w:p w14:paraId="521AF0A9" w14:textId="77777777" w:rsidR="0035139C" w:rsidRPr="0035139C" w:rsidRDefault="0035139C" w:rsidP="0035139C">
      <w:pPr>
        <w:tabs>
          <w:tab w:val="left" w:pos="1418"/>
          <w:tab w:val="left" w:pos="453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       </w:t>
      </w: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Putz</w:t>
      </w:r>
      <w:proofErr w:type="spellEnd"/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Attila, a Kulturális, Oktatási és Civil Bizottság elnöke</w:t>
      </w:r>
    </w:p>
    <w:p w14:paraId="6E8F6B3E" w14:textId="77777777" w:rsidR="0035139C" w:rsidRPr="0035139C" w:rsidRDefault="0035139C" w:rsidP="0035139C">
      <w:pPr>
        <w:tabs>
          <w:tab w:val="left" w:pos="1418"/>
          <w:tab w:val="left" w:pos="453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Károlyi Ákos jegyző  </w:t>
      </w:r>
    </w:p>
    <w:p w14:paraId="0F12204A" w14:textId="77777777" w:rsidR="0035139C" w:rsidRPr="0035139C" w:rsidRDefault="0035139C" w:rsidP="0035139C">
      <w:pPr>
        <w:tabs>
          <w:tab w:val="left" w:pos="1418"/>
          <w:tab w:val="left" w:pos="4536"/>
        </w:tabs>
        <w:spacing w:after="0" w:line="240" w:lineRule="auto"/>
        <w:ind w:left="141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/a végrehajtás előkészítéséért: </w:t>
      </w:r>
    </w:p>
    <w:p w14:paraId="456D669D" w14:textId="77777777" w:rsidR="0035139C" w:rsidRPr="0035139C" w:rsidRDefault="0035139C" w:rsidP="0035139C">
      <w:pPr>
        <w:tabs>
          <w:tab w:val="left" w:pos="1418"/>
          <w:tab w:val="left" w:pos="4536"/>
        </w:tabs>
        <w:spacing w:after="0" w:line="240" w:lineRule="auto"/>
        <w:ind w:left="141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Vinczéné Dr. Menyhárt Mária, az Egészségügyi és Közszolgálati Osztály vezetője/</w:t>
      </w:r>
    </w:p>
    <w:p w14:paraId="11066390" w14:textId="77777777" w:rsidR="0035139C" w:rsidRPr="0035139C" w:rsidRDefault="0035139C" w:rsidP="0035139C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</w:p>
    <w:p w14:paraId="3D264C93" w14:textId="77777777" w:rsidR="0035139C" w:rsidRPr="0035139C" w:rsidRDefault="0035139C" w:rsidP="0035139C">
      <w:pPr>
        <w:spacing w:after="0" w:line="240" w:lineRule="auto"/>
        <w:jc w:val="both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35139C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35139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2026.09.30. 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095B10"/>
    <w:rsid w:val="00133B97"/>
    <w:rsid w:val="001916A9"/>
    <w:rsid w:val="00240EAB"/>
    <w:rsid w:val="0029043E"/>
    <w:rsid w:val="002F200A"/>
    <w:rsid w:val="00333724"/>
    <w:rsid w:val="0035139C"/>
    <w:rsid w:val="00370CE3"/>
    <w:rsid w:val="003C645E"/>
    <w:rsid w:val="003E0428"/>
    <w:rsid w:val="004140C1"/>
    <w:rsid w:val="0041692A"/>
    <w:rsid w:val="00484228"/>
    <w:rsid w:val="00485B39"/>
    <w:rsid w:val="004C3768"/>
    <w:rsid w:val="00535C1E"/>
    <w:rsid w:val="005461A5"/>
    <w:rsid w:val="00634A50"/>
    <w:rsid w:val="006928E0"/>
    <w:rsid w:val="007D154B"/>
    <w:rsid w:val="007D1CC4"/>
    <w:rsid w:val="007E4F63"/>
    <w:rsid w:val="0087171F"/>
    <w:rsid w:val="009A6F33"/>
    <w:rsid w:val="009D4EB3"/>
    <w:rsid w:val="009F1839"/>
    <w:rsid w:val="00A940FC"/>
    <w:rsid w:val="00AC0E49"/>
    <w:rsid w:val="00B51D75"/>
    <w:rsid w:val="00B53D42"/>
    <w:rsid w:val="00BC7295"/>
    <w:rsid w:val="00C139C2"/>
    <w:rsid w:val="00CD57C6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914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2026-09-25T07:28:00Z</dcterms:created>
  <dcterms:modified xsi:type="dcterms:W3CDTF">2026-09-25T07:28:00Z</dcterms:modified>
</cp:coreProperties>
</file>