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11A23" w14:textId="77777777" w:rsidR="000C57D0" w:rsidRPr="000C57D0" w:rsidRDefault="000C57D0" w:rsidP="000C57D0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  <w:r w:rsidRPr="000C57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229/2026. (IX. 24.) Kgy. számú határozat</w:t>
      </w:r>
    </w:p>
    <w:p w14:paraId="18F4671E" w14:textId="77777777" w:rsidR="000C57D0" w:rsidRPr="000C57D0" w:rsidRDefault="000C57D0" w:rsidP="000C57D0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</w:p>
    <w:p w14:paraId="7324986D" w14:textId="77777777" w:rsidR="000C57D0" w:rsidRPr="000C57D0" w:rsidRDefault="000C57D0" w:rsidP="000C57D0">
      <w:pPr>
        <w:spacing w:after="0" w:line="240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0C57D0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Szombathely Megyei Jogú Város Közgyűlése egyetért az EIT </w:t>
      </w:r>
      <w:r w:rsidRPr="000C57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New European Bauhaus </w:t>
      </w:r>
      <w:r w:rsidRPr="000C57D0">
        <w:rPr>
          <w:rFonts w:ascii="Calibri" w:eastAsia="Calibri" w:hAnsi="Calibri" w:cs="Calibri"/>
          <w:kern w:val="0"/>
          <w:sz w:val="22"/>
          <w:szCs w:val="22"/>
          <w14:ligatures w14:val="none"/>
        </w:rPr>
        <w:t>felhívásra benyújtani tervezett pályázat tartalmával azzal, hogy az önerő biztosítása többlet költségvetési forrást nem igényel, az természetbeni hozzájárulással történik.</w:t>
      </w:r>
    </w:p>
    <w:p w14:paraId="5DF88615" w14:textId="77777777" w:rsidR="000C57D0" w:rsidRPr="000C57D0" w:rsidRDefault="000C57D0" w:rsidP="000C57D0">
      <w:pPr>
        <w:spacing w:after="0" w:line="240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0C57D0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A Közgyűlés felhatalmazza a polgármestert a pályázat benyújtására, nyertes pályázat esetén a megvalósításhoz szükséges dokumentumok aláírására. </w:t>
      </w:r>
    </w:p>
    <w:p w14:paraId="223CB078" w14:textId="77777777" w:rsidR="000C57D0" w:rsidRPr="000C57D0" w:rsidRDefault="000C57D0" w:rsidP="000C57D0">
      <w:pPr>
        <w:spacing w:after="0" w:line="240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</w:p>
    <w:p w14:paraId="0D4AA119" w14:textId="77777777" w:rsidR="000C57D0" w:rsidRPr="000C57D0" w:rsidRDefault="000C57D0" w:rsidP="000C57D0">
      <w:pPr>
        <w:spacing w:after="0" w:line="240" w:lineRule="auto"/>
        <w:ind w:left="1410" w:hanging="1410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0C57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Felelős:</w:t>
      </w:r>
      <w:r w:rsidRPr="000C57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</w:t>
      </w:r>
      <w:r w:rsidRPr="000C57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0C57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0C57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0312E3B9" w14:textId="77777777" w:rsidR="000C57D0" w:rsidRPr="000C57D0" w:rsidRDefault="000C57D0" w:rsidP="000C57D0">
      <w:pPr>
        <w:spacing w:after="0" w:line="240" w:lineRule="auto"/>
        <w:ind w:left="1410" w:hanging="1410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0C57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</w:r>
      <w:r w:rsidRPr="000C57D0">
        <w:rPr>
          <w:rFonts w:ascii="Calibri" w:eastAsia="Times New Roman" w:hAnsi="Calibri" w:cs="Calibri"/>
          <w:bCs/>
          <w:iCs/>
          <w:kern w:val="0"/>
          <w:sz w:val="22"/>
          <w:szCs w:val="22"/>
          <w:lang w:eastAsia="hu-HU"/>
          <w14:ligatures w14:val="none"/>
        </w:rPr>
        <w:t>Dr. Horváth Attila alpolgármester</w:t>
      </w:r>
    </w:p>
    <w:p w14:paraId="06B6E70F" w14:textId="77777777" w:rsidR="000C57D0" w:rsidRPr="000C57D0" w:rsidRDefault="000C57D0" w:rsidP="000C57D0">
      <w:pPr>
        <w:spacing w:after="0" w:line="240" w:lineRule="auto"/>
        <w:ind w:left="1410" w:hanging="1410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0C57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  <w:t>Dr. Károlyi Ákos jegyző</w:t>
      </w:r>
    </w:p>
    <w:p w14:paraId="31CADC6E" w14:textId="77777777" w:rsidR="000C57D0" w:rsidRPr="000C57D0" w:rsidRDefault="000C57D0" w:rsidP="000C57D0">
      <w:pPr>
        <w:spacing w:after="0" w:line="240" w:lineRule="auto"/>
        <w:ind w:left="1410" w:hanging="1410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0C57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</w:r>
      <w:r w:rsidRPr="000C57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(A végrehajtásért: </w:t>
      </w:r>
    </w:p>
    <w:p w14:paraId="4E773859" w14:textId="77777777" w:rsidR="000C57D0" w:rsidRPr="000C57D0" w:rsidRDefault="000C57D0" w:rsidP="000C57D0">
      <w:pPr>
        <w:spacing w:after="0" w:line="240" w:lineRule="auto"/>
        <w:ind w:left="1410" w:hanging="1410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0C57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</w:r>
      <w:r w:rsidRPr="000C57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Dr. </w:t>
      </w:r>
      <w:proofErr w:type="spellStart"/>
      <w:r w:rsidRPr="000C57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Gyuráczné</w:t>
      </w:r>
      <w:proofErr w:type="spellEnd"/>
      <w:r w:rsidRPr="000C57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Dr. </w:t>
      </w:r>
      <w:proofErr w:type="spellStart"/>
      <w:r w:rsidRPr="000C57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Speier</w:t>
      </w:r>
      <w:proofErr w:type="spellEnd"/>
      <w:r w:rsidRPr="000C57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Anikó, a Városüzemeltetési és Városfejlesztési Osztály vezetője</w:t>
      </w:r>
    </w:p>
    <w:p w14:paraId="4EB99B77" w14:textId="77777777" w:rsidR="000C57D0" w:rsidRPr="000C57D0" w:rsidRDefault="000C57D0" w:rsidP="000C57D0">
      <w:pPr>
        <w:spacing w:after="0" w:line="240" w:lineRule="auto"/>
        <w:ind w:left="1410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proofErr w:type="spellStart"/>
      <w:r w:rsidRPr="000C57D0">
        <w:rPr>
          <w:rFonts w:ascii="Calibri" w:eastAsia="Calibri" w:hAnsi="Calibri" w:cs="Calibri"/>
          <w:kern w:val="0"/>
          <w:sz w:val="22"/>
          <w:szCs w:val="22"/>
          <w14:ligatures w14:val="none"/>
        </w:rPr>
        <w:t>Stéger</w:t>
      </w:r>
      <w:proofErr w:type="spellEnd"/>
      <w:r w:rsidRPr="000C57D0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Gábor, a Közgazdasági és Adó Osztály</w:t>
      </w:r>
      <w:r w:rsidRPr="000C57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 vezetője)</w:t>
      </w:r>
    </w:p>
    <w:p w14:paraId="418E0064" w14:textId="77777777" w:rsidR="000C57D0" w:rsidRPr="000C57D0" w:rsidRDefault="000C57D0" w:rsidP="000C57D0">
      <w:pPr>
        <w:spacing w:after="0" w:line="240" w:lineRule="auto"/>
        <w:ind w:left="1413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0C57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</w:p>
    <w:p w14:paraId="7FB1E633" w14:textId="77777777" w:rsidR="000C57D0" w:rsidRPr="000C57D0" w:rsidRDefault="000C57D0" w:rsidP="000C57D0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0C57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Határidő:</w:t>
      </w:r>
      <w:r w:rsidRPr="000C57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  <w:t>2026. szeptember 30.</w:t>
      </w:r>
    </w:p>
    <w:p w14:paraId="59B17E32" w14:textId="77777777" w:rsidR="002F200A" w:rsidRDefault="002F200A"/>
    <w:sectPr w:rsidR="002F20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A51628"/>
    <w:multiLevelType w:val="hybridMultilevel"/>
    <w:tmpl w:val="B8A2D564"/>
    <w:lvl w:ilvl="0" w:tplc="D97C243E">
      <w:start w:val="1"/>
      <w:numFmt w:val="decimal"/>
      <w:lvlText w:val="%1."/>
      <w:lvlJc w:val="left"/>
      <w:pPr>
        <w:ind w:left="1080" w:hanging="360"/>
      </w:pPr>
      <w:rPr>
        <w:rFonts w:ascii="Calibri" w:hAnsi="Calibri" w:cs="Calibri" w:hint="default"/>
      </w:rPr>
    </w:lvl>
    <w:lvl w:ilvl="1" w:tplc="040E0019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24611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960"/>
    <w:rsid w:val="000047FE"/>
    <w:rsid w:val="00011117"/>
    <w:rsid w:val="00047ECF"/>
    <w:rsid w:val="00073493"/>
    <w:rsid w:val="000C57D0"/>
    <w:rsid w:val="00237171"/>
    <w:rsid w:val="002F200A"/>
    <w:rsid w:val="00422456"/>
    <w:rsid w:val="00453B85"/>
    <w:rsid w:val="00525F2D"/>
    <w:rsid w:val="005346A3"/>
    <w:rsid w:val="00642EC7"/>
    <w:rsid w:val="00961258"/>
    <w:rsid w:val="00B51D75"/>
    <w:rsid w:val="00BC3F5C"/>
    <w:rsid w:val="00E2455D"/>
    <w:rsid w:val="00E37CE0"/>
    <w:rsid w:val="00F24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9DBA9"/>
  <w15:chartTrackingRefBased/>
  <w15:docId w15:val="{5A4F7CBD-9EE0-4DA1-9D95-737D98D1B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F249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249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249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249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249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249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249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249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249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249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249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249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24960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24960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2496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2496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2496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2496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249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F249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249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F249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249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F2496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F24960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F24960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249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24960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249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645</Characters>
  <Application>Microsoft Office Word</Application>
  <DocSecurity>0</DocSecurity>
  <Lines>5</Lines>
  <Paragraphs>1</Paragraphs>
  <ScaleCrop>false</ScaleCrop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Vasas Melinda</dc:creator>
  <cp:keywords/>
  <dc:description/>
  <cp:lastModifiedBy>Vasas Melinda</cp:lastModifiedBy>
  <cp:revision>2</cp:revision>
  <dcterms:created xsi:type="dcterms:W3CDTF">2026-09-25T06:51:00Z</dcterms:created>
  <dcterms:modified xsi:type="dcterms:W3CDTF">2026-09-25T06:51:00Z</dcterms:modified>
</cp:coreProperties>
</file>