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44400" w14:textId="77777777" w:rsidR="00852E44" w:rsidRDefault="00852E44" w:rsidP="00234C2E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2F44F18" w14:textId="6C94F0BC" w:rsidR="000A6D27" w:rsidRPr="00051D83" w:rsidRDefault="000A6D27" w:rsidP="00234C2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1D83">
        <w:rPr>
          <w:rFonts w:asciiTheme="minorHAnsi" w:hAnsiTheme="minorHAnsi" w:cstheme="minorHAnsi"/>
          <w:b/>
          <w:sz w:val="22"/>
          <w:szCs w:val="22"/>
        </w:rPr>
        <w:t>E L Ő T E R J E S Z T É S</w:t>
      </w:r>
    </w:p>
    <w:p w14:paraId="217EAB2C" w14:textId="77777777" w:rsidR="007F0E85" w:rsidRDefault="007F0E85" w:rsidP="00234C2E">
      <w:pPr>
        <w:rPr>
          <w:rFonts w:asciiTheme="minorHAnsi" w:hAnsiTheme="minorHAnsi" w:cstheme="minorHAnsi"/>
          <w:sz w:val="22"/>
          <w:szCs w:val="22"/>
        </w:rPr>
      </w:pPr>
    </w:p>
    <w:p w14:paraId="30FA6B21" w14:textId="77777777" w:rsidR="00852E44" w:rsidRPr="00051D83" w:rsidRDefault="00852E44" w:rsidP="00234C2E">
      <w:pPr>
        <w:rPr>
          <w:rFonts w:asciiTheme="minorHAnsi" w:hAnsiTheme="minorHAnsi" w:cstheme="minorHAnsi"/>
          <w:sz w:val="22"/>
          <w:szCs w:val="22"/>
        </w:rPr>
      </w:pPr>
    </w:p>
    <w:p w14:paraId="7DED3C92" w14:textId="5014F5E3" w:rsidR="00826614" w:rsidRPr="00E762CF" w:rsidRDefault="00453004" w:rsidP="00E762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1D83">
        <w:rPr>
          <w:rFonts w:asciiTheme="minorHAnsi" w:hAnsiTheme="minorHAnsi" w:cstheme="minorHAnsi"/>
          <w:b/>
          <w:sz w:val="22"/>
          <w:szCs w:val="22"/>
        </w:rPr>
        <w:t xml:space="preserve">Szombathely Megyei Jogú Város Közgyűlése </w:t>
      </w:r>
      <w:r w:rsidR="000F228E" w:rsidRPr="00051D83">
        <w:rPr>
          <w:rFonts w:asciiTheme="minorHAnsi" w:hAnsiTheme="minorHAnsi" w:cstheme="minorHAnsi"/>
          <w:b/>
          <w:sz w:val="22"/>
          <w:szCs w:val="22"/>
        </w:rPr>
        <w:t xml:space="preserve">Kulturális, </w:t>
      </w:r>
      <w:r w:rsidRPr="00051D83">
        <w:rPr>
          <w:rFonts w:asciiTheme="minorHAnsi" w:hAnsiTheme="minorHAnsi" w:cstheme="minorHAnsi"/>
          <w:b/>
          <w:bCs/>
          <w:sz w:val="22"/>
          <w:szCs w:val="22"/>
        </w:rPr>
        <w:t xml:space="preserve">Oktatási és </w:t>
      </w:r>
      <w:r w:rsidR="000F228E" w:rsidRPr="00051D83">
        <w:rPr>
          <w:rFonts w:asciiTheme="minorHAnsi" w:hAnsiTheme="minorHAnsi" w:cstheme="minorHAnsi"/>
          <w:b/>
          <w:bCs/>
          <w:sz w:val="22"/>
          <w:szCs w:val="22"/>
        </w:rPr>
        <w:t>Civil</w:t>
      </w:r>
      <w:r w:rsidRPr="00051D83">
        <w:rPr>
          <w:rFonts w:asciiTheme="minorHAnsi" w:hAnsiTheme="minorHAnsi" w:cstheme="minorHAnsi"/>
          <w:b/>
          <w:bCs/>
          <w:sz w:val="22"/>
          <w:szCs w:val="22"/>
        </w:rPr>
        <w:t xml:space="preserve"> Bizottságának </w:t>
      </w:r>
      <w:r w:rsidRPr="00051D83">
        <w:rPr>
          <w:rFonts w:asciiTheme="minorHAnsi" w:hAnsiTheme="minorHAnsi" w:cstheme="minorHAnsi"/>
          <w:b/>
          <w:sz w:val="22"/>
          <w:szCs w:val="22"/>
        </w:rPr>
        <w:t>202</w:t>
      </w:r>
      <w:r w:rsidR="00F451A5">
        <w:rPr>
          <w:rFonts w:asciiTheme="minorHAnsi" w:hAnsiTheme="minorHAnsi" w:cstheme="minorHAnsi"/>
          <w:b/>
          <w:sz w:val="22"/>
          <w:szCs w:val="22"/>
        </w:rPr>
        <w:t>6</w:t>
      </w:r>
      <w:r w:rsidRPr="00051D83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9424DE" w:rsidRPr="00051D83">
        <w:rPr>
          <w:rFonts w:asciiTheme="minorHAnsi" w:hAnsiTheme="minorHAnsi" w:cstheme="minorHAnsi"/>
          <w:b/>
          <w:sz w:val="22"/>
          <w:szCs w:val="22"/>
        </w:rPr>
        <w:t>októ</w:t>
      </w:r>
      <w:r w:rsidR="00D37346" w:rsidRPr="00051D83">
        <w:rPr>
          <w:rFonts w:asciiTheme="minorHAnsi" w:hAnsiTheme="minorHAnsi" w:cstheme="minorHAnsi"/>
          <w:b/>
          <w:sz w:val="22"/>
          <w:szCs w:val="22"/>
        </w:rPr>
        <w:t>ber</w:t>
      </w:r>
      <w:r w:rsidRPr="00051D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F4C72">
        <w:rPr>
          <w:rFonts w:asciiTheme="minorHAnsi" w:hAnsiTheme="minorHAnsi" w:cstheme="minorHAnsi"/>
          <w:b/>
          <w:sz w:val="22"/>
          <w:szCs w:val="22"/>
        </w:rPr>
        <w:t>2</w:t>
      </w:r>
      <w:r w:rsidR="00F451A5">
        <w:rPr>
          <w:rFonts w:asciiTheme="minorHAnsi" w:hAnsiTheme="minorHAnsi" w:cstheme="minorHAnsi"/>
          <w:b/>
          <w:sz w:val="22"/>
          <w:szCs w:val="22"/>
        </w:rPr>
        <w:t>7</w:t>
      </w:r>
      <w:r w:rsidR="00D31351" w:rsidRPr="00051D83">
        <w:rPr>
          <w:rFonts w:asciiTheme="minorHAnsi" w:hAnsiTheme="minorHAnsi" w:cstheme="minorHAnsi"/>
          <w:b/>
          <w:sz w:val="22"/>
          <w:szCs w:val="22"/>
        </w:rPr>
        <w:t>-i</w:t>
      </w:r>
      <w:r w:rsidRPr="00051D83">
        <w:rPr>
          <w:rFonts w:asciiTheme="minorHAnsi" w:hAnsiTheme="minorHAnsi" w:cstheme="minorHAnsi"/>
          <w:b/>
          <w:sz w:val="22"/>
          <w:szCs w:val="22"/>
        </w:rPr>
        <w:t xml:space="preserve"> ülésére</w:t>
      </w:r>
    </w:p>
    <w:p w14:paraId="368B24CC" w14:textId="77777777" w:rsidR="007F0E85" w:rsidRDefault="007F0E85" w:rsidP="00234C2E">
      <w:pPr>
        <w:numPr>
          <w:ilvl w:val="12"/>
          <w:numId w:val="0"/>
        </w:numPr>
        <w:rPr>
          <w:rFonts w:asciiTheme="minorHAnsi" w:hAnsiTheme="minorHAnsi" w:cstheme="minorHAnsi"/>
          <w:b/>
          <w:bCs/>
          <w:sz w:val="22"/>
          <w:szCs w:val="22"/>
        </w:rPr>
      </w:pPr>
    </w:p>
    <w:p w14:paraId="3C883989" w14:textId="77777777" w:rsidR="00852E44" w:rsidRPr="00051D83" w:rsidRDefault="00852E44" w:rsidP="00234C2E">
      <w:pPr>
        <w:numPr>
          <w:ilvl w:val="12"/>
          <w:numId w:val="0"/>
        </w:numPr>
        <w:rPr>
          <w:rFonts w:asciiTheme="minorHAnsi" w:hAnsiTheme="minorHAnsi" w:cstheme="minorHAnsi"/>
          <w:b/>
          <w:bCs/>
          <w:sz w:val="22"/>
          <w:szCs w:val="22"/>
        </w:rPr>
      </w:pPr>
    </w:p>
    <w:p w14:paraId="1139A839" w14:textId="250DCA00" w:rsidR="00D37346" w:rsidRPr="00051D83" w:rsidRDefault="00D37346" w:rsidP="00D3734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147755391"/>
      <w:r w:rsidRPr="00051D83">
        <w:rPr>
          <w:rFonts w:asciiTheme="minorHAnsi" w:hAnsiTheme="minorHAnsi" w:cstheme="minorHAnsi"/>
          <w:b/>
          <w:sz w:val="22"/>
          <w:szCs w:val="22"/>
        </w:rPr>
        <w:t xml:space="preserve">Javaslat a </w:t>
      </w:r>
      <w:r w:rsidR="009424DE" w:rsidRPr="00051D83">
        <w:rPr>
          <w:rFonts w:asciiTheme="minorHAnsi" w:hAnsiTheme="minorHAnsi" w:cstheme="minorHAnsi"/>
          <w:b/>
          <w:sz w:val="22"/>
          <w:szCs w:val="22"/>
        </w:rPr>
        <w:t>202</w:t>
      </w:r>
      <w:r w:rsidR="00852E44">
        <w:rPr>
          <w:rFonts w:asciiTheme="minorHAnsi" w:hAnsiTheme="minorHAnsi" w:cstheme="minorHAnsi"/>
          <w:b/>
          <w:sz w:val="22"/>
          <w:szCs w:val="22"/>
        </w:rPr>
        <w:t>7</w:t>
      </w:r>
      <w:r w:rsidR="009424DE" w:rsidRPr="00051D83">
        <w:rPr>
          <w:rFonts w:asciiTheme="minorHAnsi" w:hAnsiTheme="minorHAnsi" w:cstheme="minorHAnsi"/>
          <w:b/>
          <w:sz w:val="22"/>
          <w:szCs w:val="22"/>
        </w:rPr>
        <w:t>/202</w:t>
      </w:r>
      <w:r w:rsidR="00DA315C">
        <w:rPr>
          <w:rFonts w:asciiTheme="minorHAnsi" w:hAnsiTheme="minorHAnsi" w:cstheme="minorHAnsi"/>
          <w:b/>
          <w:sz w:val="22"/>
          <w:szCs w:val="22"/>
        </w:rPr>
        <w:t>8</w:t>
      </w:r>
      <w:r w:rsidR="009424DE" w:rsidRPr="00051D83">
        <w:rPr>
          <w:rFonts w:asciiTheme="minorHAnsi" w:hAnsiTheme="minorHAnsi" w:cstheme="minorHAnsi"/>
          <w:b/>
          <w:sz w:val="22"/>
          <w:szCs w:val="22"/>
        </w:rPr>
        <w:t>. tanévre vonatkozó általános iskolai körzethatár véleményezésére</w:t>
      </w:r>
    </w:p>
    <w:bookmarkEnd w:id="0"/>
    <w:p w14:paraId="508A8E8A" w14:textId="77777777" w:rsidR="007F0E85" w:rsidRPr="00051D83" w:rsidRDefault="007F0E85" w:rsidP="009424D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C71061" w14:textId="77777777" w:rsidR="009424DE" w:rsidRPr="00051D83" w:rsidRDefault="009424DE" w:rsidP="009424DE">
      <w:pPr>
        <w:jc w:val="both"/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sz w:val="22"/>
          <w:szCs w:val="22"/>
        </w:rPr>
        <w:t>A nemzeti köznevelésről szóló 2011. évi CXC. törvény (a továbbiakban Nkt.) 50. § (8) bekezdése alapján az általános iskolai felvételi körzetek megállapításának jogköre 2020. január 1. napjával az illetékes tankerületi központokhoz került.</w:t>
      </w:r>
    </w:p>
    <w:p w14:paraId="3FCC1255" w14:textId="08B2AF6F" w:rsidR="009424DE" w:rsidRPr="00051D83" w:rsidRDefault="009424DE" w:rsidP="009424DE">
      <w:pPr>
        <w:jc w:val="both"/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sz w:val="22"/>
          <w:szCs w:val="22"/>
        </w:rPr>
        <w:t>A körzetha</w:t>
      </w:r>
      <w:r w:rsidR="007F4899" w:rsidRPr="00051D83">
        <w:rPr>
          <w:rFonts w:asciiTheme="minorHAnsi" w:hAnsiTheme="minorHAnsi" w:cstheme="minorHAnsi"/>
          <w:sz w:val="22"/>
          <w:szCs w:val="22"/>
        </w:rPr>
        <w:t>tár meghatározásához a nevelési</w:t>
      </w:r>
      <w:r w:rsidRPr="00051D83">
        <w:rPr>
          <w:rFonts w:asciiTheme="minorHAnsi" w:hAnsiTheme="minorHAnsi" w:cstheme="minorHAnsi"/>
          <w:sz w:val="22"/>
          <w:szCs w:val="22"/>
        </w:rPr>
        <w:t>–oktatási intézmények működéséről és a köznevelési intézmények névhasználatáról szóló 20/2012. (VIII.31.</w:t>
      </w:r>
      <w:r w:rsidR="006C02CA" w:rsidRPr="00051D83">
        <w:rPr>
          <w:rFonts w:asciiTheme="minorHAnsi" w:hAnsiTheme="minorHAnsi" w:cstheme="minorHAnsi"/>
          <w:sz w:val="22"/>
          <w:szCs w:val="22"/>
        </w:rPr>
        <w:t>) EMMI</w:t>
      </w:r>
      <w:r w:rsidRPr="00051D83">
        <w:rPr>
          <w:rFonts w:asciiTheme="minorHAnsi" w:hAnsiTheme="minorHAnsi" w:cstheme="minorHAnsi"/>
          <w:sz w:val="22"/>
          <w:szCs w:val="22"/>
        </w:rPr>
        <w:t xml:space="preserve"> rendelet (a továbbiakban: EMMI rendelet) 24. § (1) bekezdése alapján az illetékes tankerületi központ október 15. napjáig beszerzi a területén található települési önkormányzatok véleményét.</w:t>
      </w:r>
    </w:p>
    <w:p w14:paraId="12E83075" w14:textId="4C413A34" w:rsidR="009424DE" w:rsidRPr="00051D83" w:rsidRDefault="009424DE" w:rsidP="009424DE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051D83">
        <w:rPr>
          <w:rFonts w:asciiTheme="minorHAnsi" w:hAnsiTheme="minorHAnsi" w:cstheme="minorHAnsi"/>
          <w:sz w:val="22"/>
          <w:szCs w:val="22"/>
        </w:rPr>
        <w:t xml:space="preserve">A tankerületi központ a települési önkormányzat javaslatainak, véleményeinek figyelembevételével elkészíti a körzethatár tervezetét, és </w:t>
      </w:r>
      <w:r w:rsidRPr="00051D83">
        <w:rPr>
          <w:rFonts w:asciiTheme="minorHAnsi" w:hAnsiTheme="minorHAnsi" w:cstheme="minorHAnsi"/>
          <w:sz w:val="22"/>
          <w:szCs w:val="22"/>
          <w:shd w:val="clear" w:color="auto" w:fill="FFFFFF"/>
        </w:rPr>
        <w:t>december 1-jéig tájékoztatja a települési önkormányzatokat, az illetékességi területén működő általános iskolákat, valamint nemzetiségi köznevelési intézmények esetében a nemzetiségi önkormányzatot a kijelölt körzetek tervezetéről.</w:t>
      </w:r>
    </w:p>
    <w:p w14:paraId="7097A95B" w14:textId="77777777" w:rsidR="009424DE" w:rsidRPr="00051D83" w:rsidRDefault="009424DE" w:rsidP="009424DE">
      <w:pPr>
        <w:jc w:val="both"/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sz w:val="22"/>
          <w:szCs w:val="22"/>
        </w:rPr>
        <w:t>A települési önkormányzatnak a véleményéről, a nemzetiségi önkormányzatnak az egyetértéséről vagy körzethatár módosítását kezdeményező javaslatáról február 15. napjáig kell tájékoztatniuk az illetékes tankerületi központot.</w:t>
      </w:r>
    </w:p>
    <w:p w14:paraId="0548F263" w14:textId="77777777" w:rsidR="009424DE" w:rsidRPr="00051D83" w:rsidRDefault="009424DE" w:rsidP="009424D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8769D9" w14:textId="0464D190" w:rsidR="009424DE" w:rsidRPr="00051D83" w:rsidRDefault="009424DE" w:rsidP="009424DE">
      <w:pPr>
        <w:jc w:val="both"/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sz w:val="22"/>
          <w:szCs w:val="22"/>
        </w:rPr>
        <w:t xml:space="preserve">Előzőekre tekintettel a Szombathelyi Tankerületi </w:t>
      </w:r>
      <w:r w:rsidRPr="005655C0">
        <w:rPr>
          <w:rFonts w:asciiTheme="minorHAnsi" w:hAnsiTheme="minorHAnsi" w:cstheme="minorHAnsi"/>
          <w:sz w:val="22"/>
          <w:szCs w:val="22"/>
        </w:rPr>
        <w:t>Központ 202</w:t>
      </w:r>
      <w:r w:rsidR="005655C0" w:rsidRPr="005655C0">
        <w:rPr>
          <w:rFonts w:asciiTheme="minorHAnsi" w:hAnsiTheme="minorHAnsi" w:cstheme="minorHAnsi"/>
          <w:sz w:val="22"/>
          <w:szCs w:val="22"/>
        </w:rPr>
        <w:t>6</w:t>
      </w:r>
      <w:r w:rsidRPr="005655C0">
        <w:rPr>
          <w:rFonts w:asciiTheme="minorHAnsi" w:hAnsiTheme="minorHAnsi" w:cstheme="minorHAnsi"/>
          <w:sz w:val="22"/>
          <w:szCs w:val="22"/>
        </w:rPr>
        <w:t xml:space="preserve">. </w:t>
      </w:r>
      <w:r w:rsidR="005655C0" w:rsidRPr="005655C0">
        <w:rPr>
          <w:rFonts w:asciiTheme="minorHAnsi" w:hAnsiTheme="minorHAnsi" w:cstheme="minorHAnsi"/>
          <w:sz w:val="22"/>
          <w:szCs w:val="22"/>
        </w:rPr>
        <w:t>szeptember 30</w:t>
      </w:r>
      <w:r w:rsidRPr="005655C0">
        <w:rPr>
          <w:rFonts w:asciiTheme="minorHAnsi" w:hAnsiTheme="minorHAnsi" w:cstheme="minorHAnsi"/>
          <w:sz w:val="22"/>
          <w:szCs w:val="22"/>
        </w:rPr>
        <w:t>.</w:t>
      </w:r>
      <w:r w:rsidRPr="00500660">
        <w:rPr>
          <w:rFonts w:asciiTheme="minorHAnsi" w:hAnsiTheme="minorHAnsi" w:cstheme="minorHAnsi"/>
          <w:sz w:val="22"/>
          <w:szCs w:val="22"/>
        </w:rPr>
        <w:t xml:space="preserve"> napján kelt levelében a jelenleg hatályos körzethatár kijelölésről szóló tájékoztató megküldésével kérte önkormányzatunk</w:t>
      </w:r>
      <w:r w:rsidRPr="00051D83">
        <w:rPr>
          <w:rFonts w:asciiTheme="minorHAnsi" w:hAnsiTheme="minorHAnsi" w:cstheme="minorHAnsi"/>
          <w:sz w:val="22"/>
          <w:szCs w:val="22"/>
        </w:rPr>
        <w:t xml:space="preserve"> javaslatát, véleményét a 202</w:t>
      </w:r>
      <w:r w:rsidR="00DA315C">
        <w:rPr>
          <w:rFonts w:asciiTheme="minorHAnsi" w:hAnsiTheme="minorHAnsi" w:cstheme="minorHAnsi"/>
          <w:sz w:val="22"/>
          <w:szCs w:val="22"/>
        </w:rPr>
        <w:t>7</w:t>
      </w:r>
      <w:r w:rsidRPr="00051D83">
        <w:rPr>
          <w:rFonts w:asciiTheme="minorHAnsi" w:hAnsiTheme="minorHAnsi" w:cstheme="minorHAnsi"/>
          <w:sz w:val="22"/>
          <w:szCs w:val="22"/>
        </w:rPr>
        <w:t>/202</w:t>
      </w:r>
      <w:r w:rsidR="00DA315C">
        <w:rPr>
          <w:rFonts w:asciiTheme="minorHAnsi" w:hAnsiTheme="minorHAnsi" w:cstheme="minorHAnsi"/>
          <w:sz w:val="22"/>
          <w:szCs w:val="22"/>
        </w:rPr>
        <w:t>8</w:t>
      </w:r>
      <w:r w:rsidRPr="00051D83">
        <w:rPr>
          <w:rFonts w:asciiTheme="minorHAnsi" w:hAnsiTheme="minorHAnsi" w:cstheme="minorHAnsi"/>
          <w:sz w:val="22"/>
          <w:szCs w:val="22"/>
        </w:rPr>
        <w:t>. tanévre vonatkozó körzetkialakításhoz. A jelenleg hatályos felvételi körzet az e</w:t>
      </w:r>
      <w:r w:rsidR="007F4899" w:rsidRPr="00051D83">
        <w:rPr>
          <w:rFonts w:asciiTheme="minorHAnsi" w:hAnsiTheme="minorHAnsi" w:cstheme="minorHAnsi"/>
          <w:sz w:val="22"/>
          <w:szCs w:val="22"/>
        </w:rPr>
        <w:t>lőterjesztés mellékletét képezi.</w:t>
      </w:r>
    </w:p>
    <w:p w14:paraId="17F49847" w14:textId="77777777" w:rsidR="009424DE" w:rsidRPr="00051D83" w:rsidRDefault="009424DE" w:rsidP="009424D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306DAEA" w14:textId="661DCB9B" w:rsidR="00D54985" w:rsidRDefault="00D54985" w:rsidP="00D54985">
      <w:pPr>
        <w:jc w:val="both"/>
        <w:rPr>
          <w:rFonts w:asciiTheme="minorHAnsi" w:hAnsiTheme="minorHAnsi" w:cstheme="minorHAnsi"/>
          <w:sz w:val="22"/>
          <w:szCs w:val="22"/>
        </w:rPr>
      </w:pPr>
      <w:r w:rsidRPr="002D7280">
        <w:rPr>
          <w:rFonts w:asciiTheme="minorHAnsi" w:hAnsiTheme="minorHAnsi" w:cstheme="minorHAnsi"/>
          <w:sz w:val="22"/>
          <w:szCs w:val="22"/>
        </w:rPr>
        <w:t>A Közgyűlés</w:t>
      </w:r>
      <w:r w:rsidR="001F2F4F">
        <w:rPr>
          <w:rFonts w:asciiTheme="minorHAnsi" w:hAnsiTheme="minorHAnsi" w:cstheme="minorHAnsi"/>
          <w:sz w:val="22"/>
          <w:szCs w:val="22"/>
        </w:rPr>
        <w:t xml:space="preserve"> 2026. évben</w:t>
      </w:r>
      <w:r w:rsidRPr="002D7280">
        <w:rPr>
          <w:rFonts w:asciiTheme="minorHAnsi" w:hAnsiTheme="minorHAnsi" w:cstheme="minorHAnsi"/>
          <w:sz w:val="22"/>
          <w:szCs w:val="22"/>
        </w:rPr>
        <w:t xml:space="preserve"> </w:t>
      </w:r>
      <w:r w:rsidR="002D7280" w:rsidRPr="002D7280">
        <w:rPr>
          <w:rFonts w:asciiTheme="minorHAnsi" w:hAnsiTheme="minorHAnsi" w:cstheme="minorHAnsi"/>
          <w:sz w:val="22"/>
          <w:szCs w:val="22"/>
        </w:rPr>
        <w:t>3</w:t>
      </w:r>
      <w:r w:rsidRPr="002D7280">
        <w:rPr>
          <w:rFonts w:asciiTheme="minorHAnsi" w:hAnsiTheme="minorHAnsi" w:cstheme="minorHAnsi"/>
          <w:sz w:val="22"/>
          <w:szCs w:val="22"/>
        </w:rPr>
        <w:t xml:space="preserve"> új közterület elnevezéséről döntött:</w:t>
      </w:r>
    </w:p>
    <w:p w14:paraId="0AA220CE" w14:textId="057413CA" w:rsidR="0059077B" w:rsidRPr="0059077B" w:rsidRDefault="0059077B" w:rsidP="0059077B">
      <w:pPr>
        <w:pStyle w:val="Listaszerbekezds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78843799"/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2D7280">
        <w:rPr>
          <w:rFonts w:asciiTheme="minorHAnsi" w:hAnsiTheme="minorHAnsi" w:cstheme="minorHAnsi"/>
          <w:sz w:val="22"/>
          <w:szCs w:val="22"/>
        </w:rPr>
        <w:t>99</w:t>
      </w:r>
      <w:r w:rsidR="00E417D3">
        <w:rPr>
          <w:rFonts w:asciiTheme="minorHAnsi" w:hAnsiTheme="minorHAnsi" w:cstheme="minorHAnsi"/>
          <w:sz w:val="22"/>
          <w:szCs w:val="22"/>
        </w:rPr>
        <w:t>/202</w:t>
      </w:r>
      <w:r w:rsidR="002D7280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.(</w:t>
      </w:r>
      <w:r w:rsidR="002D7280">
        <w:rPr>
          <w:rFonts w:asciiTheme="minorHAnsi" w:hAnsiTheme="minorHAnsi" w:cstheme="minorHAnsi"/>
          <w:sz w:val="22"/>
          <w:szCs w:val="22"/>
        </w:rPr>
        <w:t>III</w:t>
      </w:r>
      <w:r w:rsidR="00E417D3">
        <w:rPr>
          <w:rFonts w:asciiTheme="minorHAnsi" w:hAnsiTheme="minorHAnsi" w:cstheme="minorHAnsi"/>
          <w:sz w:val="22"/>
          <w:szCs w:val="22"/>
        </w:rPr>
        <w:t>.2</w:t>
      </w:r>
      <w:r w:rsidR="002D7280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.) Kgy. számú határozat a Szombathely, </w:t>
      </w:r>
      <w:r w:rsidR="002D7280">
        <w:rPr>
          <w:rFonts w:asciiTheme="minorHAnsi" w:hAnsiTheme="minorHAnsi" w:cstheme="minorHAnsi"/>
          <w:sz w:val="22"/>
          <w:szCs w:val="22"/>
        </w:rPr>
        <w:t>3648</w:t>
      </w:r>
      <w:r w:rsidR="00E417D3">
        <w:rPr>
          <w:rFonts w:asciiTheme="minorHAnsi" w:hAnsiTheme="minorHAnsi" w:cstheme="minorHAnsi"/>
          <w:sz w:val="22"/>
          <w:szCs w:val="22"/>
        </w:rPr>
        <w:t xml:space="preserve"> hrsz</w:t>
      </w:r>
      <w:r>
        <w:rPr>
          <w:rFonts w:asciiTheme="minorHAnsi" w:hAnsiTheme="minorHAnsi" w:cstheme="minorHAnsi"/>
          <w:sz w:val="22"/>
          <w:szCs w:val="22"/>
        </w:rPr>
        <w:t xml:space="preserve">-ú kivett </w:t>
      </w:r>
      <w:r w:rsidR="002D7280">
        <w:rPr>
          <w:rFonts w:asciiTheme="minorHAnsi" w:hAnsiTheme="minorHAnsi" w:cstheme="minorHAnsi"/>
          <w:sz w:val="22"/>
          <w:szCs w:val="22"/>
        </w:rPr>
        <w:t>közpark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417D3">
        <w:rPr>
          <w:rFonts w:asciiTheme="minorHAnsi" w:hAnsiTheme="minorHAnsi" w:cstheme="minorHAnsi"/>
          <w:sz w:val="22"/>
          <w:szCs w:val="22"/>
        </w:rPr>
        <w:t>megnevezésű</w:t>
      </w:r>
      <w:r>
        <w:rPr>
          <w:rFonts w:asciiTheme="minorHAnsi" w:hAnsiTheme="minorHAnsi" w:cstheme="minorHAnsi"/>
          <w:sz w:val="22"/>
          <w:szCs w:val="22"/>
        </w:rPr>
        <w:t xml:space="preserve"> ingatlant </w:t>
      </w:r>
      <w:r w:rsidR="002D7280">
        <w:rPr>
          <w:rFonts w:asciiTheme="minorHAnsi" w:hAnsiTheme="minorHAnsi" w:cstheme="minorHAnsi"/>
          <w:sz w:val="22"/>
          <w:szCs w:val="22"/>
        </w:rPr>
        <w:t>Dr. Garzuly Ferenc sétánynak</w:t>
      </w:r>
      <w:r>
        <w:rPr>
          <w:rFonts w:asciiTheme="minorHAnsi" w:hAnsiTheme="minorHAnsi" w:cstheme="minorHAnsi"/>
          <w:sz w:val="22"/>
          <w:szCs w:val="22"/>
        </w:rPr>
        <w:t xml:space="preserve"> nevez</w:t>
      </w:r>
      <w:r w:rsidR="004447D7">
        <w:rPr>
          <w:rFonts w:asciiTheme="minorHAnsi" w:hAnsiTheme="minorHAnsi" w:cstheme="minorHAnsi"/>
          <w:sz w:val="22"/>
          <w:szCs w:val="22"/>
        </w:rPr>
        <w:t>te</w:t>
      </w:r>
      <w:r>
        <w:rPr>
          <w:rFonts w:asciiTheme="minorHAnsi" w:hAnsiTheme="minorHAnsi" w:cstheme="minorHAnsi"/>
          <w:sz w:val="22"/>
          <w:szCs w:val="22"/>
        </w:rPr>
        <w:t xml:space="preserve"> el. </w:t>
      </w:r>
      <w:r w:rsidRPr="007505AC">
        <w:rPr>
          <w:rFonts w:asciiTheme="minorHAnsi" w:hAnsiTheme="minorHAnsi" w:cstheme="minorHAnsi"/>
          <w:sz w:val="22"/>
          <w:szCs w:val="22"/>
        </w:rPr>
        <w:t xml:space="preserve">A </w:t>
      </w:r>
      <w:r w:rsidR="002D7280">
        <w:rPr>
          <w:rFonts w:asciiTheme="minorHAnsi" w:hAnsiTheme="minorHAnsi" w:cstheme="minorHAnsi"/>
          <w:sz w:val="22"/>
          <w:szCs w:val="22"/>
        </w:rPr>
        <w:t xml:space="preserve">Dr. Garzuly Ferenc sétány </w:t>
      </w:r>
      <w:r w:rsidR="006F77C6" w:rsidRPr="006F77C6">
        <w:rPr>
          <w:rFonts w:asciiTheme="minorHAnsi" w:hAnsiTheme="minorHAnsi" w:cstheme="minorHAnsi"/>
          <w:sz w:val="22"/>
          <w:szCs w:val="22"/>
        </w:rPr>
        <w:t xml:space="preserve">a </w:t>
      </w:r>
      <w:r w:rsidR="00F451A5">
        <w:rPr>
          <w:rFonts w:asciiTheme="minorHAnsi" w:hAnsiTheme="minorHAnsi" w:cstheme="minorHAnsi"/>
          <w:sz w:val="22"/>
          <w:szCs w:val="22"/>
        </w:rPr>
        <w:t>Magyar László</w:t>
      </w:r>
      <w:r w:rsidR="006F77C6" w:rsidRPr="006F77C6">
        <w:rPr>
          <w:rFonts w:asciiTheme="minorHAnsi" w:hAnsiTheme="minorHAnsi" w:cstheme="minorHAnsi"/>
          <w:sz w:val="22"/>
          <w:szCs w:val="22"/>
        </w:rPr>
        <w:t xml:space="preserve"> utca közelében</w:t>
      </w:r>
      <w:r w:rsidRPr="006F77C6">
        <w:rPr>
          <w:rFonts w:asciiTheme="minorHAnsi" w:hAnsiTheme="minorHAnsi" w:cstheme="minorHAnsi"/>
          <w:sz w:val="22"/>
          <w:szCs w:val="22"/>
        </w:rPr>
        <w:t xml:space="preserve"> helyezkedik el, ezért a</w:t>
      </w:r>
      <w:r w:rsidR="006F77C6" w:rsidRPr="006F77C6">
        <w:rPr>
          <w:rFonts w:asciiTheme="minorHAnsi" w:hAnsiTheme="minorHAnsi" w:cstheme="minorHAnsi"/>
          <w:sz w:val="22"/>
          <w:szCs w:val="22"/>
        </w:rPr>
        <w:t xml:space="preserve">z utcát </w:t>
      </w:r>
      <w:r w:rsidRPr="006F77C6">
        <w:rPr>
          <w:rFonts w:asciiTheme="minorHAnsi" w:hAnsiTheme="minorHAnsi" w:cstheme="minorHAnsi"/>
          <w:sz w:val="22"/>
          <w:szCs w:val="22"/>
        </w:rPr>
        <w:t xml:space="preserve">a </w:t>
      </w:r>
      <w:r w:rsidR="00F451A5">
        <w:rPr>
          <w:rFonts w:asciiTheme="minorHAnsi" w:hAnsiTheme="minorHAnsi" w:cstheme="minorHAnsi"/>
          <w:sz w:val="22"/>
          <w:szCs w:val="22"/>
        </w:rPr>
        <w:t xml:space="preserve">Paragvári Utcai </w:t>
      </w:r>
      <w:r w:rsidRPr="006F77C6">
        <w:rPr>
          <w:rFonts w:asciiTheme="minorHAnsi" w:hAnsiTheme="minorHAnsi" w:cstheme="minorHAnsi"/>
          <w:sz w:val="22"/>
          <w:szCs w:val="22"/>
        </w:rPr>
        <w:t>Általános Iskola körzetéhez</w:t>
      </w:r>
      <w:r>
        <w:rPr>
          <w:rFonts w:asciiTheme="minorHAnsi" w:hAnsiTheme="minorHAnsi" w:cstheme="minorHAnsi"/>
          <w:sz w:val="22"/>
          <w:szCs w:val="22"/>
        </w:rPr>
        <w:t xml:space="preserve"> szükséges beemelni,</w:t>
      </w:r>
    </w:p>
    <w:bookmarkEnd w:id="1"/>
    <w:p w14:paraId="5908FF66" w14:textId="21BD8FE7" w:rsidR="00D54985" w:rsidRPr="00F417A5" w:rsidRDefault="00D54985" w:rsidP="00D54985">
      <w:pPr>
        <w:pStyle w:val="Listaszerbekezds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417A5">
        <w:rPr>
          <w:rFonts w:asciiTheme="minorHAnsi" w:hAnsiTheme="minorHAnsi" w:cstheme="minorHAnsi"/>
          <w:sz w:val="22"/>
          <w:szCs w:val="22"/>
        </w:rPr>
        <w:t xml:space="preserve">a </w:t>
      </w:r>
      <w:r w:rsidR="00F451A5">
        <w:rPr>
          <w:rFonts w:asciiTheme="minorHAnsi" w:hAnsiTheme="minorHAnsi" w:cstheme="minorHAnsi"/>
          <w:sz w:val="22"/>
          <w:szCs w:val="22"/>
        </w:rPr>
        <w:t>139</w:t>
      </w:r>
      <w:r w:rsidR="007505AC">
        <w:rPr>
          <w:rFonts w:asciiTheme="minorHAnsi" w:hAnsiTheme="minorHAnsi" w:cstheme="minorHAnsi"/>
          <w:sz w:val="22"/>
          <w:szCs w:val="22"/>
        </w:rPr>
        <w:t>/202</w:t>
      </w:r>
      <w:r w:rsidR="00F451A5">
        <w:rPr>
          <w:rFonts w:asciiTheme="minorHAnsi" w:hAnsiTheme="minorHAnsi" w:cstheme="minorHAnsi"/>
          <w:sz w:val="22"/>
          <w:szCs w:val="22"/>
        </w:rPr>
        <w:t>6</w:t>
      </w:r>
      <w:r w:rsidRPr="00F417A5">
        <w:rPr>
          <w:rFonts w:asciiTheme="minorHAnsi" w:hAnsiTheme="minorHAnsi" w:cstheme="minorHAnsi"/>
          <w:sz w:val="22"/>
          <w:szCs w:val="22"/>
        </w:rPr>
        <w:t>.(</w:t>
      </w:r>
      <w:r w:rsidR="00F451A5">
        <w:rPr>
          <w:rFonts w:asciiTheme="minorHAnsi" w:hAnsiTheme="minorHAnsi" w:cstheme="minorHAnsi"/>
          <w:sz w:val="22"/>
          <w:szCs w:val="22"/>
        </w:rPr>
        <w:t>V</w:t>
      </w:r>
      <w:r w:rsidR="007505AC">
        <w:rPr>
          <w:rFonts w:asciiTheme="minorHAnsi" w:hAnsiTheme="minorHAnsi" w:cstheme="minorHAnsi"/>
          <w:sz w:val="22"/>
          <w:szCs w:val="22"/>
        </w:rPr>
        <w:t>.28</w:t>
      </w:r>
      <w:r w:rsidRPr="00F417A5">
        <w:rPr>
          <w:rFonts w:asciiTheme="minorHAnsi" w:hAnsiTheme="minorHAnsi" w:cstheme="minorHAnsi"/>
          <w:sz w:val="22"/>
          <w:szCs w:val="22"/>
        </w:rPr>
        <w:t xml:space="preserve">.) Kgy. számú határozat a Szombathely, </w:t>
      </w:r>
      <w:r w:rsidR="00F451A5">
        <w:rPr>
          <w:rFonts w:asciiTheme="minorHAnsi" w:hAnsiTheme="minorHAnsi" w:cstheme="minorHAnsi"/>
          <w:sz w:val="22"/>
          <w:szCs w:val="22"/>
        </w:rPr>
        <w:t xml:space="preserve">6273/8 </w:t>
      </w:r>
      <w:r w:rsidRPr="00F417A5">
        <w:rPr>
          <w:rFonts w:asciiTheme="minorHAnsi" w:hAnsiTheme="minorHAnsi" w:cstheme="minorHAnsi"/>
          <w:sz w:val="22"/>
          <w:szCs w:val="22"/>
        </w:rPr>
        <w:t xml:space="preserve">hrsz-ú kivett </w:t>
      </w:r>
      <w:r w:rsidR="00F451A5">
        <w:rPr>
          <w:rFonts w:asciiTheme="minorHAnsi" w:hAnsiTheme="minorHAnsi" w:cstheme="minorHAnsi"/>
          <w:sz w:val="22"/>
          <w:szCs w:val="22"/>
        </w:rPr>
        <w:t>közterület</w:t>
      </w:r>
      <w:r w:rsidR="007505AC">
        <w:rPr>
          <w:rFonts w:asciiTheme="minorHAnsi" w:hAnsiTheme="minorHAnsi" w:cstheme="minorHAnsi"/>
          <w:sz w:val="22"/>
          <w:szCs w:val="22"/>
        </w:rPr>
        <w:t xml:space="preserve"> megnevezésű </w:t>
      </w:r>
      <w:r w:rsidRPr="00F417A5">
        <w:rPr>
          <w:rFonts w:asciiTheme="minorHAnsi" w:hAnsiTheme="minorHAnsi" w:cstheme="minorHAnsi"/>
          <w:sz w:val="22"/>
          <w:szCs w:val="22"/>
        </w:rPr>
        <w:t>ingatlan</w:t>
      </w:r>
      <w:r w:rsidR="007505AC">
        <w:rPr>
          <w:rFonts w:asciiTheme="minorHAnsi" w:hAnsiTheme="minorHAnsi" w:cstheme="minorHAnsi"/>
          <w:sz w:val="22"/>
          <w:szCs w:val="22"/>
        </w:rPr>
        <w:t>t</w:t>
      </w:r>
      <w:r w:rsidRPr="00F417A5">
        <w:rPr>
          <w:rFonts w:asciiTheme="minorHAnsi" w:hAnsiTheme="minorHAnsi" w:cstheme="minorHAnsi"/>
          <w:sz w:val="22"/>
          <w:szCs w:val="22"/>
        </w:rPr>
        <w:t xml:space="preserve"> </w:t>
      </w:r>
      <w:r w:rsidR="00F451A5">
        <w:rPr>
          <w:rFonts w:asciiTheme="minorHAnsi" w:hAnsiTheme="minorHAnsi" w:cstheme="minorHAnsi"/>
          <w:sz w:val="22"/>
          <w:szCs w:val="22"/>
        </w:rPr>
        <w:t>Feiszt György térnek</w:t>
      </w:r>
      <w:r w:rsidRPr="00F417A5">
        <w:rPr>
          <w:rFonts w:asciiTheme="minorHAnsi" w:hAnsiTheme="minorHAnsi" w:cstheme="minorHAnsi"/>
          <w:sz w:val="22"/>
          <w:szCs w:val="22"/>
        </w:rPr>
        <w:t xml:space="preserve"> nevezte el. A </w:t>
      </w:r>
      <w:r w:rsidR="00F451A5">
        <w:rPr>
          <w:rFonts w:asciiTheme="minorHAnsi" w:hAnsiTheme="minorHAnsi" w:cstheme="minorHAnsi"/>
          <w:sz w:val="22"/>
          <w:szCs w:val="22"/>
        </w:rPr>
        <w:t>Feiszt György tér</w:t>
      </w:r>
      <w:r w:rsidRPr="00F417A5">
        <w:rPr>
          <w:rFonts w:asciiTheme="minorHAnsi" w:hAnsiTheme="minorHAnsi" w:cstheme="minorHAnsi"/>
          <w:sz w:val="22"/>
          <w:szCs w:val="22"/>
        </w:rPr>
        <w:t xml:space="preserve"> </w:t>
      </w:r>
      <w:r w:rsidRPr="006F77C6">
        <w:rPr>
          <w:rFonts w:asciiTheme="minorHAnsi" w:hAnsiTheme="minorHAnsi" w:cstheme="minorHAnsi"/>
          <w:sz w:val="22"/>
          <w:szCs w:val="22"/>
        </w:rPr>
        <w:t xml:space="preserve">a </w:t>
      </w:r>
      <w:r w:rsidR="00F451A5">
        <w:rPr>
          <w:rFonts w:asciiTheme="minorHAnsi" w:hAnsiTheme="minorHAnsi"/>
          <w:sz w:val="22"/>
        </w:rPr>
        <w:t>Fő tér közelében</w:t>
      </w:r>
      <w:r w:rsidR="006F77C6" w:rsidRPr="006F77C6">
        <w:rPr>
          <w:rFonts w:asciiTheme="minorHAnsi" w:hAnsiTheme="minorHAnsi"/>
          <w:sz w:val="22"/>
        </w:rPr>
        <w:t xml:space="preserve"> helyezkedik el</w:t>
      </w:r>
      <w:r w:rsidRPr="006F77C6">
        <w:rPr>
          <w:rFonts w:asciiTheme="minorHAnsi" w:hAnsiTheme="minorHAnsi"/>
          <w:sz w:val="22"/>
        </w:rPr>
        <w:t>,</w:t>
      </w:r>
      <w:r w:rsidRPr="006F77C6">
        <w:rPr>
          <w:rFonts w:asciiTheme="minorHAnsi" w:hAnsiTheme="minorHAnsi" w:cstheme="minorHAnsi"/>
          <w:sz w:val="22"/>
          <w:szCs w:val="22"/>
        </w:rPr>
        <w:t xml:space="preserve"> ezért a</w:t>
      </w:r>
      <w:r w:rsidR="006F77C6" w:rsidRPr="006F77C6">
        <w:rPr>
          <w:rFonts w:asciiTheme="minorHAnsi" w:hAnsiTheme="minorHAnsi" w:cstheme="minorHAnsi"/>
          <w:sz w:val="22"/>
          <w:szCs w:val="22"/>
        </w:rPr>
        <w:t xml:space="preserve">z utcát </w:t>
      </w:r>
      <w:r w:rsidRPr="006F77C6">
        <w:rPr>
          <w:rFonts w:asciiTheme="minorHAnsi" w:hAnsiTheme="minorHAnsi" w:cstheme="minorHAnsi"/>
          <w:sz w:val="22"/>
          <w:szCs w:val="22"/>
        </w:rPr>
        <w:t xml:space="preserve">a </w:t>
      </w:r>
      <w:r w:rsidR="00F451A5">
        <w:rPr>
          <w:rFonts w:asciiTheme="minorHAnsi" w:hAnsiTheme="minorHAnsi" w:cstheme="minorHAnsi"/>
          <w:sz w:val="22"/>
          <w:szCs w:val="22"/>
        </w:rPr>
        <w:t>Paragvári Utcai</w:t>
      </w:r>
      <w:r w:rsidRPr="006F77C6">
        <w:rPr>
          <w:rFonts w:asciiTheme="minorHAnsi" w:hAnsiTheme="minorHAnsi" w:cstheme="minorHAnsi"/>
          <w:sz w:val="22"/>
          <w:szCs w:val="22"/>
        </w:rPr>
        <w:t xml:space="preserve"> Általános Iskola körzetéhez szükséges</w:t>
      </w:r>
      <w:r w:rsidRPr="00F417A5">
        <w:rPr>
          <w:rFonts w:asciiTheme="minorHAnsi" w:hAnsiTheme="minorHAnsi" w:cstheme="minorHAnsi"/>
          <w:sz w:val="22"/>
          <w:szCs w:val="22"/>
        </w:rPr>
        <w:t xml:space="preserve"> beemelni,</w:t>
      </w:r>
    </w:p>
    <w:p w14:paraId="493AD554" w14:textId="60E6589C" w:rsidR="00D54985" w:rsidRDefault="00D54985" w:rsidP="00D54985">
      <w:pPr>
        <w:pStyle w:val="Listaszerbekezds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F77C6">
        <w:rPr>
          <w:rFonts w:asciiTheme="minorHAnsi" w:hAnsiTheme="minorHAnsi" w:cstheme="minorHAnsi"/>
          <w:sz w:val="22"/>
          <w:szCs w:val="22"/>
        </w:rPr>
        <w:t>a</w:t>
      </w:r>
      <w:r w:rsidR="00D159FD" w:rsidRPr="006F77C6">
        <w:rPr>
          <w:rFonts w:asciiTheme="minorHAnsi" w:hAnsiTheme="minorHAnsi" w:cstheme="minorHAnsi"/>
          <w:sz w:val="22"/>
          <w:szCs w:val="22"/>
        </w:rPr>
        <w:t>z</w:t>
      </w:r>
      <w:r w:rsidRPr="006F77C6">
        <w:rPr>
          <w:rFonts w:asciiTheme="minorHAnsi" w:hAnsiTheme="minorHAnsi" w:cstheme="minorHAnsi"/>
          <w:sz w:val="22"/>
          <w:szCs w:val="22"/>
        </w:rPr>
        <w:t xml:space="preserve"> </w:t>
      </w:r>
      <w:r w:rsidR="00F451A5">
        <w:rPr>
          <w:rFonts w:asciiTheme="minorHAnsi" w:hAnsiTheme="minorHAnsi" w:cstheme="minorHAnsi"/>
          <w:sz w:val="22"/>
          <w:szCs w:val="22"/>
        </w:rPr>
        <w:t>140</w:t>
      </w:r>
      <w:r w:rsidR="00D159FD" w:rsidRPr="006F77C6">
        <w:rPr>
          <w:rFonts w:asciiTheme="minorHAnsi" w:hAnsiTheme="minorHAnsi" w:cstheme="minorHAnsi"/>
          <w:sz w:val="22"/>
          <w:szCs w:val="22"/>
        </w:rPr>
        <w:t>/202</w:t>
      </w:r>
      <w:r w:rsidR="00F451A5">
        <w:rPr>
          <w:rFonts w:asciiTheme="minorHAnsi" w:hAnsiTheme="minorHAnsi" w:cstheme="minorHAnsi"/>
          <w:sz w:val="22"/>
          <w:szCs w:val="22"/>
        </w:rPr>
        <w:t>6</w:t>
      </w:r>
      <w:r w:rsidR="00D159FD" w:rsidRPr="006F77C6">
        <w:rPr>
          <w:rFonts w:asciiTheme="minorHAnsi" w:hAnsiTheme="minorHAnsi" w:cstheme="minorHAnsi"/>
          <w:sz w:val="22"/>
          <w:szCs w:val="22"/>
        </w:rPr>
        <w:t>.(</w:t>
      </w:r>
      <w:r w:rsidR="00F451A5">
        <w:rPr>
          <w:rFonts w:asciiTheme="minorHAnsi" w:hAnsiTheme="minorHAnsi" w:cstheme="minorHAnsi"/>
          <w:sz w:val="22"/>
          <w:szCs w:val="22"/>
        </w:rPr>
        <w:t>V</w:t>
      </w:r>
      <w:r w:rsidR="00D159FD" w:rsidRPr="006F77C6">
        <w:rPr>
          <w:rFonts w:asciiTheme="minorHAnsi" w:hAnsiTheme="minorHAnsi" w:cstheme="minorHAnsi"/>
          <w:sz w:val="22"/>
          <w:szCs w:val="22"/>
        </w:rPr>
        <w:t>.2</w:t>
      </w:r>
      <w:r w:rsidR="00F451A5">
        <w:rPr>
          <w:rFonts w:asciiTheme="minorHAnsi" w:hAnsiTheme="minorHAnsi" w:cstheme="minorHAnsi"/>
          <w:sz w:val="22"/>
          <w:szCs w:val="22"/>
        </w:rPr>
        <w:t>8</w:t>
      </w:r>
      <w:r w:rsidR="00D159FD" w:rsidRPr="006F77C6">
        <w:rPr>
          <w:rFonts w:asciiTheme="minorHAnsi" w:hAnsiTheme="minorHAnsi" w:cstheme="minorHAnsi"/>
          <w:sz w:val="22"/>
          <w:szCs w:val="22"/>
        </w:rPr>
        <w:t>.</w:t>
      </w:r>
      <w:r w:rsidRPr="006F77C6">
        <w:rPr>
          <w:rFonts w:asciiTheme="minorHAnsi" w:hAnsiTheme="minorHAnsi" w:cstheme="minorHAnsi"/>
          <w:sz w:val="22"/>
          <w:szCs w:val="22"/>
        </w:rPr>
        <w:t xml:space="preserve">) Kgy. számú határozat a Szombathely, </w:t>
      </w:r>
      <w:r w:rsidR="00F451A5">
        <w:rPr>
          <w:rFonts w:asciiTheme="minorHAnsi" w:hAnsiTheme="minorHAnsi" w:cstheme="minorHAnsi"/>
          <w:sz w:val="22"/>
          <w:szCs w:val="22"/>
        </w:rPr>
        <w:t>5487/35</w:t>
      </w:r>
      <w:r w:rsidR="00F168BA" w:rsidRPr="006F77C6">
        <w:rPr>
          <w:rFonts w:asciiTheme="minorHAnsi" w:hAnsiTheme="minorHAnsi" w:cstheme="minorHAnsi"/>
          <w:sz w:val="22"/>
          <w:szCs w:val="22"/>
        </w:rPr>
        <w:t xml:space="preserve"> hrsz</w:t>
      </w:r>
      <w:r w:rsidRPr="006F77C6">
        <w:rPr>
          <w:rFonts w:asciiTheme="minorHAnsi" w:hAnsiTheme="minorHAnsi" w:cstheme="minorHAnsi"/>
          <w:sz w:val="22"/>
          <w:szCs w:val="22"/>
        </w:rPr>
        <w:t xml:space="preserve">-ú, kivett </w:t>
      </w:r>
      <w:r w:rsidR="00F168BA" w:rsidRPr="006F77C6">
        <w:rPr>
          <w:rFonts w:asciiTheme="minorHAnsi" w:hAnsiTheme="minorHAnsi" w:cstheme="minorHAnsi"/>
          <w:sz w:val="22"/>
          <w:szCs w:val="22"/>
        </w:rPr>
        <w:t>közforgalom elől el nem zárt magánút megnevezésű</w:t>
      </w:r>
      <w:r w:rsidRPr="006F77C6">
        <w:rPr>
          <w:rFonts w:asciiTheme="minorHAnsi" w:hAnsiTheme="minorHAnsi" w:cstheme="minorHAnsi"/>
          <w:sz w:val="22"/>
          <w:szCs w:val="22"/>
        </w:rPr>
        <w:t xml:space="preserve"> ingatlant </w:t>
      </w:r>
      <w:r w:rsidR="00F451A5">
        <w:rPr>
          <w:rFonts w:asciiTheme="minorHAnsi" w:hAnsiTheme="minorHAnsi" w:cstheme="minorHAnsi"/>
          <w:sz w:val="22"/>
          <w:szCs w:val="22"/>
        </w:rPr>
        <w:t>Cserkész</w:t>
      </w:r>
      <w:r w:rsidR="00F168BA" w:rsidRPr="006F77C6">
        <w:rPr>
          <w:rFonts w:asciiTheme="minorHAnsi" w:hAnsiTheme="minorHAnsi" w:cstheme="minorHAnsi"/>
          <w:sz w:val="22"/>
          <w:szCs w:val="22"/>
        </w:rPr>
        <w:t xml:space="preserve"> utcának</w:t>
      </w:r>
      <w:r w:rsidR="00F451A5">
        <w:rPr>
          <w:rFonts w:asciiTheme="minorHAnsi" w:hAnsiTheme="minorHAnsi" w:cstheme="minorHAnsi"/>
          <w:sz w:val="22"/>
          <w:szCs w:val="22"/>
        </w:rPr>
        <w:t xml:space="preserve"> </w:t>
      </w:r>
      <w:r w:rsidRPr="006F77C6">
        <w:rPr>
          <w:rFonts w:asciiTheme="minorHAnsi" w:hAnsiTheme="minorHAnsi" w:cstheme="minorHAnsi"/>
          <w:sz w:val="22"/>
          <w:szCs w:val="22"/>
        </w:rPr>
        <w:t xml:space="preserve">nevezte el. </w:t>
      </w:r>
      <w:r w:rsidR="00F451A5">
        <w:rPr>
          <w:rFonts w:asciiTheme="minorHAnsi" w:hAnsiTheme="minorHAnsi" w:cstheme="minorHAnsi"/>
          <w:sz w:val="22"/>
          <w:szCs w:val="22"/>
        </w:rPr>
        <w:t>A Cserkész</w:t>
      </w:r>
      <w:r w:rsidR="006F77C6" w:rsidRPr="006F77C6">
        <w:rPr>
          <w:rFonts w:asciiTheme="minorHAnsi" w:hAnsiTheme="minorHAnsi" w:cstheme="minorHAnsi"/>
          <w:sz w:val="22"/>
          <w:szCs w:val="22"/>
        </w:rPr>
        <w:t xml:space="preserve"> utca </w:t>
      </w:r>
      <w:r w:rsidR="00F451A5">
        <w:rPr>
          <w:rFonts w:asciiTheme="minorHAnsi" w:hAnsiTheme="minorHAnsi" w:cstheme="minorHAnsi"/>
          <w:sz w:val="22"/>
          <w:szCs w:val="22"/>
        </w:rPr>
        <w:t>a Szent László király utcára merőlegesen helyezkedik e</w:t>
      </w:r>
      <w:r w:rsidR="00E762CF" w:rsidRPr="006F77C6">
        <w:rPr>
          <w:rFonts w:asciiTheme="minorHAnsi" w:hAnsiTheme="minorHAnsi" w:cstheme="minorHAnsi"/>
          <w:sz w:val="22"/>
          <w:szCs w:val="22"/>
        </w:rPr>
        <w:t>l</w:t>
      </w:r>
      <w:r w:rsidRPr="006F77C6">
        <w:rPr>
          <w:rFonts w:asciiTheme="minorHAnsi" w:hAnsiTheme="minorHAnsi" w:cstheme="minorHAnsi"/>
          <w:sz w:val="22"/>
          <w:szCs w:val="22"/>
        </w:rPr>
        <w:t>, ezért az új utcá</w:t>
      </w:r>
      <w:r w:rsidR="00F451A5">
        <w:rPr>
          <w:rFonts w:asciiTheme="minorHAnsi" w:hAnsiTheme="minorHAnsi" w:cstheme="minorHAnsi"/>
          <w:sz w:val="22"/>
          <w:szCs w:val="22"/>
        </w:rPr>
        <w:t>t</w:t>
      </w:r>
      <w:r w:rsidRPr="006F77C6">
        <w:rPr>
          <w:rFonts w:asciiTheme="minorHAnsi" w:hAnsiTheme="minorHAnsi" w:cstheme="minorHAnsi"/>
          <w:sz w:val="22"/>
          <w:szCs w:val="22"/>
        </w:rPr>
        <w:t xml:space="preserve"> a</w:t>
      </w:r>
      <w:r w:rsidR="00F451A5">
        <w:rPr>
          <w:rFonts w:asciiTheme="minorHAnsi" w:hAnsiTheme="minorHAnsi" w:cstheme="minorHAnsi"/>
          <w:sz w:val="22"/>
          <w:szCs w:val="22"/>
        </w:rPr>
        <w:t>z</w:t>
      </w:r>
      <w:r w:rsidRPr="006F77C6">
        <w:rPr>
          <w:rFonts w:asciiTheme="minorHAnsi" w:hAnsiTheme="minorHAnsi" w:cstheme="minorHAnsi"/>
          <w:sz w:val="22"/>
          <w:szCs w:val="22"/>
        </w:rPr>
        <w:t xml:space="preserve"> </w:t>
      </w:r>
      <w:r w:rsidR="00F451A5">
        <w:rPr>
          <w:rFonts w:asciiTheme="minorHAnsi" w:hAnsiTheme="minorHAnsi" w:cstheme="minorHAnsi"/>
          <w:sz w:val="22"/>
          <w:szCs w:val="22"/>
        </w:rPr>
        <w:t>Oladi Általános</w:t>
      </w:r>
      <w:r w:rsidR="006F77C6" w:rsidRPr="006F77C6">
        <w:rPr>
          <w:rFonts w:asciiTheme="minorHAnsi" w:hAnsiTheme="minorHAnsi" w:cstheme="minorHAnsi"/>
          <w:sz w:val="22"/>
          <w:szCs w:val="22"/>
        </w:rPr>
        <w:t xml:space="preserve"> </w:t>
      </w:r>
      <w:r w:rsidRPr="006F77C6">
        <w:rPr>
          <w:rFonts w:asciiTheme="minorHAnsi" w:hAnsiTheme="minorHAnsi" w:cstheme="minorHAnsi"/>
          <w:sz w:val="22"/>
          <w:szCs w:val="22"/>
        </w:rPr>
        <w:t>Iskola körzetéhez</w:t>
      </w:r>
      <w:r w:rsidR="006F77C6" w:rsidRPr="006F77C6">
        <w:rPr>
          <w:rFonts w:asciiTheme="minorHAnsi" w:hAnsiTheme="minorHAnsi" w:cstheme="minorHAnsi"/>
          <w:sz w:val="22"/>
          <w:szCs w:val="22"/>
        </w:rPr>
        <w:t xml:space="preserve"> s</w:t>
      </w:r>
      <w:r w:rsidRPr="006F77C6">
        <w:rPr>
          <w:rFonts w:asciiTheme="minorHAnsi" w:hAnsiTheme="minorHAnsi" w:cstheme="minorHAnsi"/>
          <w:sz w:val="22"/>
          <w:szCs w:val="22"/>
        </w:rPr>
        <w:t>zükséges beemelni</w:t>
      </w:r>
      <w:r w:rsidR="00F451A5">
        <w:rPr>
          <w:rFonts w:asciiTheme="minorHAnsi" w:hAnsiTheme="minorHAnsi" w:cstheme="minorHAnsi"/>
          <w:sz w:val="22"/>
          <w:szCs w:val="22"/>
        </w:rPr>
        <w:t>.</w:t>
      </w:r>
    </w:p>
    <w:p w14:paraId="2604A427" w14:textId="77777777" w:rsidR="001D716E" w:rsidRDefault="001D716E" w:rsidP="00D3734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1A2E68" w14:textId="77777777" w:rsidR="00D37346" w:rsidRPr="00051D83" w:rsidRDefault="00D37346" w:rsidP="00D37346">
      <w:pPr>
        <w:jc w:val="both"/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sz w:val="22"/>
          <w:szCs w:val="22"/>
        </w:rPr>
        <w:lastRenderedPageBreak/>
        <w:t xml:space="preserve">Kérem a Tisztelt Bizottságot, hogy az előterjesztést megtárgyalni, és a </w:t>
      </w:r>
      <w:r w:rsidR="009424DE" w:rsidRPr="00051D83">
        <w:rPr>
          <w:rFonts w:asciiTheme="minorHAnsi" w:hAnsiTheme="minorHAnsi" w:cstheme="minorHAnsi"/>
          <w:sz w:val="22"/>
          <w:szCs w:val="22"/>
        </w:rPr>
        <w:t>határozati javaslatot elfogadni</w:t>
      </w:r>
      <w:r w:rsidRPr="00051D83">
        <w:rPr>
          <w:rFonts w:asciiTheme="minorHAnsi" w:hAnsiTheme="minorHAnsi" w:cstheme="minorHAnsi"/>
          <w:sz w:val="22"/>
          <w:szCs w:val="22"/>
        </w:rPr>
        <w:t xml:space="preserve"> szíveskedjék.</w:t>
      </w:r>
    </w:p>
    <w:p w14:paraId="56731523" w14:textId="77777777" w:rsidR="00D37346" w:rsidRDefault="00D37346" w:rsidP="00D3734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D33514" w14:textId="0C3FFC25" w:rsidR="00FC2664" w:rsidRDefault="009424DE" w:rsidP="00852E4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51D83">
        <w:rPr>
          <w:rFonts w:asciiTheme="minorHAnsi" w:hAnsiTheme="minorHAnsi" w:cstheme="minorHAnsi"/>
          <w:sz w:val="22"/>
          <w:szCs w:val="22"/>
        </w:rPr>
        <w:t>Szombathely, 202</w:t>
      </w:r>
      <w:r w:rsidR="00F451A5">
        <w:rPr>
          <w:rFonts w:asciiTheme="minorHAnsi" w:hAnsiTheme="minorHAnsi" w:cstheme="minorHAnsi"/>
          <w:sz w:val="22"/>
          <w:szCs w:val="22"/>
        </w:rPr>
        <w:t>6</w:t>
      </w:r>
      <w:r w:rsidRPr="00051D83">
        <w:rPr>
          <w:rFonts w:asciiTheme="minorHAnsi" w:hAnsiTheme="minorHAnsi" w:cstheme="minorHAnsi"/>
          <w:sz w:val="22"/>
          <w:szCs w:val="22"/>
        </w:rPr>
        <w:t>. októ</w:t>
      </w:r>
      <w:r w:rsidR="00D37346" w:rsidRPr="00051D83">
        <w:rPr>
          <w:rFonts w:asciiTheme="minorHAnsi" w:hAnsiTheme="minorHAnsi" w:cstheme="minorHAnsi"/>
          <w:sz w:val="22"/>
          <w:szCs w:val="22"/>
        </w:rPr>
        <w:t xml:space="preserve">ber </w:t>
      </w:r>
      <w:r w:rsidR="00F168BA">
        <w:rPr>
          <w:rFonts w:asciiTheme="minorHAnsi" w:hAnsiTheme="minorHAnsi" w:cstheme="minorHAnsi"/>
          <w:sz w:val="22"/>
          <w:szCs w:val="22"/>
        </w:rPr>
        <w:t>„       ”</w:t>
      </w:r>
      <w:r w:rsidR="00D37346" w:rsidRPr="00051D83">
        <w:rPr>
          <w:rFonts w:asciiTheme="minorHAnsi" w:hAnsiTheme="minorHAnsi" w:cstheme="minorHAnsi"/>
          <w:b/>
          <w:sz w:val="22"/>
          <w:szCs w:val="22"/>
        </w:rPr>
        <w:t xml:space="preserve">             </w:t>
      </w:r>
    </w:p>
    <w:p w14:paraId="0C469E3E" w14:textId="77777777" w:rsidR="00852E44" w:rsidRDefault="00852E44" w:rsidP="00852E4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5F1C075" w14:textId="77777777" w:rsidR="00852E44" w:rsidRDefault="00852E44" w:rsidP="00852E4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2167F04" w14:textId="77777777" w:rsidR="00FC2664" w:rsidRDefault="00FC2664" w:rsidP="00D37346">
      <w:pPr>
        <w:ind w:left="4956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19FE954" w14:textId="41A7EC06" w:rsidR="00D37346" w:rsidRPr="00051D83" w:rsidRDefault="00D37346" w:rsidP="00D37346">
      <w:pPr>
        <w:ind w:left="4956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51D83">
        <w:rPr>
          <w:rFonts w:asciiTheme="minorHAnsi" w:hAnsiTheme="minorHAnsi" w:cstheme="minorHAnsi"/>
          <w:b/>
          <w:sz w:val="22"/>
          <w:szCs w:val="22"/>
        </w:rPr>
        <w:t xml:space="preserve">   /: Dr. László Győző :/</w:t>
      </w:r>
    </w:p>
    <w:p w14:paraId="73780060" w14:textId="77777777" w:rsidR="00FC2664" w:rsidRDefault="00FC2664" w:rsidP="00D3734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3D3401F" w14:textId="77777777" w:rsidR="00FC2664" w:rsidRDefault="00FC2664" w:rsidP="00D3734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DDB28B3" w14:textId="5DB35510" w:rsidR="00D37346" w:rsidRPr="00051D83" w:rsidRDefault="00DA63BA" w:rsidP="00D3734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1D83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0BB53E89" w14:textId="08E4E04A" w:rsidR="00D37346" w:rsidRPr="00051D83" w:rsidRDefault="00D37346" w:rsidP="00D3734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051D83">
        <w:rPr>
          <w:rFonts w:asciiTheme="minorHAnsi" w:hAnsiTheme="minorHAnsi" w:cstheme="minorHAnsi"/>
          <w:b/>
          <w:sz w:val="22"/>
          <w:szCs w:val="22"/>
          <w:u w:val="single"/>
        </w:rPr>
        <w:t>……./20</w:t>
      </w:r>
      <w:r w:rsidR="00DA63BA" w:rsidRPr="00051D83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F451A5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1D716E" w:rsidRPr="00051D83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 w:rsidRPr="00051D83">
        <w:rPr>
          <w:rFonts w:asciiTheme="minorHAnsi" w:hAnsiTheme="minorHAnsi" w:cstheme="minorHAnsi"/>
          <w:b/>
          <w:sz w:val="22"/>
          <w:szCs w:val="22"/>
          <w:u w:val="single"/>
        </w:rPr>
        <w:t>X.</w:t>
      </w:r>
      <w:r w:rsidR="00F168BA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F451A5">
        <w:rPr>
          <w:rFonts w:asciiTheme="minorHAnsi" w:hAnsiTheme="minorHAnsi" w:cstheme="minorHAnsi"/>
          <w:b/>
          <w:sz w:val="22"/>
          <w:szCs w:val="22"/>
          <w:u w:val="single"/>
        </w:rPr>
        <w:t>7</w:t>
      </w:r>
      <w:r w:rsidRPr="00051D83">
        <w:rPr>
          <w:rFonts w:asciiTheme="minorHAnsi" w:hAnsiTheme="minorHAnsi" w:cstheme="minorHAnsi"/>
          <w:b/>
          <w:sz w:val="22"/>
          <w:szCs w:val="22"/>
          <w:u w:val="single"/>
        </w:rPr>
        <w:t xml:space="preserve">.) </w:t>
      </w:r>
      <w:r w:rsidR="00DA63BA" w:rsidRPr="00051D83">
        <w:rPr>
          <w:rFonts w:asciiTheme="minorHAnsi" w:hAnsiTheme="minorHAnsi" w:cstheme="minorHAnsi"/>
          <w:b/>
          <w:sz w:val="22"/>
          <w:szCs w:val="22"/>
          <w:u w:val="single"/>
        </w:rPr>
        <w:t>KOC</w:t>
      </w:r>
      <w:r w:rsidRPr="00051D83">
        <w:rPr>
          <w:rFonts w:asciiTheme="minorHAnsi" w:hAnsiTheme="minorHAnsi" w:cstheme="minorHAnsi"/>
          <w:b/>
          <w:sz w:val="22"/>
          <w:szCs w:val="22"/>
          <w:u w:val="single"/>
        </w:rPr>
        <w:t>B. sz. határozat</w:t>
      </w:r>
    </w:p>
    <w:p w14:paraId="432CC9A3" w14:textId="77777777" w:rsidR="00D37346" w:rsidRPr="00051D83" w:rsidRDefault="00D37346" w:rsidP="00D3734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405113" w14:textId="77777777" w:rsidR="00D37346" w:rsidRPr="00051D83" w:rsidRDefault="00D37346" w:rsidP="00D3734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731E18" w14:textId="710995CD" w:rsidR="001D716E" w:rsidRPr="00051D83" w:rsidRDefault="001D716E" w:rsidP="001D716E">
      <w:pPr>
        <w:jc w:val="both"/>
        <w:rPr>
          <w:rFonts w:asciiTheme="minorHAnsi" w:hAnsiTheme="minorHAnsi" w:cstheme="minorHAnsi"/>
          <w:sz w:val="22"/>
          <w:szCs w:val="22"/>
        </w:rPr>
      </w:pPr>
      <w:r w:rsidRPr="00317500">
        <w:rPr>
          <w:rFonts w:asciiTheme="minorHAnsi" w:hAnsiTheme="minorHAnsi" w:cstheme="minorHAnsi"/>
          <w:sz w:val="22"/>
          <w:szCs w:val="22"/>
        </w:rPr>
        <w:t>Szombathely Megyei Jogú Város Közgyűlésének Kulturális, Oktatási és Civil Bizottság</w:t>
      </w:r>
      <w:r w:rsidR="000E0EB4" w:rsidRPr="00317500">
        <w:rPr>
          <w:rFonts w:asciiTheme="minorHAnsi" w:hAnsiTheme="minorHAnsi" w:cstheme="minorHAnsi"/>
          <w:sz w:val="22"/>
          <w:szCs w:val="22"/>
        </w:rPr>
        <w:t>ának az SZMSZ 52.§ (2) bekezdés 20. pontja alapján kialakított</w:t>
      </w:r>
      <w:r w:rsidR="000E0EB4">
        <w:rPr>
          <w:rFonts w:asciiTheme="minorHAnsi" w:hAnsiTheme="minorHAnsi" w:cstheme="minorHAnsi"/>
          <w:sz w:val="22"/>
          <w:szCs w:val="22"/>
        </w:rPr>
        <w:t xml:space="preserve"> véleménye szerint </w:t>
      </w:r>
      <w:r w:rsidRPr="00051D83">
        <w:rPr>
          <w:rFonts w:asciiTheme="minorHAnsi" w:hAnsiTheme="minorHAnsi" w:cstheme="minorHAnsi"/>
          <w:sz w:val="22"/>
          <w:szCs w:val="22"/>
        </w:rPr>
        <w:t>a Szombathelyi Tankerületi Központhoz tartozó általános iskolák 202</w:t>
      </w:r>
      <w:r w:rsidR="00852E44">
        <w:rPr>
          <w:rFonts w:asciiTheme="minorHAnsi" w:hAnsiTheme="minorHAnsi" w:cstheme="minorHAnsi"/>
          <w:sz w:val="22"/>
          <w:szCs w:val="22"/>
        </w:rPr>
        <w:t>7</w:t>
      </w:r>
      <w:r w:rsidRPr="00051D83">
        <w:rPr>
          <w:rFonts w:asciiTheme="minorHAnsi" w:hAnsiTheme="minorHAnsi" w:cstheme="minorHAnsi"/>
          <w:sz w:val="22"/>
          <w:szCs w:val="22"/>
        </w:rPr>
        <w:t>/202</w:t>
      </w:r>
      <w:r w:rsidR="00852E44">
        <w:rPr>
          <w:rFonts w:asciiTheme="minorHAnsi" w:hAnsiTheme="minorHAnsi" w:cstheme="minorHAnsi"/>
          <w:sz w:val="22"/>
          <w:szCs w:val="22"/>
        </w:rPr>
        <w:t>8</w:t>
      </w:r>
      <w:r w:rsidRPr="00051D83">
        <w:rPr>
          <w:rFonts w:asciiTheme="minorHAnsi" w:hAnsiTheme="minorHAnsi" w:cstheme="minorHAnsi"/>
          <w:sz w:val="22"/>
          <w:szCs w:val="22"/>
        </w:rPr>
        <w:t>. tanévre vonatkozó felvételi körzet</w:t>
      </w:r>
      <w:r w:rsidR="004447D7">
        <w:rPr>
          <w:rFonts w:asciiTheme="minorHAnsi" w:hAnsiTheme="minorHAnsi" w:cstheme="minorHAnsi"/>
          <w:sz w:val="22"/>
          <w:szCs w:val="22"/>
        </w:rPr>
        <w:t>ek</w:t>
      </w:r>
      <w:r w:rsidRPr="00051D83">
        <w:rPr>
          <w:rFonts w:asciiTheme="minorHAnsi" w:hAnsiTheme="minorHAnsi" w:cstheme="minorHAnsi"/>
          <w:sz w:val="22"/>
          <w:szCs w:val="22"/>
        </w:rPr>
        <w:t xml:space="preserve"> tervezetét a jelenleg hatályos felvételi körzet</w:t>
      </w:r>
      <w:r w:rsidR="004447D7">
        <w:rPr>
          <w:rFonts w:asciiTheme="minorHAnsi" w:hAnsiTheme="minorHAnsi" w:cstheme="minorHAnsi"/>
          <w:sz w:val="22"/>
          <w:szCs w:val="22"/>
        </w:rPr>
        <w:t>ek</w:t>
      </w:r>
      <w:r w:rsidRPr="00051D83">
        <w:rPr>
          <w:rFonts w:asciiTheme="minorHAnsi" w:hAnsiTheme="minorHAnsi" w:cstheme="minorHAnsi"/>
          <w:sz w:val="22"/>
          <w:szCs w:val="22"/>
        </w:rPr>
        <w:t xml:space="preserve"> alábbi kiegészítésével javasol</w:t>
      </w:r>
      <w:r w:rsidR="000E0EB4">
        <w:rPr>
          <w:rFonts w:asciiTheme="minorHAnsi" w:hAnsiTheme="minorHAnsi" w:cstheme="minorHAnsi"/>
          <w:sz w:val="22"/>
          <w:szCs w:val="22"/>
        </w:rPr>
        <w:t>t</w:t>
      </w:r>
      <w:r w:rsidRPr="00051D83">
        <w:rPr>
          <w:rFonts w:asciiTheme="minorHAnsi" w:hAnsiTheme="minorHAnsi" w:cstheme="minorHAnsi"/>
          <w:sz w:val="22"/>
          <w:szCs w:val="22"/>
        </w:rPr>
        <w:t xml:space="preserve"> elkészíteni:</w:t>
      </w:r>
    </w:p>
    <w:p w14:paraId="4240B33A" w14:textId="77777777" w:rsidR="007A200C" w:rsidRDefault="007A200C" w:rsidP="007A200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1BDA03" w14:textId="2A8029D7" w:rsidR="0059077B" w:rsidRDefault="0059077B" w:rsidP="007A200C">
      <w:pPr>
        <w:pStyle w:val="Listaszerbekezds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F451A5">
        <w:rPr>
          <w:rFonts w:asciiTheme="minorHAnsi" w:hAnsiTheme="minorHAnsi" w:cstheme="minorHAnsi"/>
          <w:sz w:val="22"/>
          <w:szCs w:val="22"/>
        </w:rPr>
        <w:t>Paragvári Utcai</w:t>
      </w:r>
      <w:r w:rsidR="00BF06A9" w:rsidRPr="006F77C6">
        <w:rPr>
          <w:rFonts w:asciiTheme="minorHAnsi" w:hAnsiTheme="minorHAnsi" w:cstheme="minorHAnsi"/>
          <w:sz w:val="22"/>
          <w:szCs w:val="22"/>
        </w:rPr>
        <w:t xml:space="preserve"> Általános Iskola </w:t>
      </w:r>
      <w:r>
        <w:rPr>
          <w:rFonts w:asciiTheme="minorHAnsi" w:hAnsiTheme="minorHAnsi" w:cstheme="minorHAnsi"/>
          <w:sz w:val="22"/>
          <w:szCs w:val="22"/>
        </w:rPr>
        <w:t>felvételi körzeté</w:t>
      </w:r>
      <w:r w:rsidR="0090613E">
        <w:rPr>
          <w:rFonts w:asciiTheme="minorHAnsi" w:hAnsiTheme="minorHAnsi" w:cstheme="minorHAnsi"/>
          <w:sz w:val="22"/>
          <w:szCs w:val="22"/>
        </w:rPr>
        <w:t>nél</w:t>
      </w:r>
      <w:r>
        <w:rPr>
          <w:rFonts w:asciiTheme="minorHAnsi" w:hAnsiTheme="minorHAnsi" w:cstheme="minorHAnsi"/>
          <w:sz w:val="22"/>
          <w:szCs w:val="22"/>
        </w:rPr>
        <w:t xml:space="preserve"> kerüljön feltüntetésre a </w:t>
      </w:r>
      <w:r w:rsidR="00F451A5">
        <w:rPr>
          <w:rFonts w:asciiTheme="minorHAnsi" w:hAnsiTheme="minorHAnsi" w:cstheme="minorHAnsi"/>
          <w:sz w:val="22"/>
          <w:szCs w:val="22"/>
        </w:rPr>
        <w:t>Dr. Ga</w:t>
      </w:r>
      <w:r w:rsidR="00662C8F">
        <w:rPr>
          <w:rFonts w:asciiTheme="minorHAnsi" w:hAnsiTheme="minorHAnsi" w:cstheme="minorHAnsi"/>
          <w:sz w:val="22"/>
          <w:szCs w:val="22"/>
        </w:rPr>
        <w:t>r</w:t>
      </w:r>
      <w:r w:rsidR="00F451A5">
        <w:rPr>
          <w:rFonts w:asciiTheme="minorHAnsi" w:hAnsiTheme="minorHAnsi" w:cstheme="minorHAnsi"/>
          <w:sz w:val="22"/>
          <w:szCs w:val="22"/>
        </w:rPr>
        <w:t>zuly Ferenc sétány és a Feiszt György tér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1B710C68" w14:textId="7FE246D0" w:rsidR="007A200C" w:rsidRPr="00E762CF" w:rsidRDefault="007A200C" w:rsidP="007A200C">
      <w:pPr>
        <w:pStyle w:val="Listaszerbekezds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62CF">
        <w:rPr>
          <w:rFonts w:asciiTheme="minorHAnsi" w:hAnsiTheme="minorHAnsi" w:cstheme="minorHAnsi"/>
          <w:sz w:val="22"/>
          <w:szCs w:val="22"/>
        </w:rPr>
        <w:t>a</w:t>
      </w:r>
      <w:r w:rsidR="00F451A5">
        <w:rPr>
          <w:rFonts w:asciiTheme="minorHAnsi" w:hAnsiTheme="minorHAnsi" w:cstheme="minorHAnsi"/>
          <w:sz w:val="22"/>
          <w:szCs w:val="22"/>
        </w:rPr>
        <w:t xml:space="preserve">z Oladi </w:t>
      </w:r>
      <w:r w:rsidR="00BF06A9" w:rsidRPr="006F77C6">
        <w:rPr>
          <w:rFonts w:asciiTheme="minorHAnsi" w:hAnsiTheme="minorHAnsi" w:cstheme="minorHAnsi"/>
          <w:sz w:val="22"/>
          <w:szCs w:val="22"/>
        </w:rPr>
        <w:t xml:space="preserve">Általános Iskola </w:t>
      </w:r>
      <w:r w:rsidRPr="00E762CF">
        <w:rPr>
          <w:rFonts w:asciiTheme="minorHAnsi" w:hAnsiTheme="minorHAnsi" w:cstheme="minorHAnsi"/>
          <w:sz w:val="22"/>
          <w:szCs w:val="22"/>
        </w:rPr>
        <w:t xml:space="preserve">felvételi körzeténél </w:t>
      </w:r>
      <w:r w:rsidR="005671E9" w:rsidRPr="00E762CF">
        <w:rPr>
          <w:rFonts w:asciiTheme="minorHAnsi" w:hAnsiTheme="minorHAnsi" w:cstheme="minorHAnsi"/>
          <w:sz w:val="22"/>
          <w:szCs w:val="22"/>
        </w:rPr>
        <w:t xml:space="preserve">kerüljön feltüntetésre a </w:t>
      </w:r>
      <w:r w:rsidR="00F451A5">
        <w:rPr>
          <w:rFonts w:asciiTheme="minorHAnsi" w:hAnsiTheme="minorHAnsi" w:cstheme="minorHAnsi"/>
          <w:sz w:val="22"/>
          <w:szCs w:val="22"/>
        </w:rPr>
        <w:t>Cserkész utca.</w:t>
      </w:r>
    </w:p>
    <w:p w14:paraId="68CBDE45" w14:textId="77777777" w:rsidR="00D37346" w:rsidRPr="00051D83" w:rsidRDefault="00D37346" w:rsidP="00D3734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01AF792" w14:textId="15DCEAA5" w:rsidR="00D37346" w:rsidRPr="00051D83" w:rsidRDefault="00D37346" w:rsidP="00D37346">
      <w:pPr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="006234F2">
        <w:rPr>
          <w:rFonts w:asciiTheme="minorHAnsi" w:hAnsiTheme="minorHAnsi" w:cstheme="minorHAnsi"/>
          <w:b/>
          <w:sz w:val="22"/>
          <w:szCs w:val="22"/>
        </w:rPr>
        <w:tab/>
      </w:r>
      <w:r w:rsidRPr="00051D83">
        <w:rPr>
          <w:rFonts w:asciiTheme="minorHAnsi" w:hAnsiTheme="minorHAnsi" w:cstheme="minorHAnsi"/>
          <w:b/>
          <w:sz w:val="22"/>
          <w:szCs w:val="22"/>
        </w:rPr>
        <w:tab/>
      </w:r>
      <w:r w:rsidRPr="00051D83">
        <w:rPr>
          <w:rFonts w:asciiTheme="minorHAnsi" w:hAnsiTheme="minorHAnsi" w:cstheme="minorHAnsi"/>
          <w:bCs/>
          <w:sz w:val="22"/>
          <w:szCs w:val="22"/>
        </w:rPr>
        <w:t xml:space="preserve">Putz Attila, a Kulturális, Oktatási és Civil </w:t>
      </w:r>
      <w:r w:rsidRPr="00051D83">
        <w:rPr>
          <w:rFonts w:asciiTheme="minorHAnsi" w:hAnsiTheme="minorHAnsi" w:cstheme="minorHAnsi"/>
          <w:sz w:val="22"/>
          <w:szCs w:val="22"/>
        </w:rPr>
        <w:t>Bizottság elnöke</w:t>
      </w:r>
    </w:p>
    <w:p w14:paraId="55989B91" w14:textId="297567DD" w:rsidR="001D716E" w:rsidRPr="00051D83" w:rsidRDefault="001D716E" w:rsidP="006234F2">
      <w:pPr>
        <w:ind w:left="708" w:firstLine="708"/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sz w:val="22"/>
          <w:szCs w:val="22"/>
        </w:rPr>
        <w:t>Dr. Nemény András polgármester</w:t>
      </w:r>
    </w:p>
    <w:p w14:paraId="5A94E982" w14:textId="77777777" w:rsidR="00D37346" w:rsidRPr="00051D83" w:rsidRDefault="00D37346" w:rsidP="001D716E">
      <w:pPr>
        <w:ind w:left="708" w:firstLine="708"/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sz w:val="22"/>
          <w:szCs w:val="22"/>
        </w:rPr>
        <w:t xml:space="preserve">Dr. László Győző alpolgármester </w:t>
      </w:r>
    </w:p>
    <w:p w14:paraId="1DCF0648" w14:textId="77777777" w:rsidR="00D37346" w:rsidRPr="00051D83" w:rsidRDefault="00D37346" w:rsidP="00D37346">
      <w:pPr>
        <w:ind w:left="1418" w:hanging="142"/>
        <w:jc w:val="both"/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bCs/>
          <w:sz w:val="22"/>
          <w:szCs w:val="22"/>
        </w:rPr>
        <w:tab/>
        <w:t>(a végrehajtás előkészítéséért: Vinczéné Dr. Menyhárt Mária, az Egészségügyi és Közszolgálati Osztály vezetője</w:t>
      </w:r>
      <w:r w:rsidRPr="00051D83">
        <w:rPr>
          <w:rFonts w:asciiTheme="minorHAnsi" w:hAnsiTheme="minorHAnsi" w:cstheme="minorHAnsi"/>
          <w:sz w:val="22"/>
          <w:szCs w:val="22"/>
        </w:rPr>
        <w:t>)</w:t>
      </w:r>
    </w:p>
    <w:p w14:paraId="2A30BAC5" w14:textId="77777777" w:rsidR="00D37346" w:rsidRPr="00051D83" w:rsidRDefault="00D37346" w:rsidP="00D3734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16B879" w14:textId="17FE8E00" w:rsidR="009F0A26" w:rsidRPr="006234F2" w:rsidRDefault="00D37346" w:rsidP="006234F2">
      <w:pPr>
        <w:jc w:val="both"/>
        <w:rPr>
          <w:rFonts w:asciiTheme="minorHAnsi" w:hAnsiTheme="minorHAnsi" w:cstheme="minorHAnsi"/>
          <w:sz w:val="22"/>
          <w:szCs w:val="22"/>
        </w:rPr>
      </w:pPr>
      <w:r w:rsidRPr="00051D83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="006234F2">
        <w:rPr>
          <w:rFonts w:asciiTheme="minorHAnsi" w:hAnsiTheme="minorHAnsi" w:cstheme="minorHAnsi"/>
          <w:sz w:val="22"/>
          <w:szCs w:val="22"/>
        </w:rPr>
        <w:tab/>
      </w:r>
      <w:r w:rsidR="001D716E" w:rsidRPr="00051D83">
        <w:rPr>
          <w:rFonts w:asciiTheme="minorHAnsi" w:hAnsiTheme="minorHAnsi" w:cstheme="minorHAnsi"/>
          <w:b/>
          <w:sz w:val="22"/>
          <w:szCs w:val="22"/>
        </w:rPr>
        <w:t>202</w:t>
      </w:r>
      <w:r w:rsidR="00F451A5">
        <w:rPr>
          <w:rFonts w:asciiTheme="minorHAnsi" w:hAnsiTheme="minorHAnsi" w:cstheme="minorHAnsi"/>
          <w:b/>
          <w:sz w:val="22"/>
          <w:szCs w:val="22"/>
        </w:rPr>
        <w:t>6</w:t>
      </w:r>
      <w:r w:rsidR="00317500">
        <w:rPr>
          <w:rFonts w:asciiTheme="minorHAnsi" w:hAnsiTheme="minorHAnsi" w:cstheme="minorHAnsi"/>
          <w:b/>
          <w:sz w:val="22"/>
          <w:szCs w:val="22"/>
        </w:rPr>
        <w:t>. október 2</w:t>
      </w:r>
      <w:r w:rsidR="00F451A5">
        <w:rPr>
          <w:rFonts w:asciiTheme="minorHAnsi" w:hAnsiTheme="minorHAnsi" w:cstheme="minorHAnsi"/>
          <w:b/>
          <w:sz w:val="22"/>
          <w:szCs w:val="22"/>
        </w:rPr>
        <w:t>9</w:t>
      </w:r>
      <w:r w:rsidR="00317500">
        <w:rPr>
          <w:rFonts w:asciiTheme="minorHAnsi" w:hAnsiTheme="minorHAnsi" w:cstheme="minorHAnsi"/>
          <w:b/>
          <w:sz w:val="22"/>
          <w:szCs w:val="22"/>
        </w:rPr>
        <w:t>.</w:t>
      </w:r>
    </w:p>
    <w:sectPr w:rsidR="009F0A26" w:rsidRPr="006234F2" w:rsidSect="00E82F69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C305D" w14:textId="77777777" w:rsidR="007D4E5C" w:rsidRDefault="007D4E5C">
      <w:r>
        <w:separator/>
      </w:r>
    </w:p>
  </w:endnote>
  <w:endnote w:type="continuationSeparator" w:id="0">
    <w:p w14:paraId="46B9007C" w14:textId="77777777" w:rsidR="007D4E5C" w:rsidRDefault="007D4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C599" w14:textId="77777777" w:rsidR="005F19FE" w:rsidRPr="006234F2" w:rsidRDefault="00BB593A" w:rsidP="00EC7C11">
    <w:pPr>
      <w:pStyle w:val="llb"/>
      <w:jc w:val="center"/>
      <w:rPr>
        <w:rFonts w:ascii="Calibri" w:hAnsi="Calibri" w:cs="Calibri"/>
        <w:sz w:val="20"/>
        <w:szCs w:val="20"/>
      </w:rPr>
    </w:pPr>
    <w:r w:rsidRPr="006234F2"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288B3CC" wp14:editId="0166971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121C9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 w:rsidRPr="006234F2">
      <w:rPr>
        <w:rFonts w:ascii="Calibri" w:hAnsi="Calibri" w:cs="Calibri"/>
        <w:sz w:val="20"/>
        <w:szCs w:val="20"/>
      </w:rPr>
      <w:t xml:space="preserve">Oldalszám: </w:t>
    </w:r>
    <w:r w:rsidR="00EC7C11" w:rsidRPr="006234F2">
      <w:rPr>
        <w:rFonts w:ascii="Calibri" w:hAnsi="Calibri" w:cs="Calibri"/>
        <w:sz w:val="20"/>
        <w:szCs w:val="20"/>
      </w:rPr>
      <w:fldChar w:fldCharType="begin"/>
    </w:r>
    <w:r w:rsidR="00EC7C11" w:rsidRPr="006234F2">
      <w:rPr>
        <w:rFonts w:ascii="Calibri" w:hAnsi="Calibri" w:cs="Calibri"/>
        <w:sz w:val="20"/>
        <w:szCs w:val="20"/>
      </w:rPr>
      <w:instrText xml:space="preserve"> PAGE  \* Arabic  \* MERGEFORMAT </w:instrText>
    </w:r>
    <w:r w:rsidR="00EC7C11" w:rsidRPr="006234F2">
      <w:rPr>
        <w:rFonts w:ascii="Calibri" w:hAnsi="Calibri" w:cs="Calibri"/>
        <w:sz w:val="20"/>
        <w:szCs w:val="20"/>
      </w:rPr>
      <w:fldChar w:fldCharType="separate"/>
    </w:r>
    <w:r w:rsidR="007F4899" w:rsidRPr="006234F2">
      <w:rPr>
        <w:rFonts w:ascii="Calibri" w:hAnsi="Calibri" w:cs="Calibri"/>
        <w:noProof/>
        <w:sz w:val="20"/>
        <w:szCs w:val="20"/>
      </w:rPr>
      <w:t>2</w:t>
    </w:r>
    <w:r w:rsidR="00EC7C11" w:rsidRPr="006234F2">
      <w:rPr>
        <w:rFonts w:ascii="Calibri" w:hAnsi="Calibri" w:cs="Calibri"/>
        <w:sz w:val="20"/>
        <w:szCs w:val="20"/>
      </w:rPr>
      <w:fldChar w:fldCharType="end"/>
    </w:r>
    <w:r w:rsidR="00EC7C11" w:rsidRPr="006234F2">
      <w:rPr>
        <w:rFonts w:ascii="Calibri" w:hAnsi="Calibri" w:cs="Calibri"/>
        <w:sz w:val="20"/>
        <w:szCs w:val="20"/>
      </w:rPr>
      <w:t xml:space="preserve"> / </w:t>
    </w:r>
    <w:r w:rsidR="00EC7C11" w:rsidRPr="006234F2">
      <w:rPr>
        <w:rFonts w:ascii="Calibri" w:hAnsi="Calibri" w:cs="Calibri"/>
        <w:sz w:val="20"/>
        <w:szCs w:val="20"/>
      </w:rPr>
      <w:fldChar w:fldCharType="begin"/>
    </w:r>
    <w:r w:rsidR="00EC7C11" w:rsidRPr="006234F2">
      <w:rPr>
        <w:rFonts w:ascii="Calibri" w:hAnsi="Calibri" w:cs="Calibri"/>
        <w:sz w:val="20"/>
        <w:szCs w:val="20"/>
      </w:rPr>
      <w:instrText xml:space="preserve"> NUMPAGES  \* Arabic  \* MERGEFORMAT </w:instrText>
    </w:r>
    <w:r w:rsidR="00EC7C11" w:rsidRPr="006234F2">
      <w:rPr>
        <w:rFonts w:ascii="Calibri" w:hAnsi="Calibri" w:cs="Calibri"/>
        <w:sz w:val="20"/>
        <w:szCs w:val="20"/>
      </w:rPr>
      <w:fldChar w:fldCharType="separate"/>
    </w:r>
    <w:r w:rsidR="007F4899" w:rsidRPr="006234F2">
      <w:rPr>
        <w:rFonts w:ascii="Calibri" w:hAnsi="Calibri" w:cs="Calibri"/>
        <w:noProof/>
        <w:sz w:val="20"/>
        <w:szCs w:val="20"/>
      </w:rPr>
      <w:t>2</w:t>
    </w:r>
    <w:r w:rsidR="00EC7C11" w:rsidRPr="006234F2">
      <w:rPr>
        <w:rFonts w:ascii="Calibri" w:hAnsi="Calibri" w:cs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5AEF7" w14:textId="77777777" w:rsidR="00356256" w:rsidRPr="006234F2" w:rsidRDefault="00356256" w:rsidP="00356256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57D61644" w14:textId="77777777" w:rsidR="00356256" w:rsidRPr="006234F2" w:rsidRDefault="00356256" w:rsidP="00356256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34F2">
      <w:rPr>
        <w:rFonts w:asciiTheme="minorHAnsi" w:hAnsiTheme="minorHAnsi" w:cstheme="minorHAnsi"/>
        <w:sz w:val="20"/>
        <w:szCs w:val="20"/>
      </w:rPr>
      <w:t>Telefon: +36 94/520-</w:t>
    </w:r>
    <w:r w:rsidR="0005153A" w:rsidRPr="006234F2">
      <w:rPr>
        <w:rFonts w:asciiTheme="minorHAnsi" w:hAnsiTheme="minorHAnsi" w:cstheme="minorHAnsi"/>
        <w:sz w:val="20"/>
        <w:szCs w:val="20"/>
      </w:rPr>
      <w:t>127</w:t>
    </w:r>
  </w:p>
  <w:p w14:paraId="4B21150E" w14:textId="77777777" w:rsidR="00356256" w:rsidRPr="006234F2" w:rsidRDefault="004C3174" w:rsidP="00356256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34F2">
      <w:rPr>
        <w:rFonts w:asciiTheme="minorHAnsi" w:hAnsiTheme="minorHAnsi" w:cstheme="minorHAnsi"/>
        <w:sz w:val="20"/>
        <w:szCs w:val="20"/>
      </w:rPr>
      <w:t>Fax:+36 94/520-341</w:t>
    </w:r>
  </w:p>
  <w:p w14:paraId="4F319892" w14:textId="77777777" w:rsidR="005F19FE" w:rsidRPr="006234F2" w:rsidRDefault="00356256" w:rsidP="00356256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34F2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3CEAD" w14:textId="77777777" w:rsidR="007D4E5C" w:rsidRDefault="007D4E5C">
      <w:r>
        <w:separator/>
      </w:r>
    </w:p>
  </w:footnote>
  <w:footnote w:type="continuationSeparator" w:id="0">
    <w:p w14:paraId="58C7DB98" w14:textId="77777777" w:rsidR="007D4E5C" w:rsidRDefault="007D4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8956A" w14:textId="77777777" w:rsidR="005F19FE" w:rsidRPr="006234F2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18"/>
        <w:szCs w:val="22"/>
      </w:rPr>
    </w:pPr>
    <w:r w:rsidRPr="006234F2">
      <w:rPr>
        <w:rFonts w:asciiTheme="minorHAnsi" w:hAnsiTheme="minorHAnsi" w:cstheme="minorHAnsi"/>
        <w:sz w:val="22"/>
        <w:szCs w:val="22"/>
      </w:rPr>
      <w:tab/>
    </w:r>
    <w:r w:rsidR="00BB593A" w:rsidRPr="006234F2">
      <w:rPr>
        <w:rFonts w:asciiTheme="minorHAnsi" w:hAnsiTheme="minorHAnsi" w:cstheme="minorHAnsi"/>
        <w:noProof/>
        <w:sz w:val="18"/>
        <w:szCs w:val="22"/>
      </w:rPr>
      <w:drawing>
        <wp:inline distT="0" distB="0" distL="0" distR="0" wp14:anchorId="57BE27B0" wp14:editId="350573D7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48E0B8" w14:textId="77777777" w:rsidR="005F19FE" w:rsidRPr="006234F2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6234F2">
      <w:rPr>
        <w:rFonts w:asciiTheme="minorHAnsi" w:hAnsiTheme="minorHAnsi" w:cstheme="minorHAnsi"/>
        <w:sz w:val="22"/>
        <w:szCs w:val="22"/>
      </w:rPr>
      <w:tab/>
    </w:r>
    <w:r w:rsidRPr="006234F2">
      <w:rPr>
        <w:rFonts w:asciiTheme="minorHAnsi" w:hAnsiTheme="minorHAnsi" w:cstheme="minorHAnsi"/>
        <w:smallCaps/>
        <w:sz w:val="22"/>
        <w:szCs w:val="22"/>
      </w:rPr>
      <w:t xml:space="preserve">Szombathely Megyei Jogú Város </w:t>
    </w:r>
  </w:p>
  <w:p w14:paraId="45E1CB2F" w14:textId="77777777" w:rsidR="005F19FE" w:rsidRPr="006234F2" w:rsidRDefault="005F19FE">
    <w:pPr>
      <w:tabs>
        <w:tab w:val="center" w:pos="1800"/>
      </w:tabs>
      <w:rPr>
        <w:rFonts w:asciiTheme="minorHAnsi" w:hAnsiTheme="minorHAnsi" w:cstheme="minorHAnsi"/>
        <w:sz w:val="22"/>
        <w:szCs w:val="22"/>
      </w:rPr>
    </w:pPr>
    <w:r w:rsidRPr="006234F2">
      <w:rPr>
        <w:rFonts w:asciiTheme="minorHAnsi" w:hAnsiTheme="minorHAnsi" w:cstheme="minorHAnsi"/>
        <w:smallCaps/>
        <w:sz w:val="22"/>
        <w:szCs w:val="22"/>
      </w:rPr>
      <w:tab/>
    </w:r>
    <w:r w:rsidR="00AC3D7B" w:rsidRPr="006234F2">
      <w:rPr>
        <w:rFonts w:asciiTheme="minorHAnsi" w:hAnsiTheme="minorHAnsi" w:cstheme="minorHAnsi"/>
        <w:smallCaps/>
        <w:sz w:val="22"/>
        <w:szCs w:val="22"/>
      </w:rPr>
      <w:t>Alpolgármestere</w:t>
    </w:r>
  </w:p>
  <w:p w14:paraId="023CA9D6" w14:textId="77777777" w:rsidR="005F19FE" w:rsidRPr="006234F2" w:rsidRDefault="005F19FE">
    <w:pPr>
      <w:pStyle w:val="lfej"/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075"/>
    <w:multiLevelType w:val="hybridMultilevel"/>
    <w:tmpl w:val="F02C8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8275C"/>
    <w:multiLevelType w:val="hybridMultilevel"/>
    <w:tmpl w:val="462C57E0"/>
    <w:lvl w:ilvl="0" w:tplc="9EF473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02271"/>
    <w:multiLevelType w:val="hybridMultilevel"/>
    <w:tmpl w:val="E446F3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91DE4"/>
    <w:multiLevelType w:val="hybridMultilevel"/>
    <w:tmpl w:val="B8EA79A0"/>
    <w:lvl w:ilvl="0" w:tplc="040E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3AA91D40"/>
    <w:multiLevelType w:val="hybridMultilevel"/>
    <w:tmpl w:val="A75C1F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B5250"/>
    <w:multiLevelType w:val="hybridMultilevel"/>
    <w:tmpl w:val="9724D7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859EF"/>
    <w:multiLevelType w:val="multilevel"/>
    <w:tmpl w:val="E4E6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655633"/>
    <w:multiLevelType w:val="multilevel"/>
    <w:tmpl w:val="59A44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2C2C40"/>
    <w:multiLevelType w:val="hybridMultilevel"/>
    <w:tmpl w:val="1DD24E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94440A"/>
    <w:multiLevelType w:val="hybridMultilevel"/>
    <w:tmpl w:val="F26A8E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0633A"/>
    <w:multiLevelType w:val="hybridMultilevel"/>
    <w:tmpl w:val="0CE294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23362A"/>
    <w:multiLevelType w:val="hybridMultilevel"/>
    <w:tmpl w:val="13B8F63A"/>
    <w:lvl w:ilvl="0" w:tplc="CC4043BC">
      <w:start w:val="1"/>
      <w:numFmt w:val="decimal"/>
      <w:lvlText w:val="%1."/>
      <w:lvlJc w:val="left"/>
      <w:pPr>
        <w:ind w:left="930" w:hanging="57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A6378"/>
    <w:multiLevelType w:val="multilevel"/>
    <w:tmpl w:val="8A28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9923309"/>
    <w:multiLevelType w:val="hybridMultilevel"/>
    <w:tmpl w:val="662E69CC"/>
    <w:lvl w:ilvl="0" w:tplc="8356E5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168398">
    <w:abstractNumId w:val="3"/>
  </w:num>
  <w:num w:numId="2" w16cid:durableId="304240442">
    <w:abstractNumId w:val="2"/>
  </w:num>
  <w:num w:numId="3" w16cid:durableId="4963053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1725367">
    <w:abstractNumId w:val="1"/>
  </w:num>
  <w:num w:numId="5" w16cid:durableId="1914973760">
    <w:abstractNumId w:val="12"/>
  </w:num>
  <w:num w:numId="6" w16cid:durableId="803738657">
    <w:abstractNumId w:val="9"/>
  </w:num>
  <w:num w:numId="7" w16cid:durableId="1386833583">
    <w:abstractNumId w:val="4"/>
  </w:num>
  <w:num w:numId="8" w16cid:durableId="226260346">
    <w:abstractNumId w:val="7"/>
  </w:num>
  <w:num w:numId="9" w16cid:durableId="185606123">
    <w:abstractNumId w:val="6"/>
  </w:num>
  <w:num w:numId="10" w16cid:durableId="1099061915">
    <w:abstractNumId w:val="10"/>
  </w:num>
  <w:num w:numId="11" w16cid:durableId="1208253643">
    <w:abstractNumId w:val="13"/>
  </w:num>
  <w:num w:numId="12" w16cid:durableId="223109183">
    <w:abstractNumId w:val="5"/>
  </w:num>
  <w:num w:numId="13" w16cid:durableId="455833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0695546">
    <w:abstractNumId w:val="14"/>
  </w:num>
  <w:num w:numId="15" w16cid:durableId="439644624">
    <w:abstractNumId w:val="8"/>
  </w:num>
  <w:num w:numId="16" w16cid:durableId="1432801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3A"/>
    <w:rsid w:val="000148ED"/>
    <w:rsid w:val="00036959"/>
    <w:rsid w:val="0005153A"/>
    <w:rsid w:val="00051D83"/>
    <w:rsid w:val="000551DF"/>
    <w:rsid w:val="00064A57"/>
    <w:rsid w:val="0007694C"/>
    <w:rsid w:val="00095828"/>
    <w:rsid w:val="000A0C45"/>
    <w:rsid w:val="000A2DBC"/>
    <w:rsid w:val="000A6D27"/>
    <w:rsid w:val="000C197B"/>
    <w:rsid w:val="000C7903"/>
    <w:rsid w:val="000D5554"/>
    <w:rsid w:val="000E0EB4"/>
    <w:rsid w:val="000F1F91"/>
    <w:rsid w:val="000F228E"/>
    <w:rsid w:val="001302DB"/>
    <w:rsid w:val="00132161"/>
    <w:rsid w:val="00164A69"/>
    <w:rsid w:val="001838E4"/>
    <w:rsid w:val="001927BC"/>
    <w:rsid w:val="001A4648"/>
    <w:rsid w:val="001D178A"/>
    <w:rsid w:val="001D716E"/>
    <w:rsid w:val="001E3E33"/>
    <w:rsid w:val="001F16E2"/>
    <w:rsid w:val="001F2F4F"/>
    <w:rsid w:val="00234C2E"/>
    <w:rsid w:val="00244C70"/>
    <w:rsid w:val="0025049B"/>
    <w:rsid w:val="00261496"/>
    <w:rsid w:val="00275710"/>
    <w:rsid w:val="002974C3"/>
    <w:rsid w:val="002B1D45"/>
    <w:rsid w:val="002D7280"/>
    <w:rsid w:val="002D7EF1"/>
    <w:rsid w:val="002E7259"/>
    <w:rsid w:val="00300713"/>
    <w:rsid w:val="00312DAE"/>
    <w:rsid w:val="00317500"/>
    <w:rsid w:val="00325973"/>
    <w:rsid w:val="0032649B"/>
    <w:rsid w:val="0034130E"/>
    <w:rsid w:val="0035149A"/>
    <w:rsid w:val="003523D7"/>
    <w:rsid w:val="0035275A"/>
    <w:rsid w:val="00356256"/>
    <w:rsid w:val="0036211E"/>
    <w:rsid w:val="00363428"/>
    <w:rsid w:val="00375E53"/>
    <w:rsid w:val="003D34F6"/>
    <w:rsid w:val="003D5B38"/>
    <w:rsid w:val="003F17C8"/>
    <w:rsid w:val="003F6465"/>
    <w:rsid w:val="004060E5"/>
    <w:rsid w:val="00427D15"/>
    <w:rsid w:val="00430F4D"/>
    <w:rsid w:val="00437A0B"/>
    <w:rsid w:val="004447D7"/>
    <w:rsid w:val="00453004"/>
    <w:rsid w:val="004572C9"/>
    <w:rsid w:val="0049456F"/>
    <w:rsid w:val="004B45B7"/>
    <w:rsid w:val="004C3174"/>
    <w:rsid w:val="00500660"/>
    <w:rsid w:val="00552CEE"/>
    <w:rsid w:val="0055664E"/>
    <w:rsid w:val="005655C0"/>
    <w:rsid w:val="005671E9"/>
    <w:rsid w:val="00572E63"/>
    <w:rsid w:val="0059064E"/>
    <w:rsid w:val="0059077B"/>
    <w:rsid w:val="005B2648"/>
    <w:rsid w:val="005C7210"/>
    <w:rsid w:val="005E2660"/>
    <w:rsid w:val="005E31AA"/>
    <w:rsid w:val="005F19FE"/>
    <w:rsid w:val="00612546"/>
    <w:rsid w:val="006234F2"/>
    <w:rsid w:val="00640B97"/>
    <w:rsid w:val="00653CB3"/>
    <w:rsid w:val="00662C8F"/>
    <w:rsid w:val="006A57BF"/>
    <w:rsid w:val="006B5218"/>
    <w:rsid w:val="006C02CA"/>
    <w:rsid w:val="006F6752"/>
    <w:rsid w:val="006F6E8B"/>
    <w:rsid w:val="006F77C6"/>
    <w:rsid w:val="00714EBA"/>
    <w:rsid w:val="00720C4A"/>
    <w:rsid w:val="00722E11"/>
    <w:rsid w:val="0072430E"/>
    <w:rsid w:val="007505AC"/>
    <w:rsid w:val="00751CC9"/>
    <w:rsid w:val="00755736"/>
    <w:rsid w:val="007817D3"/>
    <w:rsid w:val="00790799"/>
    <w:rsid w:val="007A1D5F"/>
    <w:rsid w:val="007A200C"/>
    <w:rsid w:val="007B2FF9"/>
    <w:rsid w:val="007C1393"/>
    <w:rsid w:val="007C4602"/>
    <w:rsid w:val="007D4803"/>
    <w:rsid w:val="007D4E5C"/>
    <w:rsid w:val="007E351C"/>
    <w:rsid w:val="007F0E85"/>
    <w:rsid w:val="007F2F31"/>
    <w:rsid w:val="007F4899"/>
    <w:rsid w:val="007F7869"/>
    <w:rsid w:val="00826614"/>
    <w:rsid w:val="00830CD4"/>
    <w:rsid w:val="00842231"/>
    <w:rsid w:val="00844EC4"/>
    <w:rsid w:val="00847B7A"/>
    <w:rsid w:val="00852E44"/>
    <w:rsid w:val="008728D0"/>
    <w:rsid w:val="008759A1"/>
    <w:rsid w:val="00881A44"/>
    <w:rsid w:val="008A16DB"/>
    <w:rsid w:val="008C30D6"/>
    <w:rsid w:val="008F0003"/>
    <w:rsid w:val="008F0ED3"/>
    <w:rsid w:val="0090613E"/>
    <w:rsid w:val="009241BD"/>
    <w:rsid w:val="009327AF"/>
    <w:rsid w:val="009348EA"/>
    <w:rsid w:val="009424DE"/>
    <w:rsid w:val="0096279B"/>
    <w:rsid w:val="0096367B"/>
    <w:rsid w:val="009A2E8B"/>
    <w:rsid w:val="009D2C9E"/>
    <w:rsid w:val="009D56D3"/>
    <w:rsid w:val="009F0A26"/>
    <w:rsid w:val="009F4C72"/>
    <w:rsid w:val="00A07769"/>
    <w:rsid w:val="00A134F0"/>
    <w:rsid w:val="00A20A96"/>
    <w:rsid w:val="00A331C8"/>
    <w:rsid w:val="00A65BA4"/>
    <w:rsid w:val="00A7633E"/>
    <w:rsid w:val="00AB06BA"/>
    <w:rsid w:val="00AB7B31"/>
    <w:rsid w:val="00AC3D7B"/>
    <w:rsid w:val="00AC515C"/>
    <w:rsid w:val="00AD08CD"/>
    <w:rsid w:val="00AE6E38"/>
    <w:rsid w:val="00AE7F99"/>
    <w:rsid w:val="00B160CB"/>
    <w:rsid w:val="00B50A57"/>
    <w:rsid w:val="00B610E8"/>
    <w:rsid w:val="00B72B16"/>
    <w:rsid w:val="00B75BC8"/>
    <w:rsid w:val="00B81407"/>
    <w:rsid w:val="00B9379C"/>
    <w:rsid w:val="00BB07B9"/>
    <w:rsid w:val="00BB593A"/>
    <w:rsid w:val="00BB5D7E"/>
    <w:rsid w:val="00BB5EFD"/>
    <w:rsid w:val="00BB6037"/>
    <w:rsid w:val="00BC46F6"/>
    <w:rsid w:val="00BC63DA"/>
    <w:rsid w:val="00BE370B"/>
    <w:rsid w:val="00BF06A9"/>
    <w:rsid w:val="00BF5A04"/>
    <w:rsid w:val="00C023CA"/>
    <w:rsid w:val="00C04236"/>
    <w:rsid w:val="00C44537"/>
    <w:rsid w:val="00C45011"/>
    <w:rsid w:val="00C50FA2"/>
    <w:rsid w:val="00C66473"/>
    <w:rsid w:val="00CA0B1F"/>
    <w:rsid w:val="00CF4BAA"/>
    <w:rsid w:val="00D11620"/>
    <w:rsid w:val="00D15532"/>
    <w:rsid w:val="00D159FD"/>
    <w:rsid w:val="00D2093A"/>
    <w:rsid w:val="00D22217"/>
    <w:rsid w:val="00D31351"/>
    <w:rsid w:val="00D37346"/>
    <w:rsid w:val="00D377FA"/>
    <w:rsid w:val="00D44ADC"/>
    <w:rsid w:val="00D54985"/>
    <w:rsid w:val="00D54DF8"/>
    <w:rsid w:val="00D65272"/>
    <w:rsid w:val="00D92805"/>
    <w:rsid w:val="00DA315C"/>
    <w:rsid w:val="00DA63BA"/>
    <w:rsid w:val="00DA7B90"/>
    <w:rsid w:val="00DF3118"/>
    <w:rsid w:val="00DF4A28"/>
    <w:rsid w:val="00E22EFA"/>
    <w:rsid w:val="00E34BC6"/>
    <w:rsid w:val="00E405DC"/>
    <w:rsid w:val="00E417D3"/>
    <w:rsid w:val="00E47AEC"/>
    <w:rsid w:val="00E64E01"/>
    <w:rsid w:val="00E7371A"/>
    <w:rsid w:val="00E762CF"/>
    <w:rsid w:val="00E82F69"/>
    <w:rsid w:val="00EB34E0"/>
    <w:rsid w:val="00EC7C11"/>
    <w:rsid w:val="00EE7F75"/>
    <w:rsid w:val="00EF598A"/>
    <w:rsid w:val="00F079D9"/>
    <w:rsid w:val="00F168BA"/>
    <w:rsid w:val="00F2189C"/>
    <w:rsid w:val="00F32FA4"/>
    <w:rsid w:val="00F36B34"/>
    <w:rsid w:val="00F417A5"/>
    <w:rsid w:val="00F41FFA"/>
    <w:rsid w:val="00F451A5"/>
    <w:rsid w:val="00F50300"/>
    <w:rsid w:val="00F53AA3"/>
    <w:rsid w:val="00F549A5"/>
    <w:rsid w:val="00F61E71"/>
    <w:rsid w:val="00F66D11"/>
    <w:rsid w:val="00F722B4"/>
    <w:rsid w:val="00F736B5"/>
    <w:rsid w:val="00F75359"/>
    <w:rsid w:val="00FC2664"/>
    <w:rsid w:val="00FD29CA"/>
    <w:rsid w:val="00FD76FA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1885C"/>
  <w15:chartTrackingRefBased/>
  <w15:docId w15:val="{FEC6E2EC-5440-471D-B827-6183950B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A6D27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55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621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uiPriority w:val="99"/>
    <w:unhideWhenUsed/>
    <w:rsid w:val="00BB593A"/>
    <w:pPr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rsid w:val="00BB593A"/>
    <w:rPr>
      <w:sz w:val="24"/>
    </w:rPr>
  </w:style>
  <w:style w:type="paragraph" w:styleId="Cm">
    <w:name w:val="Title"/>
    <w:basedOn w:val="Norml"/>
    <w:link w:val="CmChar"/>
    <w:qFormat/>
    <w:rsid w:val="00BB6037"/>
    <w:pPr>
      <w:jc w:val="center"/>
    </w:pPr>
    <w:rPr>
      <w:b/>
      <w:szCs w:val="20"/>
      <w:u w:val="single"/>
    </w:rPr>
  </w:style>
  <w:style w:type="character" w:customStyle="1" w:styleId="CmChar">
    <w:name w:val="Cím Char"/>
    <w:basedOn w:val="Bekezdsalapbettpusa"/>
    <w:link w:val="Cm"/>
    <w:rsid w:val="00BB6037"/>
    <w:rPr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BB6037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rsid w:val="004572C9"/>
    <w:rPr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6211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zvegtrzsbehzssal">
    <w:name w:val="Body Text Indent"/>
    <w:basedOn w:val="Norml"/>
    <w:link w:val="SzvegtrzsbehzssalChar"/>
    <w:unhideWhenUsed/>
    <w:rsid w:val="0036211E"/>
    <w:pPr>
      <w:spacing w:after="120"/>
      <w:ind w:left="283"/>
    </w:pPr>
    <w:rPr>
      <w:rFonts w:ascii="Arial" w:hAnsi="Arial"/>
    </w:rPr>
  </w:style>
  <w:style w:type="character" w:customStyle="1" w:styleId="SzvegtrzsbehzssalChar">
    <w:name w:val="Szövegtörzs behúzással Char"/>
    <w:basedOn w:val="Bekezdsalapbettpusa"/>
    <w:link w:val="Szvegtrzsbehzssal"/>
    <w:rsid w:val="0036211E"/>
    <w:rPr>
      <w:rFonts w:ascii="Arial" w:hAnsi="Arial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D155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zvegtrzs2">
    <w:name w:val="Body Text 2"/>
    <w:basedOn w:val="Norml"/>
    <w:link w:val="Szvegtrzs2Char"/>
    <w:unhideWhenUsed/>
    <w:rsid w:val="00AE6E38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AE6E38"/>
    <w:rPr>
      <w:sz w:val="24"/>
      <w:szCs w:val="24"/>
    </w:rPr>
  </w:style>
  <w:style w:type="paragraph" w:customStyle="1" w:styleId="Listaszerbekezds1">
    <w:name w:val="Listaszerű bekezdés1"/>
    <w:basedOn w:val="Norml"/>
    <w:qFormat/>
    <w:rsid w:val="00E47AEC"/>
    <w:pPr>
      <w:ind w:left="720"/>
    </w:pPr>
  </w:style>
  <w:style w:type="paragraph" w:styleId="NormlWeb">
    <w:name w:val="Normal (Web)"/>
    <w:basedOn w:val="Norml"/>
    <w:uiPriority w:val="99"/>
    <w:unhideWhenUsed/>
    <w:rsid w:val="00312DAE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312DAE"/>
    <w:rPr>
      <w:b/>
      <w:bCs/>
    </w:rPr>
  </w:style>
  <w:style w:type="character" w:customStyle="1" w:styleId="badge">
    <w:name w:val="badge"/>
    <w:basedOn w:val="Bekezdsalapbettpusa"/>
    <w:rsid w:val="00AB06BA"/>
  </w:style>
  <w:style w:type="character" w:customStyle="1" w:styleId="field-content">
    <w:name w:val="field-content"/>
    <w:basedOn w:val="Bekezdsalapbettpusa"/>
    <w:rsid w:val="00B81407"/>
  </w:style>
  <w:style w:type="character" w:styleId="Hiperhivatkozs">
    <w:name w:val="Hyperlink"/>
    <w:basedOn w:val="Bekezdsalapbettpusa"/>
    <w:uiPriority w:val="99"/>
    <w:unhideWhenUsed/>
    <w:rsid w:val="00B814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2</Pages>
  <Words>486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Pásti Zsuzsanna</dc:creator>
  <cp:keywords/>
  <dc:description/>
  <cp:lastModifiedBy>Horváth Carmen</cp:lastModifiedBy>
  <cp:revision>39</cp:revision>
  <cp:lastPrinted>2024-10-03T08:36:00Z</cp:lastPrinted>
  <dcterms:created xsi:type="dcterms:W3CDTF">2022-10-03T12:16:00Z</dcterms:created>
  <dcterms:modified xsi:type="dcterms:W3CDTF">2026-10-12T08:19:00Z</dcterms:modified>
</cp:coreProperties>
</file>