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5A02F271" w14:textId="77777777" w:rsidR="0092034C" w:rsidRDefault="001129FE" w:rsidP="0092034C">
      <w:pPr>
        <w:ind w:left="2124" w:firstLine="708"/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="0092034C">
        <w:rPr>
          <w:rFonts w:ascii="Calibri" w:hAnsi="Calibri" w:cs="Calibri"/>
          <w:b/>
          <w:szCs w:val="22"/>
          <w:u w:val="single"/>
        </w:rPr>
        <w:t>158</w:t>
      </w:r>
      <w:r w:rsidR="0092034C" w:rsidRPr="00BF2512">
        <w:rPr>
          <w:rFonts w:ascii="Calibri" w:hAnsi="Calibri" w:cs="Calibri"/>
          <w:b/>
          <w:szCs w:val="22"/>
          <w:u w:val="single"/>
        </w:rPr>
        <w:t>/202</w:t>
      </w:r>
      <w:r w:rsidR="0092034C">
        <w:rPr>
          <w:rFonts w:ascii="Calibri" w:hAnsi="Calibri" w:cs="Calibri"/>
          <w:b/>
          <w:szCs w:val="22"/>
          <w:u w:val="single"/>
        </w:rPr>
        <w:t>6</w:t>
      </w:r>
      <w:r w:rsidR="0092034C" w:rsidRPr="00BF2512">
        <w:rPr>
          <w:rFonts w:ascii="Calibri" w:hAnsi="Calibri" w:cs="Calibri"/>
          <w:b/>
          <w:szCs w:val="22"/>
          <w:u w:val="single"/>
        </w:rPr>
        <w:t>. (</w:t>
      </w:r>
      <w:r w:rsidR="0092034C">
        <w:rPr>
          <w:rFonts w:ascii="Calibri" w:hAnsi="Calibri" w:cs="Calibri"/>
          <w:b/>
          <w:szCs w:val="22"/>
          <w:u w:val="single"/>
        </w:rPr>
        <w:t>IX</w:t>
      </w:r>
      <w:r w:rsidR="0092034C" w:rsidRPr="00BF2512">
        <w:rPr>
          <w:rFonts w:ascii="Calibri" w:hAnsi="Calibri" w:cs="Calibri"/>
          <w:b/>
          <w:szCs w:val="22"/>
          <w:u w:val="single"/>
        </w:rPr>
        <w:t>.</w:t>
      </w:r>
      <w:r w:rsidR="0092034C">
        <w:rPr>
          <w:rFonts w:ascii="Calibri" w:hAnsi="Calibri" w:cs="Calibri"/>
          <w:b/>
          <w:szCs w:val="22"/>
          <w:u w:val="single"/>
        </w:rPr>
        <w:t>22</w:t>
      </w:r>
      <w:r w:rsidR="0092034C"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3E1BB6DD" w14:textId="77777777" w:rsidR="0092034C" w:rsidRDefault="0092034C" w:rsidP="0092034C">
      <w:pPr>
        <w:ind w:left="708" w:hanging="708"/>
        <w:rPr>
          <w:rFonts w:ascii="Calibri" w:hAnsi="Calibri" w:cs="Calibri"/>
          <w:szCs w:val="22"/>
          <w:highlight w:val="yellow"/>
        </w:rPr>
      </w:pPr>
    </w:p>
    <w:p w14:paraId="484316A6" w14:textId="77777777" w:rsidR="0092034C" w:rsidRPr="004E0E5D" w:rsidRDefault="0092034C" w:rsidP="0092034C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 xml:space="preserve">A Városstratégiai, Idegenforgalmi és Sport Bizottság </w:t>
      </w:r>
      <w:r>
        <w:rPr>
          <w:rFonts w:asciiTheme="minorHAnsi" w:hAnsiTheme="minorHAnsi" w:cstheme="minorHAnsi"/>
          <w:szCs w:val="22"/>
        </w:rPr>
        <w:t>a „</w:t>
      </w:r>
      <w:r w:rsidRPr="00CE5E2A">
        <w:rPr>
          <w:rFonts w:asciiTheme="minorHAnsi" w:hAnsiTheme="minorHAnsi" w:cstheme="minorHAnsi"/>
          <w:i/>
          <w:iCs/>
          <w:szCs w:val="22"/>
        </w:rPr>
        <w:t>Javaslat Szombathely város területén közművezeték építések zöldterületen történő elhelyezéséhez szükséges döntések meghozatalára</w:t>
      </w:r>
      <w:r>
        <w:rPr>
          <w:rFonts w:asciiTheme="minorHAnsi" w:hAnsiTheme="minorHAnsi" w:cstheme="minorHAnsi"/>
          <w:szCs w:val="22"/>
        </w:rPr>
        <w:t xml:space="preserve">” </w:t>
      </w:r>
      <w:r w:rsidRPr="004E0E5D">
        <w:rPr>
          <w:rFonts w:asciiTheme="minorHAnsi" w:hAnsiTheme="minorHAnsi" w:cstheme="minorHAnsi"/>
          <w:szCs w:val="22"/>
        </w:rPr>
        <w:t>című előterjesztést</w:t>
      </w:r>
      <w:r w:rsidRPr="004E0E5D">
        <w:rPr>
          <w:rFonts w:asciiTheme="minorHAnsi" w:hAnsiTheme="minorHAnsi" w:cstheme="minorHAnsi"/>
          <w:iCs/>
          <w:szCs w:val="22"/>
        </w:rPr>
        <w:t xml:space="preserve"> </w:t>
      </w:r>
      <w:r w:rsidRPr="004E0E5D">
        <w:rPr>
          <w:rFonts w:asciiTheme="minorHAnsi" w:hAnsiTheme="minorHAnsi" w:cstheme="minorHAnsi"/>
          <w:szCs w:val="22"/>
        </w:rPr>
        <w:t xml:space="preserve">megtárgyalta, és </w:t>
      </w:r>
      <w:r w:rsidRPr="004E0E5D">
        <w:rPr>
          <w:rFonts w:asciiTheme="minorHAnsi" w:hAnsiTheme="minorHAnsi" w:cstheme="minorHAnsi"/>
          <w:bCs/>
          <w:szCs w:val="22"/>
        </w:rPr>
        <w:t>Szombathely Megyei Jogú Város Önkormányzata Közgyűlésének a közterületek bontás utáni helyreállításáról szóló 3/2008. (IV.1.) önkormányzati rendelet</w:t>
      </w:r>
      <w:r>
        <w:rPr>
          <w:rFonts w:asciiTheme="minorHAnsi" w:hAnsiTheme="minorHAnsi" w:cstheme="minorHAnsi"/>
          <w:bCs/>
          <w:szCs w:val="22"/>
        </w:rPr>
        <w:t>e</w:t>
      </w:r>
      <w:r w:rsidRPr="004E0E5D">
        <w:rPr>
          <w:rFonts w:asciiTheme="minorHAnsi" w:hAnsiTheme="minorHAnsi" w:cstheme="minorHAnsi"/>
          <w:bCs/>
          <w:szCs w:val="22"/>
        </w:rPr>
        <w:t xml:space="preserve"> 7. § (2) és (6) bekezdése</w:t>
      </w:r>
      <w:r w:rsidRPr="004E0E5D">
        <w:rPr>
          <w:rFonts w:asciiTheme="minorHAnsi" w:hAnsiTheme="minorHAnsi" w:cstheme="minorHAnsi"/>
          <w:szCs w:val="22"/>
        </w:rPr>
        <w:t xml:space="preserve"> alapján az alábbi döntést hozta</w:t>
      </w:r>
      <w:r>
        <w:rPr>
          <w:rFonts w:asciiTheme="minorHAnsi" w:hAnsiTheme="minorHAnsi" w:cstheme="minorHAnsi"/>
          <w:szCs w:val="22"/>
        </w:rPr>
        <w:t>:</w:t>
      </w:r>
    </w:p>
    <w:p w14:paraId="50C8BA64" w14:textId="77777777" w:rsidR="0092034C" w:rsidRDefault="0092034C" w:rsidP="0092034C">
      <w:pPr>
        <w:spacing w:after="60"/>
        <w:jc w:val="both"/>
        <w:rPr>
          <w:rFonts w:asciiTheme="minorHAnsi" w:hAnsiTheme="minorHAnsi" w:cstheme="minorHAnsi"/>
          <w:szCs w:val="22"/>
        </w:rPr>
      </w:pPr>
    </w:p>
    <w:p w14:paraId="3FA3713C" w14:textId="77777777" w:rsidR="0092034C" w:rsidRPr="00CD3802" w:rsidRDefault="0092034C" w:rsidP="0092034C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080CF3">
        <w:rPr>
          <w:rFonts w:asciiTheme="minorHAnsi" w:hAnsiTheme="minorHAnsi" w:cstheme="minorHAnsi"/>
          <w:szCs w:val="22"/>
        </w:rPr>
        <w:t xml:space="preserve">A Bizottság hozzájárul ahhoz, hogy a Magyar Telekom </w:t>
      </w:r>
      <w:proofErr w:type="spellStart"/>
      <w:r w:rsidRPr="00080CF3">
        <w:rPr>
          <w:rFonts w:asciiTheme="minorHAnsi" w:hAnsiTheme="minorHAnsi" w:cstheme="minorHAnsi"/>
          <w:szCs w:val="22"/>
        </w:rPr>
        <w:t>Nyrt</w:t>
      </w:r>
      <w:proofErr w:type="spellEnd"/>
      <w:r w:rsidRPr="00080CF3">
        <w:rPr>
          <w:rFonts w:asciiTheme="minorHAnsi" w:hAnsiTheme="minorHAnsi" w:cstheme="minorHAnsi"/>
          <w:szCs w:val="22"/>
        </w:rPr>
        <w:t>. beruházásában megvalósuló „Szombathely délkelet GPON lefedő hálózat engedélyezési terve” tárgyú munka keretében a távközlési hálózat fejlesztése az előterjesztés 1. számú mellékletében foglaltak szerint kivitelezésre kerüljön</w:t>
      </w:r>
      <w:r w:rsidRPr="00CD3802">
        <w:rPr>
          <w:rFonts w:asciiTheme="minorHAnsi" w:hAnsiTheme="minorHAnsi" w:cstheme="minorHAnsi"/>
          <w:szCs w:val="22"/>
        </w:rPr>
        <w:t>.</w:t>
      </w:r>
    </w:p>
    <w:p w14:paraId="7C3BDBA4" w14:textId="77777777" w:rsidR="0092034C" w:rsidRPr="004E0E5D" w:rsidRDefault="0092034C" w:rsidP="0092034C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b/>
          <w:szCs w:val="22"/>
          <w:u w:val="single"/>
        </w:rPr>
        <w:t>Felelős</w:t>
      </w:r>
      <w:r w:rsidRPr="004E0E5D">
        <w:rPr>
          <w:rFonts w:asciiTheme="minorHAnsi" w:hAnsiTheme="minorHAnsi" w:cstheme="minorHAnsi"/>
          <w:szCs w:val="22"/>
        </w:rPr>
        <w:t>:</w:t>
      </w:r>
      <w:r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  <w:t xml:space="preserve">Dr. </w:t>
      </w:r>
      <w:proofErr w:type="spellStart"/>
      <w:r w:rsidRPr="004E0E5D">
        <w:rPr>
          <w:rFonts w:asciiTheme="minorHAnsi" w:hAnsiTheme="minorHAnsi" w:cstheme="minorHAnsi"/>
          <w:szCs w:val="22"/>
        </w:rPr>
        <w:t>Nemény</w:t>
      </w:r>
      <w:proofErr w:type="spellEnd"/>
      <w:r w:rsidRPr="004E0E5D">
        <w:rPr>
          <w:rFonts w:asciiTheme="minorHAnsi" w:hAnsiTheme="minorHAnsi" w:cstheme="minorHAnsi"/>
          <w:szCs w:val="22"/>
        </w:rPr>
        <w:t xml:space="preserve"> András polgármester</w:t>
      </w:r>
    </w:p>
    <w:p w14:paraId="1F662268" w14:textId="77777777" w:rsidR="0092034C" w:rsidRPr="004E0E5D" w:rsidRDefault="0092034C" w:rsidP="0092034C">
      <w:pPr>
        <w:spacing w:after="60"/>
        <w:ind w:left="708" w:firstLine="708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>Horváth Soma, alpolgármester</w:t>
      </w:r>
    </w:p>
    <w:p w14:paraId="2C42C520" w14:textId="77777777" w:rsidR="0092034C" w:rsidRPr="004E0E5D" w:rsidRDefault="0092034C" w:rsidP="0092034C">
      <w:pPr>
        <w:spacing w:after="60"/>
        <w:ind w:left="708" w:firstLine="708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>Tóth Kálmán, a Városstratégiai, Idegenforgalmi és Sport Bizottság elnöke</w:t>
      </w:r>
    </w:p>
    <w:p w14:paraId="18913232" w14:textId="77777777" w:rsidR="0092034C" w:rsidRPr="004E0E5D" w:rsidRDefault="0092034C" w:rsidP="0092034C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153F6C47" w14:textId="77777777" w:rsidR="0092034C" w:rsidRPr="004E0E5D" w:rsidRDefault="0092034C" w:rsidP="0092034C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szCs w:val="22"/>
        </w:rPr>
        <w:tab/>
      </w:r>
      <w:r w:rsidRPr="004E0E5D">
        <w:rPr>
          <w:rFonts w:asciiTheme="minorHAnsi" w:hAnsiTheme="minorHAnsi" w:cstheme="minorHAnsi"/>
          <w:szCs w:val="22"/>
        </w:rPr>
        <w:tab/>
      </w:r>
      <w:proofErr w:type="gramStart"/>
      <w:r>
        <w:rPr>
          <w:rFonts w:asciiTheme="minorHAnsi" w:hAnsiTheme="minorHAnsi" w:cstheme="minorHAnsi"/>
          <w:szCs w:val="22"/>
        </w:rPr>
        <w:t>dr.</w:t>
      </w:r>
      <w:proofErr w:type="gramEnd"/>
      <w:r>
        <w:rPr>
          <w:rFonts w:asciiTheme="minorHAnsi" w:hAnsiTheme="minorHAnsi" w:cstheme="minorHAnsi"/>
          <w:szCs w:val="22"/>
        </w:rPr>
        <w:t xml:space="preserve"> Gyuráczné dr. Speier Anikó</w:t>
      </w:r>
      <w:r w:rsidRPr="004E0E5D">
        <w:rPr>
          <w:rFonts w:asciiTheme="minorHAnsi" w:hAnsiTheme="minorHAnsi" w:cstheme="minorHAnsi"/>
          <w:szCs w:val="22"/>
        </w:rPr>
        <w:t xml:space="preserve">, a Városüzemeltetési </w:t>
      </w:r>
      <w:r>
        <w:rPr>
          <w:rFonts w:asciiTheme="minorHAnsi" w:hAnsiTheme="minorHAnsi" w:cstheme="minorHAnsi"/>
          <w:szCs w:val="22"/>
        </w:rPr>
        <w:t xml:space="preserve">és Városfejlesztési </w:t>
      </w:r>
      <w:r w:rsidRPr="004E0E5D">
        <w:rPr>
          <w:rFonts w:asciiTheme="minorHAnsi" w:hAnsiTheme="minorHAnsi" w:cstheme="minorHAnsi"/>
          <w:szCs w:val="22"/>
        </w:rPr>
        <w:t>Osztály vezetője)</w:t>
      </w:r>
    </w:p>
    <w:p w14:paraId="3D29978A" w14:textId="77777777" w:rsidR="0092034C" w:rsidRDefault="0092034C" w:rsidP="0092034C">
      <w:pPr>
        <w:spacing w:after="60"/>
        <w:jc w:val="both"/>
        <w:rPr>
          <w:rFonts w:asciiTheme="minorHAnsi" w:hAnsiTheme="minorHAnsi" w:cstheme="minorHAnsi"/>
          <w:szCs w:val="22"/>
        </w:rPr>
      </w:pPr>
      <w:r w:rsidRPr="004E0E5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4E0E5D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azonnal</w:t>
      </w:r>
    </w:p>
    <w:p w14:paraId="06681FDA" w14:textId="02A6F49E" w:rsidR="00D900C4" w:rsidRDefault="00D900C4" w:rsidP="0092034C">
      <w:pPr>
        <w:ind w:left="2124" w:firstLine="708"/>
        <w:jc w:val="both"/>
        <w:rPr>
          <w:rFonts w:asciiTheme="minorHAnsi" w:hAnsiTheme="minorHAnsi" w:cstheme="minorHAnsi"/>
          <w:szCs w:val="22"/>
        </w:rPr>
      </w:pPr>
      <w:bookmarkStart w:id="0" w:name="_GoBack"/>
      <w:bookmarkEnd w:id="0"/>
    </w:p>
    <w:p w14:paraId="060F32DD" w14:textId="77777777" w:rsidR="003269D5" w:rsidRDefault="003269D5" w:rsidP="003269D5">
      <w:pPr>
        <w:ind w:left="2124" w:firstLine="708"/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92034C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A6661"/>
    <w:multiLevelType w:val="hybridMultilevel"/>
    <w:tmpl w:val="0F9C5ADC"/>
    <w:lvl w:ilvl="0" w:tplc="040E000F">
      <w:start w:val="1"/>
      <w:numFmt w:val="decimal"/>
      <w:lvlText w:val="%1."/>
      <w:lvlJc w:val="left"/>
      <w:pPr>
        <w:ind w:left="1211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54B59"/>
    <w:multiLevelType w:val="hybridMultilevel"/>
    <w:tmpl w:val="4484F41C"/>
    <w:lvl w:ilvl="0" w:tplc="AC8CF69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8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4"/>
  </w:num>
  <w:num w:numId="11">
    <w:abstractNumId w:val="26"/>
  </w:num>
  <w:num w:numId="12">
    <w:abstractNumId w:val="1"/>
  </w:num>
  <w:num w:numId="13">
    <w:abstractNumId w:val="8"/>
  </w:num>
  <w:num w:numId="14">
    <w:abstractNumId w:val="18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19"/>
  </w:num>
  <w:num w:numId="21">
    <w:abstractNumId w:val="0"/>
  </w:num>
  <w:num w:numId="22">
    <w:abstractNumId w:val="4"/>
  </w:num>
  <w:num w:numId="23">
    <w:abstractNumId w:val="3"/>
  </w:num>
  <w:num w:numId="24">
    <w:abstractNumId w:val="27"/>
  </w:num>
  <w:num w:numId="25">
    <w:abstractNumId w:val="22"/>
  </w:num>
  <w:num w:numId="26">
    <w:abstractNumId w:val="20"/>
  </w:num>
  <w:num w:numId="27">
    <w:abstractNumId w:val="11"/>
  </w:num>
  <w:num w:numId="28">
    <w:abstractNumId w:val="23"/>
  </w:num>
  <w:num w:numId="29">
    <w:abstractNumId w:val="9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0F2898"/>
    <w:rsid w:val="0010656C"/>
    <w:rsid w:val="001129FE"/>
    <w:rsid w:val="00133CCF"/>
    <w:rsid w:val="00141ED3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1F6930"/>
    <w:rsid w:val="00201048"/>
    <w:rsid w:val="002049D4"/>
    <w:rsid w:val="00204A1E"/>
    <w:rsid w:val="00217172"/>
    <w:rsid w:val="00227668"/>
    <w:rsid w:val="002464D1"/>
    <w:rsid w:val="00246667"/>
    <w:rsid w:val="00247CB1"/>
    <w:rsid w:val="0025433C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269D5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B59F1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1D15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2266F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57376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24A8"/>
    <w:rsid w:val="007C3D3A"/>
    <w:rsid w:val="007C7445"/>
    <w:rsid w:val="007D1ACF"/>
    <w:rsid w:val="007D1E9A"/>
    <w:rsid w:val="007E014C"/>
    <w:rsid w:val="007E271C"/>
    <w:rsid w:val="007E5EA8"/>
    <w:rsid w:val="007E764F"/>
    <w:rsid w:val="007F2C4B"/>
    <w:rsid w:val="007F4221"/>
    <w:rsid w:val="007F4283"/>
    <w:rsid w:val="007F4DAB"/>
    <w:rsid w:val="007F7F6C"/>
    <w:rsid w:val="008024F7"/>
    <w:rsid w:val="00810B38"/>
    <w:rsid w:val="00816226"/>
    <w:rsid w:val="008170E3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2A08"/>
    <w:rsid w:val="008977D4"/>
    <w:rsid w:val="008A7ACE"/>
    <w:rsid w:val="008B2212"/>
    <w:rsid w:val="008B378C"/>
    <w:rsid w:val="008B3E8E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2034C"/>
    <w:rsid w:val="00932571"/>
    <w:rsid w:val="0093348A"/>
    <w:rsid w:val="00954110"/>
    <w:rsid w:val="00957933"/>
    <w:rsid w:val="00962688"/>
    <w:rsid w:val="00984CC7"/>
    <w:rsid w:val="009A4A51"/>
    <w:rsid w:val="009B3C9F"/>
    <w:rsid w:val="009B7EA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21FE9"/>
    <w:rsid w:val="00A33D99"/>
    <w:rsid w:val="00A47570"/>
    <w:rsid w:val="00A65119"/>
    <w:rsid w:val="00A71E5A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D302F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41807"/>
    <w:rsid w:val="00C51DC5"/>
    <w:rsid w:val="00C53701"/>
    <w:rsid w:val="00C56F84"/>
    <w:rsid w:val="00C725DA"/>
    <w:rsid w:val="00C8378A"/>
    <w:rsid w:val="00C9198E"/>
    <w:rsid w:val="00CA6852"/>
    <w:rsid w:val="00CA71E8"/>
    <w:rsid w:val="00CC4C26"/>
    <w:rsid w:val="00CD23F8"/>
    <w:rsid w:val="00CD5FD5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B7304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14C6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  <w:rsid w:val="00FF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2026-09-22T12:39:00Z</cp:lastPrinted>
  <dcterms:created xsi:type="dcterms:W3CDTF">2026-09-22T12:39:00Z</dcterms:created>
  <dcterms:modified xsi:type="dcterms:W3CDTF">2026-09-22T12:39:00Z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