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726F0678" w14:textId="77777777" w:rsidR="0025433C" w:rsidRDefault="001129FE" w:rsidP="0025433C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="0025433C">
        <w:rPr>
          <w:rFonts w:ascii="Calibri" w:hAnsi="Calibri" w:cs="Calibri"/>
          <w:b/>
          <w:szCs w:val="22"/>
          <w:u w:val="single"/>
        </w:rPr>
        <w:t>147</w:t>
      </w:r>
      <w:r w:rsidR="0025433C" w:rsidRPr="006521BC">
        <w:rPr>
          <w:rFonts w:ascii="Calibri" w:hAnsi="Calibri" w:cs="Calibri"/>
          <w:b/>
          <w:szCs w:val="22"/>
          <w:u w:val="single"/>
        </w:rPr>
        <w:t>/2026</w:t>
      </w:r>
      <w:r w:rsidR="0025433C" w:rsidRPr="00BF2512">
        <w:rPr>
          <w:rFonts w:ascii="Calibri" w:hAnsi="Calibri" w:cs="Calibri"/>
          <w:b/>
          <w:szCs w:val="22"/>
          <w:u w:val="single"/>
        </w:rPr>
        <w:t>. (</w:t>
      </w:r>
      <w:r w:rsidR="0025433C">
        <w:rPr>
          <w:rFonts w:ascii="Calibri" w:hAnsi="Calibri" w:cs="Calibri"/>
          <w:b/>
          <w:szCs w:val="22"/>
          <w:u w:val="single"/>
        </w:rPr>
        <w:t>IX</w:t>
      </w:r>
      <w:r w:rsidR="0025433C" w:rsidRPr="00BF2512">
        <w:rPr>
          <w:rFonts w:ascii="Calibri" w:hAnsi="Calibri" w:cs="Calibri"/>
          <w:b/>
          <w:szCs w:val="22"/>
          <w:u w:val="single"/>
        </w:rPr>
        <w:t>.</w:t>
      </w:r>
      <w:r w:rsidR="0025433C">
        <w:rPr>
          <w:rFonts w:ascii="Calibri" w:hAnsi="Calibri" w:cs="Calibri"/>
          <w:b/>
          <w:szCs w:val="22"/>
          <w:u w:val="single"/>
        </w:rPr>
        <w:t>22</w:t>
      </w:r>
      <w:r w:rsidR="0025433C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28581E55" w14:textId="77777777" w:rsidR="0025433C" w:rsidRDefault="0025433C" w:rsidP="0025433C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57907CB8" w14:textId="77777777" w:rsidR="0025433C" w:rsidRDefault="0025433C" w:rsidP="0025433C">
      <w:pPr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</w:t>
      </w:r>
      <w:r w:rsidRPr="00570B48">
        <w:rPr>
          <w:rFonts w:asciiTheme="minorHAnsi" w:hAnsiTheme="minorHAnsi" w:cstheme="minorHAnsi"/>
          <w:bCs/>
          <w:szCs w:val="22"/>
        </w:rPr>
        <w:t xml:space="preserve">a </w:t>
      </w:r>
      <w:proofErr w:type="spellStart"/>
      <w:r w:rsidRPr="00570B48">
        <w:rPr>
          <w:rFonts w:asciiTheme="minorHAnsi" w:hAnsiTheme="minorHAnsi" w:cstheme="minorHAnsi"/>
          <w:bCs/>
          <w:szCs w:val="22"/>
        </w:rPr>
        <w:t>Viktoria</w:t>
      </w:r>
      <w:proofErr w:type="spellEnd"/>
      <w:r w:rsidRPr="00570B48">
        <w:rPr>
          <w:rFonts w:asciiTheme="minorHAnsi" w:hAnsiTheme="minorHAnsi" w:cstheme="minorHAnsi"/>
          <w:bCs/>
          <w:szCs w:val="22"/>
        </w:rPr>
        <w:t xml:space="preserve"> </w:t>
      </w:r>
      <w:proofErr w:type="spellStart"/>
      <w:r w:rsidRPr="00570B48">
        <w:rPr>
          <w:rFonts w:asciiTheme="minorHAnsi" w:hAnsiTheme="minorHAnsi" w:cstheme="minorHAnsi"/>
          <w:bCs/>
          <w:szCs w:val="22"/>
        </w:rPr>
        <w:t>Football</w:t>
      </w:r>
      <w:proofErr w:type="spellEnd"/>
      <w:r w:rsidRPr="00570B48">
        <w:rPr>
          <w:rFonts w:asciiTheme="minorHAnsi" w:hAnsiTheme="minorHAnsi" w:cstheme="minorHAnsi"/>
          <w:bCs/>
          <w:szCs w:val="22"/>
        </w:rPr>
        <w:t xml:space="preserve"> Club Szombathely végelszámolással történő, jogutód nélküli megszűnésé</w:t>
      </w:r>
      <w:r>
        <w:rPr>
          <w:rFonts w:asciiTheme="minorHAnsi" w:hAnsiTheme="minorHAnsi" w:cstheme="minorHAnsi"/>
          <w:bCs/>
          <w:szCs w:val="22"/>
        </w:rPr>
        <w:t>ről</w:t>
      </w:r>
      <w:r w:rsidRPr="00570B48">
        <w:rPr>
          <w:rFonts w:asciiTheme="minorHAnsi" w:hAnsiTheme="minorHAnsi" w:cstheme="minorHAnsi"/>
          <w:bCs/>
          <w:szCs w:val="22"/>
        </w:rPr>
        <w:t>, valamint</w:t>
      </w:r>
      <w:r w:rsidRPr="00570B48">
        <w:rPr>
          <w:rFonts w:asciiTheme="minorHAnsi" w:hAnsiTheme="minorHAnsi" w:cstheme="minorHAnsi"/>
          <w:szCs w:val="22"/>
        </w:rPr>
        <w:t xml:space="preserve"> a Haladás 1919 Labdarúgó </w:t>
      </w:r>
      <w:proofErr w:type="spellStart"/>
      <w:r w:rsidRPr="00570B48">
        <w:rPr>
          <w:rFonts w:asciiTheme="minorHAnsi" w:hAnsiTheme="minorHAnsi" w:cstheme="minorHAnsi"/>
          <w:szCs w:val="22"/>
        </w:rPr>
        <w:t>Kft.-ben</w:t>
      </w:r>
      <w:proofErr w:type="spellEnd"/>
      <w:r w:rsidRPr="00570B48">
        <w:rPr>
          <w:rFonts w:asciiTheme="minorHAnsi" w:hAnsiTheme="minorHAnsi" w:cstheme="minorHAnsi"/>
          <w:szCs w:val="22"/>
        </w:rPr>
        <w:t xml:space="preserve"> meglévő 1 db 1 %-os</w:t>
      </w:r>
      <w:r>
        <w:rPr>
          <w:rFonts w:asciiTheme="minorHAnsi" w:hAnsiTheme="minorHAnsi" w:cstheme="minorHAnsi"/>
          <w:szCs w:val="22"/>
        </w:rPr>
        <w:t xml:space="preserve"> üzletrész</w:t>
      </w:r>
      <w:r w:rsidRPr="00570B48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átruházásának tudomásul vételéről</w:t>
      </w:r>
      <w:r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bCs/>
          <w:szCs w:val="22"/>
        </w:rPr>
        <w:t xml:space="preserve">szóló </w:t>
      </w:r>
      <w:r>
        <w:rPr>
          <w:rFonts w:ascii="Calibri" w:hAnsi="Calibri" w:cs="Calibri"/>
          <w:bCs/>
          <w:color w:val="000000" w:themeColor="text1"/>
          <w:szCs w:val="22"/>
        </w:rPr>
        <w:t>XII</w:t>
      </w:r>
      <w:r>
        <w:rPr>
          <w:rFonts w:ascii="Calibri" w:hAnsi="Calibri" w:cs="Calibri"/>
          <w:spacing w:val="-3"/>
          <w:szCs w:val="22"/>
        </w:rPr>
        <w:t>. határozati javaslatot a</w:t>
      </w:r>
      <w:r>
        <w:rPr>
          <w:rFonts w:ascii="Calibri" w:hAnsi="Calibri" w:cs="Calibri"/>
          <w:bCs/>
          <w:szCs w:val="22"/>
        </w:rPr>
        <w:t>z előterjesztésben foglaltak szerint javasolja a Közgyűlésnek elfogadásra.</w:t>
      </w:r>
    </w:p>
    <w:p w14:paraId="5D0D7084" w14:textId="77777777" w:rsidR="0025433C" w:rsidRDefault="0025433C" w:rsidP="0025433C">
      <w:pPr>
        <w:jc w:val="both"/>
        <w:rPr>
          <w:rFonts w:ascii="Calibri" w:hAnsi="Calibri" w:cs="Calibri"/>
          <w:b/>
          <w:bCs/>
          <w:szCs w:val="22"/>
        </w:rPr>
      </w:pPr>
    </w:p>
    <w:p w14:paraId="67A25157" w14:textId="77777777" w:rsidR="0025433C" w:rsidRDefault="0025433C" w:rsidP="0025433C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59176B31" w14:textId="77777777" w:rsidR="0025433C" w:rsidRDefault="0025433C" w:rsidP="0025433C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727828EA" w14:textId="77777777" w:rsidR="0025433C" w:rsidRPr="00F47EB4" w:rsidRDefault="0025433C" w:rsidP="0025433C">
      <w:pPr>
        <w:ind w:left="709" w:firstLine="709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>Dr. Gyuráczné dr. Speier Anikó, a Városüzemeltetési és Városfejlesztési Osztály vezetője</w:t>
      </w:r>
      <w:r>
        <w:rPr>
          <w:rFonts w:ascii="Calibri" w:hAnsi="Calibri" w:cs="Calibri"/>
          <w:szCs w:val="22"/>
        </w:rPr>
        <w:t xml:space="preserve"> </w:t>
      </w:r>
    </w:p>
    <w:p w14:paraId="06C68B5A" w14:textId="77777777" w:rsidR="0025433C" w:rsidRDefault="0025433C" w:rsidP="0025433C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Keringer Zsolt és Martin </w:t>
      </w:r>
      <w:proofErr w:type="spellStart"/>
      <w:r>
        <w:rPr>
          <w:rFonts w:ascii="Calibri" w:hAnsi="Calibri" w:cs="Calibri"/>
          <w:szCs w:val="22"/>
        </w:rPr>
        <w:t>Dellenbach</w:t>
      </w:r>
      <w:proofErr w:type="spellEnd"/>
      <w:r>
        <w:rPr>
          <w:rFonts w:ascii="Calibri" w:hAnsi="Calibri" w:cs="Calibri"/>
          <w:szCs w:val="22"/>
        </w:rPr>
        <w:t>, a társaság ügyvezetői/</w:t>
      </w:r>
    </w:p>
    <w:p w14:paraId="09DCB65E" w14:textId="77777777" w:rsidR="0025433C" w:rsidRDefault="0025433C" w:rsidP="0025433C">
      <w:pPr>
        <w:ind w:firstLine="1418"/>
        <w:jc w:val="both"/>
        <w:rPr>
          <w:rFonts w:ascii="Calibri" w:hAnsi="Calibri" w:cs="Calibri"/>
          <w:szCs w:val="22"/>
        </w:rPr>
      </w:pPr>
    </w:p>
    <w:p w14:paraId="734CF03D" w14:textId="77777777" w:rsidR="0025433C" w:rsidRPr="00232649" w:rsidRDefault="0025433C" w:rsidP="0025433C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57CA46E9" w14:textId="16A927F8" w:rsidR="003269D5" w:rsidRPr="00232649" w:rsidRDefault="003269D5" w:rsidP="0025433C">
      <w:pPr>
        <w:ind w:left="2124" w:firstLine="708"/>
        <w:jc w:val="both"/>
        <w:rPr>
          <w:rFonts w:asciiTheme="minorHAnsi" w:hAnsiTheme="minorHAnsi" w:cstheme="minorHAnsi"/>
          <w:bCs/>
          <w:color w:val="EE0000"/>
          <w:szCs w:val="22"/>
        </w:rPr>
      </w:pPr>
      <w:bookmarkStart w:id="0" w:name="_GoBack"/>
      <w:bookmarkEnd w:id="0"/>
      <w:r w:rsidRPr="006521BC">
        <w:rPr>
          <w:rFonts w:asciiTheme="minorHAnsi" w:hAnsiTheme="minorHAnsi" w:cstheme="minorHAnsi"/>
          <w:bCs/>
          <w:szCs w:val="22"/>
        </w:rPr>
        <w:t xml:space="preserve"> </w:t>
      </w:r>
    </w:p>
    <w:p w14:paraId="06681FDA" w14:textId="2A348A09" w:rsidR="00D900C4" w:rsidRDefault="00D900C4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060F32DD" w14:textId="77777777" w:rsidR="003269D5" w:rsidRDefault="003269D5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129FE"/>
    <w:rsid w:val="00133CCF"/>
    <w:rsid w:val="00141ED3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1F6930"/>
    <w:rsid w:val="00201048"/>
    <w:rsid w:val="002049D4"/>
    <w:rsid w:val="00204A1E"/>
    <w:rsid w:val="00217172"/>
    <w:rsid w:val="00227668"/>
    <w:rsid w:val="002464D1"/>
    <w:rsid w:val="00246667"/>
    <w:rsid w:val="00247CB1"/>
    <w:rsid w:val="0025433C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269D5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B59F1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1D15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24A8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10B38"/>
    <w:rsid w:val="00816226"/>
    <w:rsid w:val="008170E3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2A08"/>
    <w:rsid w:val="008977D4"/>
    <w:rsid w:val="008A7ACE"/>
    <w:rsid w:val="008B2212"/>
    <w:rsid w:val="008B378C"/>
    <w:rsid w:val="008B3E8E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B7EA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D302F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C4C26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14C6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2026-09-22T12:34:00Z</dcterms:created>
  <dcterms:modified xsi:type="dcterms:W3CDTF">2026-09-22T12:34:00Z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