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6BC5A246" w14:textId="77777777" w:rsidR="007E5EA8" w:rsidRDefault="001129FE" w:rsidP="007E5EA8">
      <w:pPr>
        <w:tabs>
          <w:tab w:val="left" w:pos="-900"/>
          <w:tab w:val="left" w:pos="-720"/>
          <w:tab w:val="left" w:pos="0"/>
          <w:tab w:val="left" w:pos="2127"/>
        </w:tabs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Pr="001129FE">
        <w:rPr>
          <w:rFonts w:ascii="Calibri" w:hAnsi="Calibri" w:cs="Calibri"/>
          <w:b/>
          <w:szCs w:val="22"/>
        </w:rPr>
        <w:tab/>
      </w:r>
      <w:r w:rsidR="007E5EA8">
        <w:rPr>
          <w:rFonts w:ascii="Calibri" w:hAnsi="Calibri" w:cs="Calibri"/>
          <w:b/>
          <w:szCs w:val="22"/>
          <w:u w:val="single"/>
        </w:rPr>
        <w:t>133</w:t>
      </w:r>
      <w:r w:rsidR="007E5EA8" w:rsidRPr="00BF2512">
        <w:rPr>
          <w:rFonts w:ascii="Calibri" w:hAnsi="Calibri" w:cs="Calibri"/>
          <w:b/>
          <w:szCs w:val="22"/>
          <w:u w:val="single"/>
        </w:rPr>
        <w:t>/202</w:t>
      </w:r>
      <w:r w:rsidR="007E5EA8">
        <w:rPr>
          <w:rFonts w:ascii="Calibri" w:hAnsi="Calibri" w:cs="Calibri"/>
          <w:b/>
          <w:szCs w:val="22"/>
          <w:u w:val="single"/>
        </w:rPr>
        <w:t>6</w:t>
      </w:r>
      <w:r w:rsidR="007E5EA8" w:rsidRPr="00BF2512">
        <w:rPr>
          <w:rFonts w:ascii="Calibri" w:hAnsi="Calibri" w:cs="Calibri"/>
          <w:b/>
          <w:szCs w:val="22"/>
          <w:u w:val="single"/>
        </w:rPr>
        <w:t>. (</w:t>
      </w:r>
      <w:r w:rsidR="007E5EA8">
        <w:rPr>
          <w:rFonts w:ascii="Calibri" w:hAnsi="Calibri" w:cs="Calibri"/>
          <w:b/>
          <w:szCs w:val="22"/>
          <w:u w:val="single"/>
        </w:rPr>
        <w:t>IX</w:t>
      </w:r>
      <w:r w:rsidR="007E5EA8" w:rsidRPr="00BF2512">
        <w:rPr>
          <w:rFonts w:ascii="Calibri" w:hAnsi="Calibri" w:cs="Calibri"/>
          <w:b/>
          <w:szCs w:val="22"/>
          <w:u w:val="single"/>
        </w:rPr>
        <w:t>.</w:t>
      </w:r>
      <w:r w:rsidR="007E5EA8">
        <w:rPr>
          <w:rFonts w:ascii="Calibri" w:hAnsi="Calibri" w:cs="Calibri"/>
          <w:b/>
          <w:szCs w:val="22"/>
          <w:u w:val="single"/>
        </w:rPr>
        <w:t>22</w:t>
      </w:r>
      <w:r w:rsidR="007E5EA8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17EF402F" w14:textId="77777777" w:rsidR="007E5EA8" w:rsidRPr="003942B1" w:rsidRDefault="007E5EA8" w:rsidP="007E5EA8">
      <w:pPr>
        <w:tabs>
          <w:tab w:val="left" w:pos="-900"/>
          <w:tab w:val="left" w:pos="-720"/>
          <w:tab w:val="left" w:pos="0"/>
          <w:tab w:val="left" w:pos="2127"/>
        </w:tabs>
        <w:jc w:val="both"/>
        <w:rPr>
          <w:rFonts w:ascii="Calibri" w:hAnsi="Calibri" w:cs="Calibri"/>
          <w:b/>
          <w:iCs/>
          <w:szCs w:val="22"/>
          <w:u w:val="single"/>
        </w:rPr>
      </w:pPr>
    </w:p>
    <w:p w14:paraId="507DFC27" w14:textId="77777777" w:rsidR="007E5EA8" w:rsidRPr="005C35E9" w:rsidRDefault="007E5EA8" w:rsidP="007E5EA8">
      <w:pPr>
        <w:jc w:val="both"/>
        <w:rPr>
          <w:rFonts w:ascii="Calibri" w:hAnsi="Calibri" w:cs="Calibri"/>
          <w:szCs w:val="22"/>
        </w:rPr>
      </w:pPr>
      <w:r w:rsidRPr="005C35E9">
        <w:rPr>
          <w:rFonts w:ascii="Calibri" w:hAnsi="Calibri" w:cs="Calibri"/>
          <w:szCs w:val="22"/>
        </w:rPr>
        <w:t xml:space="preserve">A Városstratégiai, Idegenforgalmi és Sport Bizottság </w:t>
      </w:r>
      <w:r w:rsidRPr="005C35E9">
        <w:rPr>
          <w:rFonts w:ascii="Calibri" w:hAnsi="Calibri" w:cs="Calibri"/>
          <w:i/>
          <w:szCs w:val="22"/>
        </w:rPr>
        <w:t>a „</w:t>
      </w:r>
      <w:r w:rsidRPr="005C35E9">
        <w:rPr>
          <w:rFonts w:ascii="Calibri" w:hAnsi="Calibri" w:cs="Calibri"/>
          <w:bCs/>
          <w:i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5C35E9">
        <w:rPr>
          <w:rFonts w:ascii="Calibri" w:hAnsi="Calibri" w:cs="Calibri"/>
          <w:szCs w:val="22"/>
        </w:rPr>
        <w:t xml:space="preserve">” című előterjesztést megtárgyalta, és </w:t>
      </w:r>
      <w:r>
        <w:rPr>
          <w:rFonts w:asciiTheme="minorHAnsi" w:hAnsiTheme="minorHAnsi" w:cstheme="minorHAnsi"/>
          <w:szCs w:val="22"/>
        </w:rPr>
        <w:t xml:space="preserve">a Szombathelyi </w:t>
      </w:r>
      <w:proofErr w:type="spellStart"/>
      <w:r>
        <w:rPr>
          <w:rFonts w:asciiTheme="minorHAnsi" w:hAnsiTheme="minorHAnsi" w:cstheme="minorHAnsi"/>
          <w:szCs w:val="22"/>
        </w:rPr>
        <w:t>Donászy</w:t>
      </w:r>
      <w:proofErr w:type="spellEnd"/>
      <w:r>
        <w:rPr>
          <w:rFonts w:asciiTheme="minorHAnsi" w:hAnsiTheme="minorHAnsi" w:cstheme="minorHAnsi"/>
          <w:szCs w:val="22"/>
        </w:rPr>
        <w:t xml:space="preserve"> Magda Óvoda városi pedagógiai asszisztens státuszának 2026. október 1. napjától a Szombathelyi Maros Óvodába való áthelyezéséről </w:t>
      </w:r>
      <w:r w:rsidRPr="005C35E9">
        <w:rPr>
          <w:rFonts w:ascii="Calibri" w:hAnsi="Calibri" w:cs="Calibri"/>
          <w:bCs/>
          <w:kern w:val="32"/>
          <w:szCs w:val="22"/>
        </w:rPr>
        <w:t>szóló</w:t>
      </w:r>
      <w:r w:rsidRPr="005C35E9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II. számú </w:t>
      </w:r>
      <w:r w:rsidRPr="005C35E9">
        <w:rPr>
          <w:rFonts w:ascii="Calibri" w:hAnsi="Calibri" w:cs="Calibri"/>
          <w:szCs w:val="22"/>
        </w:rPr>
        <w:t>határozati javaslatot az előterjesztésben foglaltak szerint javasolja a Közgyűlésnek elfogadásra.</w:t>
      </w:r>
    </w:p>
    <w:p w14:paraId="0C3F3D09" w14:textId="77777777" w:rsidR="007E5EA8" w:rsidRDefault="007E5EA8" w:rsidP="007E5EA8">
      <w:pPr>
        <w:ind w:left="720"/>
        <w:contextualSpacing/>
        <w:jc w:val="both"/>
        <w:rPr>
          <w:rFonts w:ascii="Calibri" w:hAnsi="Calibri" w:cs="Calibri"/>
          <w:szCs w:val="22"/>
        </w:rPr>
      </w:pPr>
    </w:p>
    <w:p w14:paraId="71154614" w14:textId="77777777" w:rsidR="007E5EA8" w:rsidRPr="00D80B39" w:rsidRDefault="007E5EA8" w:rsidP="007E5EA8">
      <w:pPr>
        <w:jc w:val="both"/>
        <w:rPr>
          <w:rFonts w:ascii="Calibri" w:hAnsi="Calibri" w:cs="Calibri"/>
          <w:szCs w:val="22"/>
        </w:rPr>
      </w:pPr>
      <w:r w:rsidRPr="00AE7E58">
        <w:rPr>
          <w:rFonts w:ascii="Calibri" w:hAnsi="Calibri" w:cs="Calibri"/>
          <w:b/>
          <w:szCs w:val="22"/>
          <w:u w:val="single"/>
        </w:rPr>
        <w:t>Felelős:</w:t>
      </w:r>
      <w:r w:rsidRPr="00AE7E58"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b/>
          <w:szCs w:val="22"/>
        </w:rPr>
        <w:tab/>
      </w:r>
      <w:r w:rsidRPr="00D80B39">
        <w:rPr>
          <w:rFonts w:ascii="Calibri" w:hAnsi="Calibri" w:cs="Calibri"/>
          <w:szCs w:val="22"/>
        </w:rPr>
        <w:t>Tóth Kálmán, a Bizottság elnöke</w:t>
      </w:r>
    </w:p>
    <w:p w14:paraId="582E55DD" w14:textId="77777777" w:rsidR="007E5EA8" w:rsidRDefault="007E5EA8" w:rsidP="007E5EA8">
      <w:pPr>
        <w:ind w:left="720"/>
        <w:contextualSpacing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/</w:t>
      </w:r>
      <w:r w:rsidRPr="00D80B39">
        <w:rPr>
          <w:rFonts w:ascii="Calibri" w:hAnsi="Calibri" w:cs="Calibri"/>
          <w:szCs w:val="22"/>
        </w:rPr>
        <w:t>A végrehajtás</w:t>
      </w:r>
      <w:r>
        <w:rPr>
          <w:rFonts w:ascii="Calibri" w:hAnsi="Calibri" w:cs="Calibri"/>
          <w:szCs w:val="22"/>
        </w:rPr>
        <w:t xml:space="preserve"> előkészítéséért:</w:t>
      </w:r>
    </w:p>
    <w:p w14:paraId="04A0EF02" w14:textId="77777777" w:rsidR="007E5EA8" w:rsidRDefault="007E5EA8" w:rsidP="007E5EA8">
      <w:pPr>
        <w:ind w:left="708" w:firstLine="708"/>
        <w:contextualSpacing/>
        <w:jc w:val="both"/>
        <w:rPr>
          <w:rFonts w:ascii="Calibri" w:hAnsi="Calibri" w:cs="Calibri"/>
          <w:szCs w:val="22"/>
        </w:rPr>
      </w:pPr>
      <w:r w:rsidRPr="00E96ABF"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2CFDCC89" w14:textId="77777777" w:rsidR="007E5EA8" w:rsidRPr="004D784A" w:rsidRDefault="007E5EA8" w:rsidP="007E5EA8">
      <w:pPr>
        <w:ind w:left="708" w:firstLine="708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>Vinczéné Dr. Menyhárt Mária, az Egészségügyi és Közszolgálati Osztály vezetője</w:t>
      </w:r>
    </w:p>
    <w:p w14:paraId="1F9C6F13" w14:textId="77777777" w:rsidR="007E5EA8" w:rsidRPr="004D784A" w:rsidRDefault="007E5EA8" w:rsidP="007E5EA8">
      <w:pPr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ab/>
      </w:r>
      <w:r w:rsidRPr="004D784A">
        <w:rPr>
          <w:rFonts w:asciiTheme="minorHAnsi" w:hAnsiTheme="minorHAnsi" w:cstheme="minorHAnsi"/>
          <w:szCs w:val="22"/>
        </w:rPr>
        <w:tab/>
      </w:r>
      <w:proofErr w:type="spellStart"/>
      <w:r w:rsidRPr="004D784A">
        <w:rPr>
          <w:rFonts w:asciiTheme="minorHAnsi" w:hAnsiTheme="minorHAnsi" w:cstheme="minorHAnsi"/>
          <w:szCs w:val="22"/>
        </w:rPr>
        <w:t>Stéger</w:t>
      </w:r>
      <w:proofErr w:type="spellEnd"/>
      <w:r w:rsidRPr="004D784A">
        <w:rPr>
          <w:rFonts w:asciiTheme="minorHAnsi" w:hAnsiTheme="minorHAnsi" w:cstheme="minorHAnsi"/>
          <w:szCs w:val="22"/>
        </w:rPr>
        <w:t xml:space="preserve"> Gábor, a Közgazdasági és Adó Osztály vezetője</w:t>
      </w:r>
    </w:p>
    <w:p w14:paraId="4F5DF46F" w14:textId="77777777" w:rsidR="007E5EA8" w:rsidRPr="00AE7E58" w:rsidRDefault="007E5EA8" w:rsidP="007E5EA8">
      <w:pPr>
        <w:ind w:left="708" w:firstLine="708"/>
        <w:contextualSpacing/>
        <w:jc w:val="both"/>
        <w:rPr>
          <w:rFonts w:ascii="Calibri" w:hAnsi="Calibri" w:cs="Calibri"/>
          <w:b/>
          <w:szCs w:val="22"/>
          <w:u w:val="single"/>
        </w:rPr>
      </w:pPr>
      <w:r w:rsidRPr="004D784A">
        <w:rPr>
          <w:rFonts w:asciiTheme="minorHAnsi" w:hAnsiTheme="minorHAnsi" w:cstheme="minorHAnsi"/>
          <w:szCs w:val="22"/>
        </w:rPr>
        <w:t>Sebestyénné Pethő Andrea, a Szombathelyi Köznevelési GAMESZ igazgatója</w:t>
      </w:r>
      <w:r>
        <w:rPr>
          <w:rFonts w:ascii="Calibri" w:hAnsi="Calibri" w:cs="Calibri"/>
          <w:szCs w:val="22"/>
        </w:rPr>
        <w:t xml:space="preserve"> /</w:t>
      </w:r>
    </w:p>
    <w:p w14:paraId="62771991" w14:textId="77777777" w:rsidR="007E5EA8" w:rsidRDefault="007E5EA8" w:rsidP="007E5EA8">
      <w:pPr>
        <w:ind w:left="720"/>
        <w:contextualSpacing/>
        <w:jc w:val="both"/>
        <w:rPr>
          <w:rFonts w:ascii="Calibri" w:hAnsi="Calibri" w:cs="Calibri"/>
          <w:b/>
          <w:bCs/>
          <w:szCs w:val="22"/>
          <w:u w:val="single"/>
        </w:rPr>
      </w:pPr>
    </w:p>
    <w:p w14:paraId="0E1CC850" w14:textId="77777777" w:rsidR="007E5EA8" w:rsidRPr="00232649" w:rsidRDefault="007E5EA8" w:rsidP="007E5EA8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Theme="minorHAnsi" w:hAnsiTheme="minorHAnsi" w:cstheme="minorHAnsi"/>
          <w:b/>
          <w:bCs/>
          <w:szCs w:val="22"/>
          <w:u w:val="single"/>
        </w:rPr>
        <w:t>Határidő:</w:t>
      </w:r>
      <w:r>
        <w:rPr>
          <w:rFonts w:asciiTheme="minorHAnsi" w:hAnsiTheme="minorHAnsi" w:cstheme="minorHAnsi"/>
          <w:bCs/>
          <w:szCs w:val="22"/>
        </w:rPr>
        <w:tab/>
      </w:r>
      <w:r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5DDD5014" w14:textId="3AE484C1" w:rsidR="0002597B" w:rsidRPr="006521BC" w:rsidRDefault="0002597B" w:rsidP="007E5EA8">
      <w:pPr>
        <w:tabs>
          <w:tab w:val="left" w:pos="-900"/>
          <w:tab w:val="left" w:pos="-720"/>
          <w:tab w:val="left" w:pos="0"/>
          <w:tab w:val="left" w:pos="2127"/>
        </w:tabs>
        <w:jc w:val="both"/>
        <w:rPr>
          <w:rFonts w:asciiTheme="minorHAnsi" w:hAnsiTheme="minorHAnsi" w:cstheme="minorHAnsi"/>
          <w:bCs/>
          <w:szCs w:val="22"/>
        </w:rPr>
      </w:pPr>
      <w:bookmarkStart w:id="0" w:name="_GoBack"/>
      <w:bookmarkEnd w:id="0"/>
    </w:p>
    <w:p w14:paraId="06681FDA" w14:textId="77777777" w:rsidR="00D900C4" w:rsidRDefault="00D900C4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10B38"/>
    <w:rsid w:val="00816226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2026-09-22T12:27:00Z</dcterms:created>
  <dcterms:modified xsi:type="dcterms:W3CDTF">2026-09-22T12:27:00Z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