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5F5DD" w14:textId="77777777" w:rsidR="004A148A" w:rsidRDefault="004A148A" w:rsidP="004A148A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43061B11" w14:textId="77777777" w:rsidR="004A148A" w:rsidRPr="00ED0FF7" w:rsidRDefault="004A148A" w:rsidP="004A148A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74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5C4937B6" w14:textId="77777777" w:rsidR="004A148A" w:rsidRDefault="004A148A" w:rsidP="004A148A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7FEB2777" w14:textId="77777777" w:rsidR="004A148A" w:rsidRPr="00830663" w:rsidRDefault="004A148A" w:rsidP="004A148A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</w:t>
      </w:r>
      <w:r>
        <w:rPr>
          <w:rFonts w:ascii="Calibri" w:hAnsi="Calibri" w:cs="Calibri"/>
          <w:szCs w:val="22"/>
        </w:rPr>
        <w:t xml:space="preserve"> „</w:t>
      </w:r>
      <w:r w:rsidRPr="00830663">
        <w:rPr>
          <w:rFonts w:ascii="Calibri" w:hAnsi="Calibri" w:cs="Calibri"/>
          <w:i/>
          <w:iCs/>
          <w:szCs w:val="22"/>
        </w:rPr>
        <w:t>Javaslat igazgatói álláshely betöltésére vonatkozó pályázati felhívás jóváhagyására</w:t>
      </w:r>
      <w:r>
        <w:rPr>
          <w:rFonts w:ascii="Calibri" w:hAnsi="Calibri" w:cs="Calibri"/>
          <w:i/>
          <w:iCs/>
          <w:szCs w:val="22"/>
        </w:rPr>
        <w:t xml:space="preserve">” </w:t>
      </w:r>
      <w:r>
        <w:rPr>
          <w:rFonts w:ascii="Calibri" w:hAnsi="Calibri" w:cs="Calibri"/>
          <w:szCs w:val="22"/>
        </w:rPr>
        <w:t xml:space="preserve">című előterjesztést megtárgyalta, és a </w:t>
      </w:r>
      <w:r w:rsidRPr="00830663">
        <w:rPr>
          <w:rFonts w:ascii="Calibri" w:hAnsi="Calibri" w:cs="Calibri"/>
          <w:szCs w:val="22"/>
        </w:rPr>
        <w:t xml:space="preserve">Savaria Szimfonikus Zenekar igazgatói feladatainak ellátására </w:t>
      </w:r>
      <w:r>
        <w:rPr>
          <w:rFonts w:ascii="Calibri" w:hAnsi="Calibri" w:cs="Calibri"/>
          <w:szCs w:val="22"/>
        </w:rPr>
        <w:t>vonatkozó pályázat kiírásával kapcsolatos határozati javaslatot az előterjesztésben foglaltak szerint javasolja a Közgyűlésnek elfogadásra.</w:t>
      </w:r>
    </w:p>
    <w:p w14:paraId="7B560513" w14:textId="77777777" w:rsidR="004A148A" w:rsidRDefault="004A148A" w:rsidP="004A148A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2E0DAC0E" w14:textId="77777777" w:rsidR="004A148A" w:rsidRPr="0021089F" w:rsidRDefault="004A148A" w:rsidP="004A148A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Felelős:</w:t>
      </w: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>Dr. Danka Lajos</w:t>
      </w:r>
      <w:r w:rsidRPr="0021089F">
        <w:rPr>
          <w:rFonts w:ascii="Calibri" w:hAnsi="Calibri" w:cs="Calibri"/>
          <w:bCs/>
          <w:szCs w:val="22"/>
        </w:rPr>
        <w:t>, a Bizottság elnöke</w:t>
      </w:r>
    </w:p>
    <w:p w14:paraId="5D8E5C31" w14:textId="77777777" w:rsidR="004A148A" w:rsidRPr="0021089F" w:rsidRDefault="004A148A" w:rsidP="004A148A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Cs/>
          <w:szCs w:val="22"/>
        </w:rPr>
        <w:tab/>
      </w:r>
      <w:r w:rsidRPr="0021089F">
        <w:rPr>
          <w:rFonts w:ascii="Calibri" w:hAnsi="Calibri" w:cs="Calibri"/>
          <w:bCs/>
          <w:szCs w:val="22"/>
        </w:rPr>
        <w:tab/>
        <w:t>/a végrehajtás előkészítéséért:</w:t>
      </w:r>
    </w:p>
    <w:p w14:paraId="3973AC1A" w14:textId="77777777" w:rsidR="004A148A" w:rsidRPr="0021089F" w:rsidRDefault="004A148A" w:rsidP="004A148A">
      <w:pPr>
        <w:ind w:left="709" w:firstLine="709"/>
        <w:jc w:val="both"/>
        <w:rPr>
          <w:rFonts w:ascii="Calibri" w:hAnsi="Calibri" w:cs="Calibri"/>
          <w:bCs/>
          <w:szCs w:val="22"/>
        </w:rPr>
      </w:pPr>
      <w:r w:rsidRPr="00DF2F57">
        <w:rPr>
          <w:rFonts w:ascii="Calibri" w:hAnsi="Calibri" w:cs="Calibri"/>
          <w:bCs/>
          <w:szCs w:val="22"/>
        </w:rPr>
        <w:t>Vinczéné Dr. Menyhárt Mária, az Egészségügyi és Közszolgálati Osztály vezetője</w:t>
      </w:r>
      <w:r w:rsidRPr="0021089F">
        <w:rPr>
          <w:rFonts w:ascii="Calibri" w:hAnsi="Calibri" w:cs="Calibri"/>
          <w:bCs/>
          <w:szCs w:val="22"/>
        </w:rPr>
        <w:t>/</w:t>
      </w:r>
    </w:p>
    <w:p w14:paraId="259E354B" w14:textId="77777777" w:rsidR="004A148A" w:rsidRPr="0021089F" w:rsidRDefault="004A148A" w:rsidP="004A148A">
      <w:pPr>
        <w:jc w:val="both"/>
        <w:rPr>
          <w:rFonts w:ascii="Calibri" w:hAnsi="Calibri" w:cs="Calibri"/>
          <w:bCs/>
          <w:szCs w:val="22"/>
        </w:rPr>
      </w:pPr>
    </w:p>
    <w:p w14:paraId="416F3B8A" w14:textId="77777777" w:rsidR="004A148A" w:rsidRPr="0021089F" w:rsidRDefault="004A148A" w:rsidP="004A148A">
      <w:pPr>
        <w:jc w:val="both"/>
        <w:rPr>
          <w:rFonts w:ascii="Calibri" w:hAnsi="Calibri" w:cs="Calibri"/>
          <w:bCs/>
          <w:szCs w:val="22"/>
        </w:rPr>
      </w:pPr>
      <w:r w:rsidRPr="0021089F">
        <w:rPr>
          <w:rFonts w:ascii="Calibri" w:hAnsi="Calibri" w:cs="Calibri"/>
          <w:b/>
          <w:szCs w:val="22"/>
          <w:u w:val="single"/>
        </w:rPr>
        <w:t>Határidő:</w:t>
      </w:r>
      <w:r w:rsidRPr="0021089F">
        <w:rPr>
          <w:rFonts w:ascii="Calibri" w:hAnsi="Calibri" w:cs="Calibri"/>
          <w:bCs/>
          <w:szCs w:val="22"/>
        </w:rPr>
        <w:tab/>
        <w:t>202</w:t>
      </w:r>
      <w:r>
        <w:rPr>
          <w:rFonts w:ascii="Calibri" w:hAnsi="Calibri" w:cs="Calibri"/>
          <w:bCs/>
          <w:szCs w:val="22"/>
        </w:rPr>
        <w:t>6</w:t>
      </w:r>
      <w:r w:rsidRPr="0021089F">
        <w:rPr>
          <w:rFonts w:ascii="Calibri" w:hAnsi="Calibri" w:cs="Calibri"/>
          <w:bCs/>
          <w:szCs w:val="22"/>
        </w:rPr>
        <w:t>. szeptember 2</w:t>
      </w:r>
      <w:r>
        <w:rPr>
          <w:rFonts w:ascii="Calibri" w:hAnsi="Calibri" w:cs="Calibri"/>
          <w:bCs/>
          <w:szCs w:val="22"/>
        </w:rPr>
        <w:t>4</w:t>
      </w:r>
      <w:r w:rsidRPr="0021089F">
        <w:rPr>
          <w:rFonts w:ascii="Calibri" w:hAnsi="Calibri" w:cs="Calibri"/>
          <w:bCs/>
          <w:szCs w:val="22"/>
        </w:rPr>
        <w:t>.</w:t>
      </w:r>
    </w:p>
    <w:p w14:paraId="634BE6EF" w14:textId="77777777" w:rsidR="004A148A" w:rsidRDefault="004A148A" w:rsidP="004A148A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2E4A463B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8A"/>
    <w:rsid w:val="002C6C68"/>
    <w:rsid w:val="004A148A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ED9FF"/>
  <w15:chartTrackingRefBased/>
  <w15:docId w15:val="{96EAA0F2-A6A0-4E0B-83D5-F956313ED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A148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4A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A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A148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A148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A148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A148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A148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A148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A148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A14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A14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A14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A148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A148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A148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A148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A148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A148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A14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4A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A148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4A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A148A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4A148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A148A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4A148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A14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A148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A14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8410BC-AFAE-4056-8E30-540BC2FAF2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A1007F-E13E-4ACF-BA2B-B80A5D5B53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1282A8-6F5F-4839-BD46-970E939B3158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559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2026-09-23T12:01:00Z</dcterms:created>
  <dcterms:modified xsi:type="dcterms:W3CDTF">2026-09-23T12:07:00Z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