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8A8C5" w14:textId="77777777" w:rsidR="003D59FF" w:rsidRPr="002D312D" w:rsidRDefault="003D59FF" w:rsidP="003D59FF">
      <w:pPr>
        <w:jc w:val="both"/>
        <w:rPr>
          <w:rFonts w:asciiTheme="minorHAnsi" w:hAnsiTheme="minorHAnsi" w:cstheme="minorHAnsi"/>
          <w:bCs/>
          <w:szCs w:val="22"/>
        </w:rPr>
      </w:pPr>
    </w:p>
    <w:p w14:paraId="6DFF6B39" w14:textId="77777777" w:rsidR="003D59FF" w:rsidRPr="002D312D" w:rsidRDefault="003D59FF" w:rsidP="003D59FF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201/2026. (IX.21.) GJB számú határozat</w:t>
      </w:r>
    </w:p>
    <w:p w14:paraId="7AC16BDB" w14:textId="77777777" w:rsidR="003D59FF" w:rsidRPr="002D312D" w:rsidRDefault="003D59FF" w:rsidP="003D59FF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69539E07" w14:textId="77777777" w:rsidR="003D59FF" w:rsidRPr="002D312D" w:rsidRDefault="003D59FF" w:rsidP="003D59F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Savaria Városfejlesztési Nonprofit Kft. 2026. I. félévi beszámolójának elfogadásáról szóló III. határozati javaslatot az előterjesztésben foglaltak szerint javasolja a Közgyűlésnek elfogadásra.</w:t>
      </w:r>
    </w:p>
    <w:p w14:paraId="47E25AEB" w14:textId="77777777" w:rsidR="003D59FF" w:rsidRPr="002D312D" w:rsidRDefault="003D59FF" w:rsidP="003D59FF">
      <w:pPr>
        <w:jc w:val="both"/>
        <w:rPr>
          <w:rFonts w:asciiTheme="minorHAnsi" w:hAnsiTheme="minorHAnsi" w:cstheme="minorHAnsi"/>
          <w:bCs/>
          <w:szCs w:val="22"/>
        </w:rPr>
      </w:pPr>
    </w:p>
    <w:p w14:paraId="51C6C42F" w14:textId="77777777" w:rsidR="003D59FF" w:rsidRPr="002D312D" w:rsidRDefault="003D59FF" w:rsidP="003D59F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51611E9B" w14:textId="77777777" w:rsidR="003D59FF" w:rsidRPr="002D312D" w:rsidRDefault="003D59FF" w:rsidP="003D59F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5E010DB" w14:textId="77777777" w:rsidR="003D59FF" w:rsidRPr="002D312D" w:rsidRDefault="003D59FF" w:rsidP="003D59FF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4FF34E4A" w14:textId="77777777" w:rsidR="003D59FF" w:rsidRPr="002D312D" w:rsidRDefault="003D59FF" w:rsidP="003D59FF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Kovácsné Takács Klaudia, a Savaria Városfejlesztési Nonprofit Kft. ügyvezetője/</w:t>
      </w:r>
    </w:p>
    <w:p w14:paraId="440F5795" w14:textId="77777777" w:rsidR="003D59FF" w:rsidRPr="002D312D" w:rsidRDefault="003D59FF" w:rsidP="003D59FF">
      <w:pPr>
        <w:jc w:val="both"/>
        <w:rPr>
          <w:rFonts w:asciiTheme="minorHAnsi" w:hAnsiTheme="minorHAnsi" w:cstheme="minorHAnsi"/>
          <w:bCs/>
          <w:szCs w:val="22"/>
        </w:rPr>
      </w:pPr>
    </w:p>
    <w:p w14:paraId="1B9FBBC8" w14:textId="77777777" w:rsidR="003D59FF" w:rsidRPr="002D312D" w:rsidRDefault="003D59FF" w:rsidP="003D59F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59FDA361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FF"/>
    <w:rsid w:val="003D59FF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A4989"/>
  <w15:chartTrackingRefBased/>
  <w15:docId w15:val="{A36BAAA6-806D-4B53-91D1-9F3FA7D1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D59FF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3D59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D5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D59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D59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D59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D59F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D59F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D59F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D59F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D59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D59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D59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D59F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D59F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D59F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D59F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D59F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D59F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D59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3D5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D59F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3D5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D59FF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3D59F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D59FF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3D59F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D59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D59F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D59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FFAE6B-B411-47B6-BD3C-8F25AAED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C13AA19-7DF7-4059-BBFB-83EC2335E4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550C0B-D530-42E9-A4E7-FCD86FDE213F}">
  <ds:schemaRefs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documentManagement/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635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