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18C65" w14:textId="77777777" w:rsidR="006F3686" w:rsidRPr="00335C32" w:rsidRDefault="006F3686" w:rsidP="006F3686">
      <w:pPr>
        <w:keepNext/>
        <w:jc w:val="center"/>
        <w:rPr>
          <w:rFonts w:asciiTheme="minorHAnsi" w:hAnsiTheme="minorHAnsi" w:cstheme="minorHAnsi"/>
          <w:b/>
          <w:szCs w:val="22"/>
          <w:u w:val="single"/>
        </w:rPr>
      </w:pPr>
      <w:r w:rsidRPr="00335C32">
        <w:rPr>
          <w:rFonts w:asciiTheme="minorHAnsi" w:hAnsiTheme="minorHAnsi" w:cstheme="minorHAnsi"/>
          <w:b/>
          <w:szCs w:val="22"/>
          <w:u w:val="single"/>
        </w:rPr>
        <w:t>191/2026. (IX.10.) GJB számú határozat</w:t>
      </w:r>
    </w:p>
    <w:p w14:paraId="5783DEF9" w14:textId="77777777" w:rsidR="006F3686" w:rsidRPr="00335C32" w:rsidRDefault="006F3686" w:rsidP="006F3686">
      <w:pPr>
        <w:keepNext/>
        <w:jc w:val="center"/>
        <w:rPr>
          <w:rFonts w:asciiTheme="minorHAnsi" w:hAnsiTheme="minorHAnsi" w:cstheme="minorHAnsi"/>
          <w:szCs w:val="22"/>
        </w:rPr>
      </w:pPr>
    </w:p>
    <w:p w14:paraId="790DDFF4" w14:textId="77777777" w:rsidR="006F3686" w:rsidRPr="00335C32" w:rsidRDefault="006F3686" w:rsidP="006F3686">
      <w:pPr>
        <w:jc w:val="both"/>
        <w:rPr>
          <w:rFonts w:asciiTheme="minorHAnsi" w:hAnsiTheme="minorHAnsi" w:cstheme="minorHAnsi"/>
          <w:bCs/>
          <w:szCs w:val="22"/>
        </w:rPr>
      </w:pPr>
      <w:r w:rsidRPr="00335C32">
        <w:rPr>
          <w:rFonts w:asciiTheme="minorHAnsi" w:hAnsiTheme="minorHAnsi" w:cstheme="minorHAnsi"/>
          <w:bCs/>
          <w:szCs w:val="22"/>
        </w:rPr>
        <w:t>A Gazdasági és Jogi Bizottság a „</w:t>
      </w:r>
      <w:r w:rsidRPr="00335C32">
        <w:rPr>
          <w:rFonts w:asciiTheme="minorHAnsi" w:hAnsiTheme="minorHAnsi" w:cstheme="minorHAnsi"/>
          <w:bCs/>
          <w:i/>
          <w:iCs/>
          <w:szCs w:val="22"/>
        </w:rPr>
        <w:t>Javaslat az azbesztmentesítésre vonatkozó pályázat benyújtásával kapcsolatos döntések meghozatalára</w:t>
      </w:r>
      <w:r w:rsidRPr="00335C32">
        <w:rPr>
          <w:rFonts w:asciiTheme="minorHAnsi" w:hAnsiTheme="minorHAnsi" w:cstheme="minorHAnsi"/>
          <w:bCs/>
          <w:szCs w:val="22"/>
        </w:rPr>
        <w:t>” című előterjesztést megtárgyalta, és a 110 közforgalom előtt megnyitott, illetve önkormányzati tulajdonú, azbeszt tartalmú kővel borított terület kiporzásának megszüntetésére vonatkozó vállalkozási szerződés megkötéséről szóló I. határozati javaslatot az előterjesztésben foglaltak szerint javasolja a Közgyűlésnek elfogadásra.</w:t>
      </w:r>
    </w:p>
    <w:p w14:paraId="24558A41" w14:textId="77777777" w:rsidR="006F3686" w:rsidRPr="00335C32" w:rsidRDefault="006F3686" w:rsidP="006F3686">
      <w:pPr>
        <w:jc w:val="both"/>
        <w:rPr>
          <w:rFonts w:asciiTheme="minorHAnsi" w:hAnsiTheme="minorHAnsi" w:cstheme="minorHAnsi"/>
          <w:bCs/>
          <w:szCs w:val="22"/>
        </w:rPr>
      </w:pPr>
    </w:p>
    <w:p w14:paraId="00A5A7C6" w14:textId="77777777" w:rsidR="006F3686" w:rsidRPr="00335C32" w:rsidRDefault="006F3686" w:rsidP="006F3686">
      <w:pPr>
        <w:jc w:val="both"/>
        <w:rPr>
          <w:rFonts w:asciiTheme="minorHAnsi" w:hAnsiTheme="minorHAnsi" w:cstheme="minorHAnsi"/>
          <w:bCs/>
          <w:szCs w:val="22"/>
        </w:rPr>
      </w:pPr>
      <w:r w:rsidRPr="00335C32">
        <w:rPr>
          <w:rFonts w:asciiTheme="minorHAnsi" w:hAnsiTheme="minorHAnsi" w:cstheme="minorHAnsi"/>
          <w:b/>
          <w:szCs w:val="22"/>
          <w:u w:val="single"/>
        </w:rPr>
        <w:t>Felelős:</w:t>
      </w:r>
      <w:r w:rsidRPr="00335C32">
        <w:rPr>
          <w:rFonts w:asciiTheme="minorHAnsi" w:hAnsiTheme="minorHAnsi" w:cstheme="minorHAnsi"/>
          <w:bCs/>
          <w:szCs w:val="22"/>
        </w:rPr>
        <w:tab/>
      </w:r>
      <w:r w:rsidRPr="00335C32">
        <w:rPr>
          <w:rFonts w:asciiTheme="minorHAnsi" w:hAnsiTheme="minorHAnsi" w:cstheme="minorHAnsi"/>
          <w:bCs/>
          <w:szCs w:val="22"/>
        </w:rPr>
        <w:tab/>
        <w:t>Bokányi Adrienn, a Bizottság elnöke</w:t>
      </w:r>
    </w:p>
    <w:p w14:paraId="6E220755" w14:textId="77777777" w:rsidR="006F3686" w:rsidRPr="00335C32" w:rsidRDefault="006F3686" w:rsidP="006F3686">
      <w:pPr>
        <w:jc w:val="both"/>
        <w:rPr>
          <w:rFonts w:asciiTheme="minorHAnsi" w:hAnsiTheme="minorHAnsi" w:cstheme="minorHAnsi"/>
          <w:bCs/>
          <w:szCs w:val="22"/>
        </w:rPr>
      </w:pPr>
      <w:r w:rsidRPr="00335C32">
        <w:rPr>
          <w:rFonts w:asciiTheme="minorHAnsi" w:hAnsiTheme="minorHAnsi" w:cstheme="minorHAnsi"/>
          <w:bCs/>
          <w:szCs w:val="22"/>
        </w:rPr>
        <w:tab/>
      </w:r>
      <w:r w:rsidRPr="00335C32">
        <w:rPr>
          <w:rFonts w:asciiTheme="minorHAnsi" w:hAnsiTheme="minorHAnsi" w:cstheme="minorHAnsi"/>
          <w:bCs/>
          <w:szCs w:val="22"/>
        </w:rPr>
        <w:tab/>
        <w:t>/a végrehajtás előkészítéséért:</w:t>
      </w:r>
    </w:p>
    <w:p w14:paraId="2A802EC2" w14:textId="77777777" w:rsidR="006F3686" w:rsidRPr="00335C32" w:rsidRDefault="006F3686" w:rsidP="006F3686">
      <w:pPr>
        <w:jc w:val="both"/>
        <w:rPr>
          <w:rFonts w:ascii="Calibri" w:eastAsia="Calibri" w:hAnsi="Calibri" w:cs="Calibri"/>
          <w:szCs w:val="22"/>
          <w:lang w:eastAsia="en-US"/>
        </w:rPr>
      </w:pPr>
      <w:r w:rsidRPr="00335C32">
        <w:rPr>
          <w:rFonts w:ascii="Calibri" w:hAnsi="Calibri" w:cs="Calibri"/>
          <w:bCs/>
          <w:szCs w:val="22"/>
        </w:rPr>
        <w:tab/>
      </w:r>
      <w:r w:rsidRPr="00335C32">
        <w:rPr>
          <w:rFonts w:ascii="Calibri" w:hAnsi="Calibri" w:cs="Calibri"/>
          <w:bCs/>
          <w:szCs w:val="22"/>
        </w:rPr>
        <w:tab/>
      </w:r>
      <w:r w:rsidRPr="00335C32">
        <w:rPr>
          <w:rFonts w:ascii="Calibri" w:eastAsia="Calibri" w:hAnsi="Calibri" w:cs="Calibri"/>
          <w:szCs w:val="22"/>
          <w:lang w:eastAsia="en-US"/>
        </w:rPr>
        <w:t>Dr. Gyuráczné Dr. Speier Anikó, a Városüzemeltetési és Városfejlesztési Osztály vezetője</w:t>
      </w:r>
    </w:p>
    <w:p w14:paraId="128E96A1" w14:textId="77777777" w:rsidR="006F3686" w:rsidRPr="00335C32" w:rsidRDefault="006F3686" w:rsidP="006F3686">
      <w:pPr>
        <w:ind w:left="709" w:firstLine="709"/>
        <w:jc w:val="both"/>
        <w:rPr>
          <w:rFonts w:ascii="Calibri" w:hAnsi="Calibri" w:cs="Calibri"/>
          <w:bCs/>
          <w:szCs w:val="22"/>
        </w:rPr>
      </w:pPr>
      <w:proofErr w:type="spellStart"/>
      <w:r w:rsidRPr="00335C32">
        <w:rPr>
          <w:rFonts w:ascii="Calibri" w:eastAsia="Calibri" w:hAnsi="Calibri" w:cs="Calibri"/>
          <w:szCs w:val="22"/>
          <w:lang w:eastAsia="en-US"/>
        </w:rPr>
        <w:t>Stéger</w:t>
      </w:r>
      <w:proofErr w:type="spellEnd"/>
      <w:r w:rsidRPr="00335C32">
        <w:rPr>
          <w:rFonts w:ascii="Calibri" w:eastAsia="Calibri" w:hAnsi="Calibri" w:cs="Calibri"/>
          <w:szCs w:val="22"/>
          <w:lang w:eastAsia="en-US"/>
        </w:rPr>
        <w:t xml:space="preserve"> Gábor, a Közgazdasági és Adó Osztály vezetője</w:t>
      </w:r>
      <w:r w:rsidRPr="00335C32">
        <w:rPr>
          <w:rFonts w:ascii="Calibri" w:hAnsi="Calibri" w:cs="Calibri"/>
          <w:bCs/>
          <w:szCs w:val="22"/>
        </w:rPr>
        <w:t>/</w:t>
      </w:r>
    </w:p>
    <w:p w14:paraId="03356347" w14:textId="77777777" w:rsidR="006F3686" w:rsidRPr="00335C32" w:rsidRDefault="006F3686" w:rsidP="006F3686">
      <w:pPr>
        <w:jc w:val="both"/>
        <w:rPr>
          <w:rFonts w:asciiTheme="minorHAnsi" w:hAnsiTheme="minorHAnsi" w:cstheme="minorHAnsi"/>
          <w:bCs/>
          <w:szCs w:val="22"/>
        </w:rPr>
      </w:pPr>
    </w:p>
    <w:p w14:paraId="322E4487" w14:textId="77777777" w:rsidR="006F3686" w:rsidRPr="00335C32" w:rsidRDefault="006F3686" w:rsidP="006F3686">
      <w:pPr>
        <w:jc w:val="both"/>
        <w:rPr>
          <w:rFonts w:asciiTheme="minorHAnsi" w:hAnsiTheme="minorHAnsi" w:cstheme="minorHAnsi"/>
          <w:bCs/>
          <w:szCs w:val="22"/>
        </w:rPr>
      </w:pPr>
      <w:r w:rsidRPr="00335C32">
        <w:rPr>
          <w:rFonts w:asciiTheme="minorHAnsi" w:hAnsiTheme="minorHAnsi" w:cstheme="minorHAnsi"/>
          <w:b/>
          <w:szCs w:val="22"/>
          <w:u w:val="single"/>
        </w:rPr>
        <w:t>Határidő:</w:t>
      </w:r>
      <w:r w:rsidRPr="00335C32">
        <w:rPr>
          <w:rFonts w:asciiTheme="minorHAnsi" w:hAnsiTheme="minorHAnsi" w:cstheme="minorHAnsi"/>
          <w:bCs/>
          <w:szCs w:val="22"/>
        </w:rPr>
        <w:tab/>
        <w:t>2026. szeptember 10.</w:t>
      </w:r>
    </w:p>
    <w:p w14:paraId="2DB1C5DB" w14:textId="77777777" w:rsidR="00E46A00" w:rsidRPr="006F3686" w:rsidRDefault="00E46A00" w:rsidP="006F3686"/>
    <w:sectPr w:rsidR="00E46A00" w:rsidRPr="006F3686" w:rsidSect="00F619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802"/>
    <w:rsid w:val="00494802"/>
    <w:rsid w:val="00586A00"/>
    <w:rsid w:val="006F3686"/>
    <w:rsid w:val="007645EE"/>
    <w:rsid w:val="00E46A00"/>
    <w:rsid w:val="00F6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10138"/>
  <w15:chartTrackingRefBased/>
  <w15:docId w15:val="{D62D65B0-C193-4052-B086-B49779D96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94802"/>
    <w:rPr>
      <w:rFonts w:ascii="Arial" w:eastAsia="Times New Roman" w:hAnsi="Arial" w:cs="Times New Roman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4948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948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948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948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948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948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948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948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948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948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948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948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94802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94802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9480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9480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9480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9480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948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948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9480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948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9480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9480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9480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94802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948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94802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9480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E1373-2917-4B81-9B6D-085FBA3FBD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8B1B03-6349-4E4B-BD9D-1588948373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0FF90D-126C-483D-9C67-16BC792438DD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665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Koncz-Háda Éva</dc:creator>
  <cp:keywords/>
  <dc:description/>
  <cp:lastModifiedBy>Koncz-Háda Éva</cp:lastModifiedBy>
  <cp:revision>2</cp:revision>
  <dcterms:created xsi:type="dcterms:W3CDTF">2026-09-11T08:39:00Z</dcterms:created>
  <dcterms:modified xsi:type="dcterms:W3CDTF">2026-09-11T08:39:00Z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0x010100E556634A8AB2DA40AD59F6BB5CA84BB8</vt:lpwstr>
  </property>
</Properties>
</file>