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C41CF" w14:textId="77777777" w:rsidR="00586A00" w:rsidRPr="00335C32" w:rsidRDefault="00586A00" w:rsidP="00586A00">
      <w:pPr>
        <w:keepNext/>
        <w:jc w:val="center"/>
        <w:rPr>
          <w:rFonts w:asciiTheme="minorHAnsi" w:hAnsiTheme="minorHAnsi" w:cstheme="minorHAnsi"/>
          <w:b/>
          <w:szCs w:val="22"/>
          <w:u w:val="single"/>
        </w:rPr>
      </w:pPr>
      <w:r w:rsidRPr="00335C32">
        <w:rPr>
          <w:rFonts w:asciiTheme="minorHAnsi" w:hAnsiTheme="minorHAnsi" w:cstheme="minorHAnsi"/>
          <w:b/>
          <w:szCs w:val="22"/>
          <w:u w:val="single"/>
        </w:rPr>
        <w:t>190/2026. (IX.10.) GJB számú határozat</w:t>
      </w:r>
    </w:p>
    <w:p w14:paraId="6A2549AF" w14:textId="77777777" w:rsidR="00586A00" w:rsidRPr="00335C32" w:rsidRDefault="00586A00" w:rsidP="00586A00">
      <w:pPr>
        <w:keepNext/>
        <w:jc w:val="center"/>
        <w:rPr>
          <w:rFonts w:asciiTheme="minorHAnsi" w:hAnsiTheme="minorHAnsi" w:cstheme="minorHAnsi"/>
          <w:szCs w:val="22"/>
        </w:rPr>
      </w:pPr>
    </w:p>
    <w:p w14:paraId="3388B436" w14:textId="77777777" w:rsidR="00586A00" w:rsidRPr="00335C32" w:rsidRDefault="00586A00" w:rsidP="00586A00">
      <w:pPr>
        <w:jc w:val="both"/>
        <w:rPr>
          <w:rFonts w:asciiTheme="minorHAnsi" w:hAnsiTheme="minorHAnsi" w:cstheme="minorHAnsi"/>
          <w:bCs/>
          <w:szCs w:val="22"/>
        </w:rPr>
      </w:pPr>
      <w:r w:rsidRPr="00335C32">
        <w:rPr>
          <w:rFonts w:asciiTheme="minorHAnsi" w:hAnsiTheme="minorHAnsi" w:cstheme="minorHAnsi"/>
          <w:bCs/>
          <w:szCs w:val="22"/>
        </w:rPr>
        <w:t>A Gazdasági és Jogi Bizottság a „</w:t>
      </w:r>
      <w:r w:rsidRPr="00335C32">
        <w:rPr>
          <w:rFonts w:asciiTheme="minorHAnsi" w:hAnsiTheme="minorHAnsi" w:cstheme="minorHAnsi"/>
          <w:bCs/>
          <w:i/>
          <w:iCs/>
          <w:szCs w:val="22"/>
        </w:rPr>
        <w:t>Javaslat az azbesztmentesítésre vonatkozó pályázat benyújtásával kapcsolatos döntések meghozatalára</w:t>
      </w:r>
      <w:r w:rsidRPr="00335C32">
        <w:rPr>
          <w:rFonts w:asciiTheme="minorHAnsi" w:hAnsiTheme="minorHAnsi" w:cstheme="minorHAnsi"/>
          <w:bCs/>
          <w:szCs w:val="22"/>
        </w:rPr>
        <w:t xml:space="preserve">” című előterjesztést megtárgyalta, és felkéri a polgármestert, hogy a Bizottság 2026. októberi ülésére készüljön előterjesztés a SZOMBATHELY-OLAD PLATÓ Víziközmű Társulattal az </w:t>
      </w:r>
      <w:proofErr w:type="spellStart"/>
      <w:r w:rsidRPr="00335C32">
        <w:rPr>
          <w:rFonts w:asciiTheme="minorHAnsi" w:hAnsiTheme="minorHAnsi" w:cstheme="minorHAnsi"/>
          <w:bCs/>
          <w:szCs w:val="22"/>
        </w:rPr>
        <w:t>Olad</w:t>
      </w:r>
      <w:proofErr w:type="spellEnd"/>
      <w:r w:rsidRPr="00335C32">
        <w:rPr>
          <w:rFonts w:asciiTheme="minorHAnsi" w:hAnsiTheme="minorHAnsi" w:cstheme="minorHAnsi"/>
          <w:bCs/>
          <w:szCs w:val="22"/>
        </w:rPr>
        <w:t xml:space="preserve"> Plató lakóterület közlekedési és közmű létesítményei kialakításának, önkormányzati tulajdonba vételének, üzemeltetésének, kezelésbe vételének feltételeiről megkötött megállapodásban rögzített kötelezettségekről és ezek érvényesíthetőségéről.</w:t>
      </w:r>
    </w:p>
    <w:p w14:paraId="1E765C34" w14:textId="77777777" w:rsidR="00586A00" w:rsidRPr="00335C32" w:rsidRDefault="00586A00" w:rsidP="00586A00">
      <w:pPr>
        <w:jc w:val="both"/>
        <w:rPr>
          <w:rFonts w:asciiTheme="minorHAnsi" w:hAnsiTheme="minorHAnsi" w:cstheme="minorHAnsi"/>
          <w:bCs/>
          <w:szCs w:val="22"/>
        </w:rPr>
      </w:pPr>
    </w:p>
    <w:p w14:paraId="3DBBEF89" w14:textId="77777777" w:rsidR="00586A00" w:rsidRPr="00335C32" w:rsidRDefault="00586A00" w:rsidP="00586A00">
      <w:pPr>
        <w:jc w:val="both"/>
        <w:rPr>
          <w:rFonts w:asciiTheme="minorHAnsi" w:hAnsiTheme="minorHAnsi" w:cstheme="minorHAnsi"/>
          <w:bCs/>
          <w:szCs w:val="22"/>
        </w:rPr>
      </w:pPr>
      <w:r w:rsidRPr="00335C32">
        <w:rPr>
          <w:rFonts w:asciiTheme="minorHAnsi" w:hAnsiTheme="minorHAnsi" w:cstheme="minorHAnsi"/>
          <w:b/>
          <w:szCs w:val="22"/>
          <w:u w:val="single"/>
        </w:rPr>
        <w:t>Felelős:</w:t>
      </w:r>
      <w:r w:rsidRPr="00335C32">
        <w:rPr>
          <w:rFonts w:asciiTheme="minorHAnsi" w:hAnsiTheme="minorHAnsi" w:cstheme="minorHAnsi"/>
          <w:bCs/>
          <w:szCs w:val="22"/>
        </w:rPr>
        <w:tab/>
      </w:r>
      <w:r w:rsidRPr="00335C32">
        <w:rPr>
          <w:rFonts w:asciiTheme="minorHAnsi" w:hAnsiTheme="minorHAnsi" w:cstheme="minorHAnsi"/>
          <w:bCs/>
          <w:szCs w:val="22"/>
        </w:rPr>
        <w:tab/>
        <w:t>Bokányi Adrienn, a Bizottság elnöke</w:t>
      </w:r>
    </w:p>
    <w:p w14:paraId="6DE140E5" w14:textId="77777777" w:rsidR="00586A00" w:rsidRPr="00335C32" w:rsidRDefault="00586A00" w:rsidP="00586A00">
      <w:pPr>
        <w:jc w:val="both"/>
        <w:rPr>
          <w:rFonts w:asciiTheme="minorHAnsi" w:hAnsiTheme="minorHAnsi" w:cstheme="minorHAnsi"/>
          <w:bCs/>
          <w:szCs w:val="22"/>
        </w:rPr>
      </w:pPr>
      <w:r w:rsidRPr="00335C32">
        <w:rPr>
          <w:rFonts w:asciiTheme="minorHAnsi" w:hAnsiTheme="minorHAnsi" w:cstheme="minorHAnsi"/>
          <w:bCs/>
          <w:szCs w:val="22"/>
        </w:rPr>
        <w:tab/>
      </w:r>
      <w:r w:rsidRPr="00335C32">
        <w:rPr>
          <w:rFonts w:asciiTheme="minorHAnsi" w:hAnsiTheme="minorHAnsi" w:cstheme="minorHAnsi"/>
          <w:bCs/>
          <w:szCs w:val="22"/>
        </w:rPr>
        <w:tab/>
        <w:t>/a végrehajtás előkészítéséért:</w:t>
      </w:r>
    </w:p>
    <w:p w14:paraId="75838122" w14:textId="77777777" w:rsidR="00586A00" w:rsidRPr="00335C32" w:rsidRDefault="00586A00" w:rsidP="00586A00">
      <w:pPr>
        <w:jc w:val="both"/>
        <w:rPr>
          <w:rFonts w:ascii="Calibri" w:eastAsia="Calibri" w:hAnsi="Calibri" w:cs="Calibri"/>
          <w:szCs w:val="22"/>
          <w:lang w:eastAsia="en-US"/>
        </w:rPr>
      </w:pPr>
      <w:r w:rsidRPr="00335C32">
        <w:rPr>
          <w:rFonts w:ascii="Calibri" w:hAnsi="Calibri" w:cs="Calibri"/>
          <w:bCs/>
          <w:szCs w:val="22"/>
        </w:rPr>
        <w:tab/>
      </w:r>
      <w:r w:rsidRPr="00335C32">
        <w:rPr>
          <w:rFonts w:ascii="Calibri" w:hAnsi="Calibri" w:cs="Calibri"/>
          <w:bCs/>
          <w:szCs w:val="22"/>
        </w:rPr>
        <w:tab/>
      </w:r>
      <w:r w:rsidRPr="00335C32">
        <w:rPr>
          <w:rFonts w:ascii="Calibri" w:eastAsia="Calibri" w:hAnsi="Calibri" w:cs="Calibri"/>
          <w:szCs w:val="22"/>
          <w:lang w:eastAsia="en-US"/>
        </w:rPr>
        <w:t>Dr. Gyuráczné Dr. Speier Anikó, a Városüzemeltetési és Városfejlesztési Osztály vezetője/</w:t>
      </w:r>
    </w:p>
    <w:p w14:paraId="50FDDD93" w14:textId="77777777" w:rsidR="00586A00" w:rsidRPr="00335C32" w:rsidRDefault="00586A00" w:rsidP="00586A00">
      <w:pPr>
        <w:jc w:val="both"/>
        <w:rPr>
          <w:rFonts w:asciiTheme="minorHAnsi" w:hAnsiTheme="minorHAnsi" w:cstheme="minorHAnsi"/>
          <w:bCs/>
          <w:szCs w:val="22"/>
        </w:rPr>
      </w:pPr>
    </w:p>
    <w:p w14:paraId="362A43B8" w14:textId="77777777" w:rsidR="00586A00" w:rsidRPr="00335C32" w:rsidRDefault="00586A00" w:rsidP="00586A00">
      <w:pPr>
        <w:jc w:val="both"/>
        <w:rPr>
          <w:rFonts w:asciiTheme="minorHAnsi" w:hAnsiTheme="minorHAnsi" w:cstheme="minorHAnsi"/>
          <w:bCs/>
          <w:szCs w:val="22"/>
        </w:rPr>
      </w:pPr>
      <w:r w:rsidRPr="00335C32">
        <w:rPr>
          <w:rFonts w:asciiTheme="minorHAnsi" w:hAnsiTheme="minorHAnsi" w:cstheme="minorHAnsi"/>
          <w:b/>
          <w:szCs w:val="22"/>
          <w:u w:val="single"/>
        </w:rPr>
        <w:t>Határidő:</w:t>
      </w:r>
      <w:r w:rsidRPr="00335C32">
        <w:rPr>
          <w:rFonts w:asciiTheme="minorHAnsi" w:hAnsiTheme="minorHAnsi" w:cstheme="minorHAnsi"/>
          <w:bCs/>
          <w:szCs w:val="22"/>
        </w:rPr>
        <w:tab/>
        <w:t>a Bizottság 2026. októberi ülése</w:t>
      </w:r>
    </w:p>
    <w:p w14:paraId="0E74B23A" w14:textId="77777777" w:rsidR="00586A00" w:rsidRPr="00335C32" w:rsidRDefault="00586A00" w:rsidP="00586A00">
      <w:pPr>
        <w:jc w:val="both"/>
        <w:rPr>
          <w:rFonts w:asciiTheme="minorHAnsi" w:hAnsiTheme="minorHAnsi" w:cstheme="minorHAnsi"/>
          <w:bCs/>
          <w:szCs w:val="22"/>
        </w:rPr>
      </w:pPr>
    </w:p>
    <w:p w14:paraId="2DB1C5DB" w14:textId="77777777" w:rsidR="00E46A00" w:rsidRPr="00586A00" w:rsidRDefault="00E46A00" w:rsidP="00586A00"/>
    <w:sectPr w:rsidR="00E46A00" w:rsidRPr="00586A00" w:rsidSect="00F619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802"/>
    <w:rsid w:val="00494802"/>
    <w:rsid w:val="00586A00"/>
    <w:rsid w:val="007645EE"/>
    <w:rsid w:val="00E46A00"/>
    <w:rsid w:val="00F6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10138"/>
  <w15:chartTrackingRefBased/>
  <w15:docId w15:val="{D62D65B0-C193-4052-B086-B49779D96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94802"/>
    <w:rPr>
      <w:rFonts w:ascii="Arial" w:eastAsia="Times New Roman" w:hAnsi="Arial" w:cs="Times New Roman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4948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948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948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948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948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9480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9480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9480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9480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948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948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948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94802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94802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94802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94802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94802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94802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948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948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9480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948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9480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94802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94802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94802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948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94802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9480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E556634A8AB2DA40AD59F6BB5CA84BB8" ma:contentTypeVersion="0" ma:contentTypeDescription="Új dokumentum létrehozása." ma:contentTypeScope="" ma:versionID="3ffcd5b50a11e6a2a5fdfe63f283d4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47bb06e0a2f553563b46466d8dd5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E1373-2917-4B81-9B6D-085FBA3FBD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A8B1B03-6349-4E4B-BD9D-1588948373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0FF90D-126C-483D-9C67-16BC792438DD}">
  <ds:schemaRefs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terms/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713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Koncz-Háda Éva</dc:creator>
  <cp:keywords/>
  <dc:description/>
  <cp:lastModifiedBy>Koncz-Háda Éva</cp:lastModifiedBy>
  <cp:revision>2</cp:revision>
  <dcterms:created xsi:type="dcterms:W3CDTF">2026-09-11T08:38:00Z</dcterms:created>
  <dcterms:modified xsi:type="dcterms:W3CDTF">2026-09-11T08:38:00Z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0x010100E556634A8AB2DA40AD59F6BB5CA84BB8</vt:lpwstr>
  </property>
</Properties>
</file>