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FCD" w:rsidRPr="004F3FCD" w:rsidRDefault="004F3FCD" w:rsidP="004F3FCD">
      <w:pPr>
        <w:spacing w:after="0" w:line="240" w:lineRule="auto"/>
        <w:jc w:val="center"/>
        <w:rPr>
          <w:rFonts w:eastAsia="Times New Roman" w:cstheme="minorHAnsi"/>
          <w:b/>
          <w:bCs/>
          <w:u w:val="single"/>
          <w:lang w:eastAsia="hu-HU"/>
        </w:rPr>
      </w:pPr>
      <w:r w:rsidRPr="004F3FCD">
        <w:rPr>
          <w:rFonts w:eastAsia="Times New Roman" w:cstheme="minorHAnsi"/>
          <w:b/>
          <w:bCs/>
          <w:u w:val="single"/>
          <w:lang w:eastAsia="hu-HU"/>
        </w:rPr>
        <w:t xml:space="preserve">214/2026. (IX.10.) Kgy. </w:t>
      </w:r>
      <w:proofErr w:type="gramStart"/>
      <w:r w:rsidRPr="004F3FCD">
        <w:rPr>
          <w:rFonts w:eastAsia="Times New Roman" w:cstheme="minorHAnsi"/>
          <w:b/>
          <w:bCs/>
          <w:u w:val="single"/>
          <w:lang w:eastAsia="hu-HU"/>
        </w:rPr>
        <w:t>sz.</w:t>
      </w:r>
      <w:proofErr w:type="gramEnd"/>
      <w:r w:rsidRPr="004F3FCD">
        <w:rPr>
          <w:rFonts w:eastAsia="Times New Roman" w:cstheme="minorHAnsi"/>
          <w:b/>
          <w:bCs/>
          <w:u w:val="single"/>
          <w:lang w:eastAsia="hu-HU"/>
        </w:rPr>
        <w:t xml:space="preserve"> határozat</w:t>
      </w:r>
    </w:p>
    <w:p w:rsidR="004F3FCD" w:rsidRPr="004F3FCD" w:rsidRDefault="004F3FCD" w:rsidP="004F3FCD">
      <w:pPr>
        <w:tabs>
          <w:tab w:val="left" w:pos="4253"/>
        </w:tabs>
        <w:spacing w:after="0" w:line="240" w:lineRule="auto"/>
        <w:jc w:val="both"/>
        <w:rPr>
          <w:rFonts w:eastAsia="Times New Roman" w:cstheme="minorHAnsi"/>
          <w:lang w:eastAsia="hu-HU"/>
        </w:rPr>
      </w:pPr>
    </w:p>
    <w:p w:rsidR="004F3FCD" w:rsidRPr="004F3FCD" w:rsidRDefault="004F3FCD" w:rsidP="004F3FCD">
      <w:pPr>
        <w:spacing w:after="0" w:line="240" w:lineRule="auto"/>
        <w:jc w:val="both"/>
        <w:rPr>
          <w:rFonts w:eastAsia="Times New Roman" w:cstheme="minorHAnsi"/>
          <w:lang w:eastAsia="hu-HU"/>
        </w:rPr>
      </w:pPr>
      <w:r w:rsidRPr="004F3FCD">
        <w:rPr>
          <w:rFonts w:eastAsia="Times New Roman" w:cstheme="minorHAnsi"/>
          <w:lang w:eastAsia="hu-HU"/>
        </w:rPr>
        <w:t>Szombathely Megyei Jogú Város Közgyűlése megtárgyalta a „Javaslat az azbesztmentesítésre vonatkozó pályázat benyújtásával kapcsolatos döntések meghozatalára” című előterjesztést, és a szombathelyiek egészségének védelme érdekében az alábbi döntéseket hozta:</w:t>
      </w:r>
    </w:p>
    <w:p w:rsidR="004F3FCD" w:rsidRPr="004F3FCD" w:rsidRDefault="004F3FCD" w:rsidP="004F3FCD">
      <w:pPr>
        <w:spacing w:after="0" w:line="240" w:lineRule="auto"/>
        <w:jc w:val="both"/>
        <w:rPr>
          <w:rFonts w:eastAsia="Times New Roman" w:cstheme="minorHAnsi"/>
          <w:lang w:eastAsia="hu-HU"/>
        </w:rPr>
      </w:pPr>
    </w:p>
    <w:p w:rsidR="004F3FCD" w:rsidRPr="004F3FCD" w:rsidRDefault="004F3FCD" w:rsidP="004F3FCD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lang w:eastAsia="hu-HU"/>
        </w:rPr>
      </w:pPr>
      <w:r w:rsidRPr="004F3FCD">
        <w:rPr>
          <w:rFonts w:eastAsia="Times New Roman" w:cstheme="minorHAnsi"/>
          <w:lang w:eastAsia="hu-HU"/>
        </w:rPr>
        <w:t>A Közgyűlés felhatalmazza a polgármestert, hogy az Azbeszt-mentesítési Alapra vonatkozó kiírásra a teljes, az előterjesztésben részletesen bemutatott védekezési költség tekintetében a pályázatot benyújtsa.</w:t>
      </w:r>
    </w:p>
    <w:p w:rsidR="004F3FCD" w:rsidRPr="004F3FCD" w:rsidRDefault="004F3FCD" w:rsidP="004F3FCD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lang w:eastAsia="hu-HU"/>
        </w:rPr>
      </w:pPr>
      <w:r w:rsidRPr="004F3FCD">
        <w:rPr>
          <w:rFonts w:eastAsia="Times New Roman" w:cstheme="minorHAnsi"/>
          <w:lang w:eastAsia="hu-HU"/>
        </w:rPr>
        <w:t>A Közgyűlés kinyilvánítja, hogy a pozitív támogatói döntéshez szükséges önerőt biztosítja, valamint a pályázati kiírás szerinti monitorozást (határérték mérést) vállalja.</w:t>
      </w:r>
    </w:p>
    <w:p w:rsidR="004F3FCD" w:rsidRPr="004F3FCD" w:rsidRDefault="004F3FCD" w:rsidP="004F3FCD">
      <w:pPr>
        <w:numPr>
          <w:ilvl w:val="0"/>
          <w:numId w:val="1"/>
        </w:numPr>
        <w:spacing w:after="0" w:line="240" w:lineRule="auto"/>
        <w:contextualSpacing/>
        <w:jc w:val="both"/>
        <w:rPr>
          <w:rFonts w:eastAsia="Times New Roman" w:cstheme="minorHAnsi"/>
          <w:lang w:eastAsia="hu-HU"/>
        </w:rPr>
      </w:pPr>
      <w:r w:rsidRPr="004F3FCD">
        <w:rPr>
          <w:rFonts w:eastAsia="Times New Roman" w:cstheme="minorHAnsi"/>
          <w:lang w:eastAsia="hu-HU"/>
        </w:rPr>
        <w:t>A Közgyűlés felhatalmazza a polgármestert, hogy a pályázat benyújtásához szükséges valamennyi nyilatkozatot megtegye.</w:t>
      </w:r>
    </w:p>
    <w:p w:rsidR="004F3FCD" w:rsidRPr="004F3FCD" w:rsidRDefault="004F3FCD" w:rsidP="004F3FCD">
      <w:pPr>
        <w:spacing w:after="0" w:line="240" w:lineRule="auto"/>
        <w:jc w:val="both"/>
        <w:rPr>
          <w:rFonts w:eastAsia="MS Mincho" w:cstheme="minorHAnsi"/>
          <w:color w:val="000000"/>
          <w:lang w:eastAsia="hu-HU"/>
        </w:rPr>
      </w:pPr>
    </w:p>
    <w:p w:rsidR="004F3FCD" w:rsidRPr="004F3FCD" w:rsidRDefault="004F3FCD" w:rsidP="004F3FCD">
      <w:pPr>
        <w:spacing w:after="0" w:line="240" w:lineRule="auto"/>
        <w:jc w:val="both"/>
        <w:rPr>
          <w:rFonts w:eastAsia="Times New Roman" w:cstheme="minorHAnsi"/>
          <w:b/>
          <w:bCs/>
          <w:u w:val="single"/>
          <w:lang w:eastAsia="hu-HU"/>
        </w:rPr>
      </w:pPr>
      <w:r w:rsidRPr="004F3FCD">
        <w:rPr>
          <w:rFonts w:eastAsia="Times New Roman" w:cstheme="minorHAnsi"/>
          <w:b/>
          <w:u w:val="single"/>
          <w:lang w:eastAsia="hu-HU"/>
        </w:rPr>
        <w:t>Felelős</w:t>
      </w:r>
      <w:r w:rsidRPr="004F3FCD">
        <w:rPr>
          <w:rFonts w:eastAsia="Times New Roman" w:cstheme="minorHAnsi"/>
          <w:b/>
          <w:bCs/>
          <w:u w:val="single"/>
          <w:lang w:eastAsia="hu-HU"/>
        </w:rPr>
        <w:t>:</w:t>
      </w:r>
      <w:r w:rsidRPr="004F3FCD">
        <w:rPr>
          <w:rFonts w:eastAsia="Times New Roman" w:cstheme="minorHAnsi"/>
          <w:lang w:eastAsia="hu-HU"/>
        </w:rPr>
        <w:tab/>
      </w:r>
      <w:r w:rsidRPr="004F3FCD">
        <w:rPr>
          <w:rFonts w:eastAsia="Times New Roman" w:cstheme="minorHAnsi"/>
          <w:lang w:eastAsia="hu-HU"/>
        </w:rPr>
        <w:tab/>
        <w:t>Dr. Nemény András polgármester</w:t>
      </w:r>
    </w:p>
    <w:p w:rsidR="004F3FCD" w:rsidRPr="004F3FCD" w:rsidRDefault="004F3FCD" w:rsidP="004F3FCD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r w:rsidRPr="004F3FCD">
        <w:rPr>
          <w:rFonts w:eastAsia="Times New Roman" w:cstheme="minorHAnsi"/>
          <w:lang w:eastAsia="hu-HU"/>
        </w:rPr>
        <w:t>Dr. Horváth Attila alpolgármester</w:t>
      </w:r>
    </w:p>
    <w:p w:rsidR="004F3FCD" w:rsidRPr="004F3FCD" w:rsidRDefault="004F3FCD" w:rsidP="004F3FCD">
      <w:pPr>
        <w:spacing w:after="0" w:line="240" w:lineRule="auto"/>
        <w:ind w:firstLine="708"/>
        <w:jc w:val="both"/>
        <w:rPr>
          <w:rFonts w:eastAsia="Times New Roman" w:cstheme="minorHAnsi"/>
          <w:lang w:eastAsia="hu-HU"/>
        </w:rPr>
      </w:pPr>
      <w:r>
        <w:rPr>
          <w:rFonts w:eastAsia="Times New Roman" w:cstheme="minorHAnsi"/>
          <w:lang w:eastAsia="hu-HU"/>
        </w:rPr>
        <w:tab/>
      </w:r>
      <w:bookmarkStart w:id="0" w:name="_GoBack"/>
      <w:bookmarkEnd w:id="0"/>
      <w:r w:rsidRPr="004F3FCD">
        <w:rPr>
          <w:rFonts w:eastAsia="Times New Roman" w:cstheme="minorHAnsi"/>
          <w:lang w:eastAsia="hu-HU"/>
        </w:rPr>
        <w:t>Dr. Károlyi Ákos jegyző</w:t>
      </w:r>
    </w:p>
    <w:p w:rsidR="004F3FCD" w:rsidRPr="004F3FCD" w:rsidRDefault="004F3FCD" w:rsidP="004F3FCD">
      <w:pPr>
        <w:spacing w:after="0" w:line="240" w:lineRule="auto"/>
        <w:jc w:val="both"/>
        <w:rPr>
          <w:rFonts w:eastAsia="Times New Roman" w:cstheme="minorHAnsi"/>
          <w:u w:val="single"/>
          <w:lang w:eastAsia="hu-HU"/>
        </w:rPr>
      </w:pPr>
      <w:r w:rsidRPr="004F3FCD">
        <w:rPr>
          <w:rFonts w:eastAsia="Times New Roman" w:cstheme="minorHAnsi"/>
          <w:lang w:eastAsia="hu-HU"/>
        </w:rPr>
        <w:tab/>
        <w:t xml:space="preserve"> </w:t>
      </w:r>
      <w:r w:rsidRPr="004F3FCD">
        <w:rPr>
          <w:rFonts w:eastAsia="Times New Roman" w:cstheme="minorHAnsi"/>
          <w:lang w:eastAsia="hu-HU"/>
        </w:rPr>
        <w:tab/>
      </w:r>
      <w:r w:rsidRPr="004F3FCD">
        <w:rPr>
          <w:rFonts w:eastAsia="Times New Roman" w:cstheme="minorHAnsi"/>
          <w:u w:val="single"/>
          <w:lang w:eastAsia="hu-HU"/>
        </w:rPr>
        <w:t>(A végrehajtásért felelős:</w:t>
      </w:r>
    </w:p>
    <w:p w:rsidR="004F3FCD" w:rsidRPr="004F3FCD" w:rsidRDefault="004F3FCD" w:rsidP="004F3FCD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4F3FCD">
        <w:rPr>
          <w:rFonts w:eastAsia="Times New Roman" w:cstheme="minorHAnsi"/>
          <w:lang w:eastAsia="hu-HU"/>
        </w:rPr>
        <w:t>Dr. Gyuráczné dr. Speier Anikó, a Városüzemeltetési és Városfejlesztési Osztály vezetője,</w:t>
      </w:r>
    </w:p>
    <w:p w:rsidR="004F3FCD" w:rsidRPr="004F3FCD" w:rsidRDefault="004F3FCD" w:rsidP="004F3FCD">
      <w:pPr>
        <w:spacing w:after="0" w:line="240" w:lineRule="auto"/>
        <w:ind w:firstLine="1418"/>
        <w:jc w:val="both"/>
        <w:rPr>
          <w:rFonts w:eastAsia="Times New Roman" w:cstheme="minorHAnsi"/>
          <w:lang w:eastAsia="hu-HU"/>
        </w:rPr>
      </w:pPr>
      <w:r w:rsidRPr="004F3FCD">
        <w:rPr>
          <w:rFonts w:eastAsia="Times New Roman" w:cstheme="minorHAnsi"/>
          <w:lang w:eastAsia="hu-HU"/>
        </w:rPr>
        <w:t>Stéger Gábor, a Közgazdasági és Adó Osztály vezetője)</w:t>
      </w:r>
    </w:p>
    <w:p w:rsidR="004F3FCD" w:rsidRPr="004F3FCD" w:rsidRDefault="004F3FCD" w:rsidP="004F3FCD">
      <w:pPr>
        <w:spacing w:after="0" w:line="240" w:lineRule="auto"/>
        <w:ind w:left="1416"/>
        <w:rPr>
          <w:rFonts w:eastAsia="Times New Roman" w:cstheme="minorHAnsi"/>
          <w:lang w:eastAsia="hu-HU"/>
        </w:rPr>
      </w:pPr>
    </w:p>
    <w:p w:rsidR="004F3FCD" w:rsidRPr="004F3FCD" w:rsidRDefault="004F3FCD" w:rsidP="004F3FCD">
      <w:pPr>
        <w:spacing w:after="0" w:line="240" w:lineRule="auto"/>
        <w:jc w:val="both"/>
        <w:rPr>
          <w:rFonts w:eastAsia="MS Mincho" w:cstheme="minorHAnsi"/>
          <w:color w:val="000000"/>
          <w:lang w:eastAsia="hu-HU"/>
        </w:rPr>
      </w:pPr>
      <w:r w:rsidRPr="004F3FCD">
        <w:rPr>
          <w:rFonts w:eastAsia="MS Mincho" w:cstheme="minorHAnsi"/>
          <w:b/>
          <w:color w:val="000000"/>
          <w:u w:val="single"/>
          <w:lang w:eastAsia="hu-HU"/>
        </w:rPr>
        <w:t>Határidő:</w:t>
      </w:r>
      <w:r w:rsidRPr="004F3FCD">
        <w:rPr>
          <w:rFonts w:eastAsia="MS Mincho" w:cstheme="minorHAnsi"/>
          <w:color w:val="000000"/>
          <w:lang w:eastAsia="hu-HU"/>
        </w:rPr>
        <w:tab/>
        <w:t>azonnal</w:t>
      </w:r>
    </w:p>
    <w:p w:rsidR="00396B65" w:rsidRDefault="00396B65"/>
    <w:sectPr w:rsidR="00396B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B95F34"/>
    <w:multiLevelType w:val="hybridMultilevel"/>
    <w:tmpl w:val="85F0EF6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F37"/>
    <w:rsid w:val="003802DB"/>
    <w:rsid w:val="00396B65"/>
    <w:rsid w:val="004F3FCD"/>
    <w:rsid w:val="007F5F37"/>
    <w:rsid w:val="00D5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C32274-CAD7-4A17-A146-C2C4E63C7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Vasas Melinda</dc:creator>
  <cp:keywords/>
  <dc:description/>
  <cp:lastModifiedBy>Vasas Melinda</cp:lastModifiedBy>
  <cp:revision>2</cp:revision>
  <dcterms:created xsi:type="dcterms:W3CDTF">2026-09-10T10:31:00Z</dcterms:created>
  <dcterms:modified xsi:type="dcterms:W3CDTF">2026-09-10T10:31:00Z</dcterms:modified>
</cp:coreProperties>
</file>