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2DB" w:rsidRPr="003802DB" w:rsidRDefault="003802DB" w:rsidP="003802DB">
      <w:pPr>
        <w:spacing w:after="0" w:line="240" w:lineRule="auto"/>
        <w:jc w:val="center"/>
        <w:rPr>
          <w:rFonts w:eastAsia="Times New Roman" w:cstheme="minorHAnsi"/>
          <w:b/>
          <w:bCs/>
          <w:u w:val="single"/>
          <w:lang w:eastAsia="hu-HU"/>
        </w:rPr>
      </w:pPr>
      <w:r w:rsidRPr="003802DB">
        <w:rPr>
          <w:rFonts w:eastAsia="Times New Roman" w:cstheme="minorHAnsi"/>
          <w:b/>
          <w:bCs/>
          <w:u w:val="single"/>
          <w:lang w:eastAsia="hu-HU"/>
        </w:rPr>
        <w:t xml:space="preserve">212/2026. (IX.10.) Kgy. </w:t>
      </w:r>
      <w:proofErr w:type="gramStart"/>
      <w:r w:rsidRPr="003802DB">
        <w:rPr>
          <w:rFonts w:eastAsia="Times New Roman" w:cstheme="minorHAnsi"/>
          <w:b/>
          <w:bCs/>
          <w:u w:val="single"/>
          <w:lang w:eastAsia="hu-HU"/>
        </w:rPr>
        <w:t>sz.</w:t>
      </w:r>
      <w:proofErr w:type="gramEnd"/>
      <w:r w:rsidRPr="003802DB">
        <w:rPr>
          <w:rFonts w:eastAsia="Times New Roman" w:cstheme="minorHAnsi"/>
          <w:b/>
          <w:bCs/>
          <w:u w:val="single"/>
          <w:lang w:eastAsia="hu-HU"/>
        </w:rPr>
        <w:t xml:space="preserve"> határozat</w:t>
      </w:r>
    </w:p>
    <w:p w:rsidR="003802DB" w:rsidRPr="003802DB" w:rsidRDefault="003802DB" w:rsidP="003802DB">
      <w:pPr>
        <w:spacing w:after="0" w:line="240" w:lineRule="auto"/>
        <w:jc w:val="center"/>
        <w:rPr>
          <w:rFonts w:eastAsia="Times New Roman" w:cstheme="minorHAnsi"/>
          <w:b/>
          <w:bCs/>
          <w:u w:val="single"/>
          <w:lang w:eastAsia="hu-HU"/>
        </w:rPr>
      </w:pPr>
    </w:p>
    <w:p w:rsidR="003802DB" w:rsidRPr="003802DB" w:rsidRDefault="003802DB" w:rsidP="003802DB">
      <w:pPr>
        <w:spacing w:after="0" w:line="240" w:lineRule="auto"/>
        <w:jc w:val="center"/>
        <w:rPr>
          <w:rFonts w:eastAsia="Times New Roman" w:cstheme="minorHAnsi"/>
          <w:b/>
          <w:bCs/>
          <w:u w:val="single"/>
          <w:lang w:eastAsia="hu-HU"/>
        </w:rPr>
      </w:pPr>
    </w:p>
    <w:p w:rsidR="003802DB" w:rsidRPr="003802DB" w:rsidRDefault="003802DB" w:rsidP="003802DB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hu-HU"/>
        </w:rPr>
      </w:pPr>
      <w:r w:rsidRPr="003802DB">
        <w:rPr>
          <w:rFonts w:ascii="Calibri" w:eastAsia="Times New Roman" w:hAnsi="Calibri" w:cs="Calibri"/>
          <w:bCs/>
          <w:iCs/>
          <w:lang w:eastAsia="hu-HU"/>
        </w:rPr>
        <w:t>Szombathely Megyei Jogú Város Közgyűlésem megtárgyalta a</w:t>
      </w:r>
      <w:r w:rsidRPr="003802DB">
        <w:rPr>
          <w:rFonts w:ascii="Calibri" w:eastAsia="Times New Roman" w:hAnsi="Calibri" w:cs="Calibri"/>
          <w:bCs/>
          <w:lang w:eastAsia="hu-HU"/>
        </w:rPr>
        <w:t xml:space="preserve"> „</w:t>
      </w:r>
      <w:r w:rsidRPr="003802DB">
        <w:rPr>
          <w:rFonts w:ascii="Calibri" w:eastAsia="Times New Roman" w:hAnsi="Calibri" w:cs="Calibri"/>
          <w:b/>
          <w:bCs/>
          <w:color w:val="000000"/>
          <w:lang w:eastAsia="hu-HU"/>
        </w:rPr>
        <w:t>Javaslat az azbesztmentesítésre vonatkozó pályázat benyújtásával kapcsolatos döntések meghozatalára</w:t>
      </w:r>
      <w:r w:rsidRPr="003802DB">
        <w:rPr>
          <w:rFonts w:ascii="Calibri" w:eastAsia="Times New Roman" w:hAnsi="Calibri" w:cs="Calibri"/>
          <w:b/>
          <w:bCs/>
          <w:lang w:eastAsia="hu-HU"/>
        </w:rPr>
        <w:t xml:space="preserve">” című </w:t>
      </w:r>
      <w:r w:rsidRPr="003802DB">
        <w:rPr>
          <w:rFonts w:ascii="Calibri" w:eastAsia="Times New Roman" w:hAnsi="Calibri" w:cs="Calibri"/>
          <w:bCs/>
          <w:lang w:eastAsia="hu-HU"/>
        </w:rPr>
        <w:t>előterjesztést. Ezzel összefüggésben a Közgyűlés felkéri a polgármestert, kezdeményezze Magyarország Kormányánál, h</w:t>
      </w:r>
      <w:r w:rsidRPr="003802DB">
        <w:rPr>
          <w:rFonts w:ascii="Calibri" w:eastAsia="Times New Roman" w:hAnsi="Calibri" w:cs="Calibri"/>
          <w:bCs/>
          <w:sz w:val="24"/>
          <w:lang w:eastAsia="hu-HU"/>
        </w:rPr>
        <w:t>ogy az Azbeszt-mentesítési Alapra benyújtandó pályázathoz szükséges önerő a szolidaritási hozzájárulás terhére elszámolásra kerülhessen.</w:t>
      </w:r>
    </w:p>
    <w:p w:rsidR="003802DB" w:rsidRPr="003802DB" w:rsidRDefault="003802DB" w:rsidP="003802DB">
      <w:pPr>
        <w:spacing w:after="0" w:line="240" w:lineRule="auto"/>
        <w:jc w:val="both"/>
        <w:rPr>
          <w:rFonts w:eastAsia="Times New Roman" w:cstheme="minorHAnsi"/>
          <w:b/>
          <w:u w:val="single"/>
          <w:lang w:eastAsia="hu-HU"/>
        </w:rPr>
      </w:pPr>
    </w:p>
    <w:p w:rsidR="003802DB" w:rsidRPr="003802DB" w:rsidRDefault="003802DB" w:rsidP="003802DB">
      <w:pPr>
        <w:spacing w:after="0" w:line="240" w:lineRule="auto"/>
        <w:jc w:val="both"/>
        <w:rPr>
          <w:rFonts w:eastAsia="Times New Roman" w:cstheme="minorHAnsi"/>
          <w:b/>
          <w:bCs/>
          <w:u w:val="single"/>
          <w:lang w:eastAsia="hu-HU"/>
        </w:rPr>
      </w:pPr>
      <w:r w:rsidRPr="003802DB">
        <w:rPr>
          <w:rFonts w:eastAsia="Times New Roman" w:cstheme="minorHAnsi"/>
          <w:b/>
          <w:u w:val="single"/>
          <w:lang w:eastAsia="hu-HU"/>
        </w:rPr>
        <w:t>Felelős</w:t>
      </w:r>
      <w:r w:rsidRPr="003802DB">
        <w:rPr>
          <w:rFonts w:eastAsia="Times New Roman" w:cstheme="minorHAnsi"/>
          <w:b/>
          <w:bCs/>
          <w:u w:val="single"/>
          <w:lang w:eastAsia="hu-HU"/>
        </w:rPr>
        <w:t>:</w:t>
      </w:r>
      <w:r w:rsidRPr="003802DB">
        <w:rPr>
          <w:rFonts w:eastAsia="Times New Roman" w:cstheme="minorHAnsi"/>
          <w:lang w:eastAsia="hu-HU"/>
        </w:rPr>
        <w:tab/>
      </w:r>
      <w:r w:rsidRPr="003802DB">
        <w:rPr>
          <w:rFonts w:eastAsia="Times New Roman" w:cstheme="minorHAnsi"/>
          <w:lang w:eastAsia="hu-HU"/>
        </w:rPr>
        <w:tab/>
        <w:t>Dr. Nemény András polgármester</w:t>
      </w:r>
    </w:p>
    <w:p w:rsidR="003802DB" w:rsidRPr="003802DB" w:rsidRDefault="003802DB" w:rsidP="003802DB">
      <w:pPr>
        <w:spacing w:after="0" w:line="240" w:lineRule="auto"/>
        <w:ind w:firstLine="708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ab/>
      </w:r>
      <w:r w:rsidRPr="003802DB">
        <w:rPr>
          <w:rFonts w:eastAsia="Times New Roman" w:cstheme="minorHAnsi"/>
          <w:lang w:eastAsia="hu-HU"/>
        </w:rPr>
        <w:t>Dr. Horváth Attila alpolgármester</w:t>
      </w:r>
    </w:p>
    <w:p w:rsidR="003802DB" w:rsidRPr="003802DB" w:rsidRDefault="003802DB" w:rsidP="003802DB">
      <w:pPr>
        <w:spacing w:after="0" w:line="240" w:lineRule="auto"/>
        <w:ind w:firstLine="708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ab/>
      </w:r>
      <w:bookmarkStart w:id="0" w:name="_GoBack"/>
      <w:bookmarkEnd w:id="0"/>
      <w:r w:rsidRPr="003802DB">
        <w:rPr>
          <w:rFonts w:eastAsia="Times New Roman" w:cstheme="minorHAnsi"/>
          <w:lang w:eastAsia="hu-HU"/>
        </w:rPr>
        <w:t>Dr. Károlyi Ákos jegyző</w:t>
      </w:r>
    </w:p>
    <w:p w:rsidR="003802DB" w:rsidRPr="003802DB" w:rsidRDefault="003802DB" w:rsidP="003802DB">
      <w:pPr>
        <w:spacing w:after="0" w:line="240" w:lineRule="auto"/>
        <w:jc w:val="both"/>
        <w:rPr>
          <w:rFonts w:eastAsia="Times New Roman" w:cstheme="minorHAnsi"/>
          <w:u w:val="single"/>
          <w:lang w:eastAsia="hu-HU"/>
        </w:rPr>
      </w:pPr>
      <w:r w:rsidRPr="003802DB">
        <w:rPr>
          <w:rFonts w:eastAsia="Times New Roman" w:cstheme="minorHAnsi"/>
          <w:lang w:eastAsia="hu-HU"/>
        </w:rPr>
        <w:tab/>
        <w:t xml:space="preserve"> </w:t>
      </w:r>
      <w:r w:rsidRPr="003802DB">
        <w:rPr>
          <w:rFonts w:eastAsia="Times New Roman" w:cstheme="minorHAnsi"/>
          <w:lang w:eastAsia="hu-HU"/>
        </w:rPr>
        <w:tab/>
      </w:r>
      <w:r w:rsidRPr="003802DB">
        <w:rPr>
          <w:rFonts w:eastAsia="Times New Roman" w:cstheme="minorHAnsi"/>
          <w:u w:val="single"/>
          <w:lang w:eastAsia="hu-HU"/>
        </w:rPr>
        <w:t>(A végrehajtásért felelős:</w:t>
      </w:r>
    </w:p>
    <w:p w:rsidR="003802DB" w:rsidRPr="003802DB" w:rsidRDefault="003802DB" w:rsidP="003802DB">
      <w:pPr>
        <w:spacing w:after="0" w:line="240" w:lineRule="auto"/>
        <w:ind w:firstLine="1418"/>
        <w:jc w:val="both"/>
        <w:rPr>
          <w:rFonts w:eastAsia="Times New Roman" w:cstheme="minorHAnsi"/>
          <w:lang w:eastAsia="hu-HU"/>
        </w:rPr>
      </w:pPr>
      <w:r w:rsidRPr="003802DB">
        <w:rPr>
          <w:rFonts w:eastAsia="Times New Roman" w:cstheme="minorHAnsi"/>
          <w:lang w:eastAsia="hu-HU"/>
        </w:rPr>
        <w:t>Dr. Gyuráczné dr. Speier Anikó, a Városüzemeltetési és Városfejlesztési Osztály vezetője,</w:t>
      </w:r>
    </w:p>
    <w:p w:rsidR="003802DB" w:rsidRPr="003802DB" w:rsidRDefault="003802DB" w:rsidP="003802DB">
      <w:pPr>
        <w:spacing w:after="0" w:line="240" w:lineRule="auto"/>
        <w:ind w:firstLine="1418"/>
        <w:jc w:val="both"/>
        <w:rPr>
          <w:rFonts w:eastAsia="Times New Roman" w:cstheme="minorHAnsi"/>
          <w:lang w:eastAsia="hu-HU"/>
        </w:rPr>
      </w:pPr>
      <w:r w:rsidRPr="003802DB">
        <w:rPr>
          <w:rFonts w:eastAsia="Times New Roman" w:cstheme="minorHAnsi"/>
          <w:lang w:eastAsia="hu-HU"/>
        </w:rPr>
        <w:t>Stéger Gábor, a Közgazdasági és Adó Osztály vezetője)</w:t>
      </w:r>
    </w:p>
    <w:p w:rsidR="003802DB" w:rsidRPr="003802DB" w:rsidRDefault="003802DB" w:rsidP="003802DB">
      <w:pPr>
        <w:spacing w:after="0" w:line="240" w:lineRule="auto"/>
        <w:ind w:left="1416"/>
        <w:rPr>
          <w:rFonts w:eastAsia="Times New Roman" w:cstheme="minorHAnsi"/>
          <w:lang w:eastAsia="hu-HU"/>
        </w:rPr>
      </w:pPr>
    </w:p>
    <w:p w:rsidR="003802DB" w:rsidRPr="003802DB" w:rsidRDefault="003802DB" w:rsidP="003802DB">
      <w:pPr>
        <w:spacing w:after="0" w:line="240" w:lineRule="auto"/>
        <w:jc w:val="both"/>
        <w:rPr>
          <w:rFonts w:eastAsia="MS Mincho" w:cstheme="minorHAnsi"/>
          <w:color w:val="000000"/>
          <w:lang w:eastAsia="hu-HU"/>
        </w:rPr>
      </w:pPr>
      <w:r w:rsidRPr="003802DB">
        <w:rPr>
          <w:rFonts w:eastAsia="MS Mincho" w:cstheme="minorHAnsi"/>
          <w:b/>
          <w:color w:val="000000"/>
          <w:u w:val="single"/>
          <w:lang w:eastAsia="hu-HU"/>
        </w:rPr>
        <w:t>Határidő:</w:t>
      </w:r>
      <w:r w:rsidRPr="003802DB">
        <w:rPr>
          <w:rFonts w:eastAsia="MS Mincho" w:cstheme="minorHAnsi"/>
          <w:color w:val="000000"/>
          <w:lang w:eastAsia="hu-HU"/>
        </w:rPr>
        <w:tab/>
        <w:t>azonnal</w:t>
      </w:r>
    </w:p>
    <w:p w:rsidR="003802DB" w:rsidRPr="003802DB" w:rsidRDefault="003802DB" w:rsidP="003802DB">
      <w:pPr>
        <w:shd w:val="clear" w:color="auto" w:fill="FFFFFF"/>
        <w:spacing w:after="0" w:line="240" w:lineRule="auto"/>
        <w:ind w:left="340" w:hanging="340"/>
        <w:jc w:val="both"/>
        <w:rPr>
          <w:rFonts w:ascii="Calibri" w:eastAsia="Times New Roman" w:hAnsi="Calibri" w:cs="Calibri"/>
          <w:b/>
          <w:color w:val="000000"/>
          <w:lang w:eastAsia="hu-HU"/>
        </w:rPr>
      </w:pPr>
    </w:p>
    <w:p w:rsidR="003802DB" w:rsidRPr="003802DB" w:rsidRDefault="003802DB" w:rsidP="003802DB">
      <w:pPr>
        <w:keepNext/>
        <w:spacing w:after="0" w:line="240" w:lineRule="auto"/>
        <w:ind w:left="1410" w:hanging="705"/>
        <w:jc w:val="both"/>
        <w:rPr>
          <w:rFonts w:ascii="Calibri" w:eastAsia="Times New Roman" w:hAnsi="Calibri" w:cs="Calibri"/>
          <w:lang w:eastAsia="hu-HU"/>
        </w:rPr>
      </w:pPr>
    </w:p>
    <w:p w:rsidR="00396B65" w:rsidRDefault="00396B65"/>
    <w:sectPr w:rsidR="00396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F37"/>
    <w:rsid w:val="003802DB"/>
    <w:rsid w:val="00396B65"/>
    <w:rsid w:val="007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C32274-CAD7-4A17-A146-C2C4E63C7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Vasas Melinda</dc:creator>
  <cp:keywords/>
  <dc:description/>
  <cp:lastModifiedBy>Vasas Melinda</cp:lastModifiedBy>
  <cp:revision>2</cp:revision>
  <dcterms:created xsi:type="dcterms:W3CDTF">2026-09-10T10:30:00Z</dcterms:created>
  <dcterms:modified xsi:type="dcterms:W3CDTF">2026-09-10T10:30:00Z</dcterms:modified>
</cp:coreProperties>
</file>