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3CB19" w14:textId="77777777" w:rsidR="00C404C3" w:rsidRDefault="00C404C3" w:rsidP="00204F6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209445928"/>
    </w:p>
    <w:p w14:paraId="4D2980DE" w14:textId="71D8707A" w:rsidR="00204F61" w:rsidRPr="006A71BD" w:rsidRDefault="00150B08" w:rsidP="00204F6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>A Költségvetési Ellenőrző Szakmai Bizottság 202</w:t>
      </w:r>
      <w:r w:rsidR="00BB0736">
        <w:rPr>
          <w:rFonts w:asciiTheme="minorHAnsi" w:hAnsiTheme="minorHAnsi" w:cstheme="minorHAnsi"/>
          <w:b/>
          <w:sz w:val="28"/>
          <w:szCs w:val="28"/>
        </w:rPr>
        <w:t>6</w:t>
      </w:r>
      <w:r w:rsidR="006A71BD" w:rsidRPr="006A71BD">
        <w:rPr>
          <w:rFonts w:asciiTheme="minorHAnsi" w:hAnsiTheme="minorHAnsi" w:cstheme="minorHAnsi"/>
          <w:b/>
          <w:sz w:val="28"/>
          <w:szCs w:val="28"/>
        </w:rPr>
        <w:t>.</w:t>
      </w:r>
      <w:r w:rsidR="00F93EC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02E9E">
        <w:rPr>
          <w:rFonts w:asciiTheme="minorHAnsi" w:hAnsiTheme="minorHAnsi" w:cstheme="minorHAnsi"/>
          <w:b/>
          <w:sz w:val="28"/>
          <w:szCs w:val="28"/>
        </w:rPr>
        <w:t>augusztus 31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>-</w:t>
      </w:r>
      <w:r w:rsidR="00002E9E">
        <w:rPr>
          <w:rFonts w:asciiTheme="minorHAnsi" w:hAnsiTheme="minorHAnsi" w:cstheme="minorHAnsi"/>
          <w:b/>
          <w:sz w:val="28"/>
          <w:szCs w:val="28"/>
        </w:rPr>
        <w:t>e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 xml:space="preserve">i nyilvános </w:t>
      </w:r>
      <w:r w:rsidR="00A50889">
        <w:rPr>
          <w:rFonts w:asciiTheme="minorHAnsi" w:hAnsiTheme="minorHAnsi" w:cstheme="minorHAnsi"/>
          <w:b/>
          <w:sz w:val="28"/>
          <w:szCs w:val="28"/>
        </w:rPr>
        <w:t xml:space="preserve">rendkívüli </w:t>
      </w:r>
      <w:r w:rsidR="00204F61" w:rsidRPr="006A71BD">
        <w:rPr>
          <w:rFonts w:asciiTheme="minorHAnsi" w:hAnsiTheme="minorHAnsi" w:cstheme="minorHAnsi"/>
          <w:b/>
          <w:sz w:val="28"/>
          <w:szCs w:val="28"/>
        </w:rPr>
        <w:t>ülésének határozatai</w:t>
      </w:r>
    </w:p>
    <w:p w14:paraId="6D2AAD77" w14:textId="77777777" w:rsidR="002E15B8" w:rsidRDefault="002E15B8">
      <w:pPr>
        <w:rPr>
          <w:rFonts w:asciiTheme="minorHAnsi" w:hAnsiTheme="minorHAnsi" w:cstheme="minorHAnsi"/>
          <w:sz w:val="22"/>
          <w:szCs w:val="22"/>
        </w:rPr>
      </w:pPr>
    </w:p>
    <w:p w14:paraId="35B39150" w14:textId="77777777" w:rsidR="0058256F" w:rsidRDefault="0058256F">
      <w:pPr>
        <w:rPr>
          <w:rFonts w:asciiTheme="minorHAnsi" w:hAnsiTheme="minorHAnsi" w:cstheme="minorHAnsi"/>
          <w:sz w:val="22"/>
          <w:szCs w:val="22"/>
        </w:rPr>
      </w:pPr>
    </w:p>
    <w:p w14:paraId="1A9B8462" w14:textId="7414AB36" w:rsidR="00CF6FA7" w:rsidRPr="007B1255" w:rsidRDefault="00B760F6" w:rsidP="00CF6FA7">
      <w:pPr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bookmarkStart w:id="1" w:name="_Hlk195792233"/>
      <w:bookmarkStart w:id="2" w:name="_Hlk212704003"/>
      <w:r>
        <w:rPr>
          <w:rFonts w:ascii="Calibri" w:hAnsi="Calibri" w:cs="Calibri"/>
          <w:b/>
          <w:sz w:val="22"/>
          <w:szCs w:val="22"/>
          <w:u w:val="single"/>
        </w:rPr>
        <w:t>88</w:t>
      </w:r>
      <w:r w:rsidR="00CF6FA7" w:rsidRPr="00F442E0">
        <w:rPr>
          <w:rFonts w:ascii="Calibri" w:hAnsi="Calibri" w:cs="Calibri"/>
          <w:b/>
          <w:sz w:val="22"/>
          <w:szCs w:val="22"/>
          <w:u w:val="single"/>
        </w:rPr>
        <w:t>/202</w:t>
      </w:r>
      <w:r w:rsidR="00CF6FA7">
        <w:rPr>
          <w:rFonts w:ascii="Calibri" w:hAnsi="Calibri" w:cs="Calibri"/>
          <w:b/>
          <w:sz w:val="22"/>
          <w:szCs w:val="22"/>
          <w:u w:val="single"/>
        </w:rPr>
        <w:t>6</w:t>
      </w:r>
      <w:r w:rsidR="00CF6FA7" w:rsidRPr="00F442E0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CF6FA7">
        <w:rPr>
          <w:rFonts w:ascii="Calibri" w:hAnsi="Calibri" w:cs="Calibri"/>
          <w:b/>
          <w:sz w:val="22"/>
          <w:szCs w:val="22"/>
          <w:u w:val="single"/>
        </w:rPr>
        <w:t>(V</w:t>
      </w:r>
      <w:r w:rsidR="00002E9E">
        <w:rPr>
          <w:rFonts w:ascii="Calibri" w:hAnsi="Calibri" w:cs="Calibri"/>
          <w:b/>
          <w:sz w:val="22"/>
          <w:szCs w:val="22"/>
          <w:u w:val="single"/>
        </w:rPr>
        <w:t>II</w:t>
      </w:r>
      <w:r w:rsidR="0063298E">
        <w:rPr>
          <w:rFonts w:ascii="Calibri" w:hAnsi="Calibri" w:cs="Calibri"/>
          <w:b/>
          <w:sz w:val="22"/>
          <w:szCs w:val="22"/>
          <w:u w:val="single"/>
        </w:rPr>
        <w:t>I</w:t>
      </w:r>
      <w:r w:rsidR="00CF6FA7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002E9E">
        <w:rPr>
          <w:rFonts w:ascii="Calibri" w:hAnsi="Calibri" w:cs="Calibri"/>
          <w:b/>
          <w:sz w:val="22"/>
          <w:szCs w:val="22"/>
          <w:u w:val="single"/>
        </w:rPr>
        <w:t>31</w:t>
      </w:r>
      <w:r w:rsidR="00CF6FA7" w:rsidRPr="00F442E0">
        <w:rPr>
          <w:rFonts w:ascii="Calibri" w:hAnsi="Calibri" w:cs="Calibri"/>
          <w:b/>
          <w:sz w:val="22"/>
          <w:szCs w:val="22"/>
          <w:u w:val="single"/>
        </w:rPr>
        <w:t>.) KESzB számú határozat</w:t>
      </w:r>
    </w:p>
    <w:p w14:paraId="5B3266E3" w14:textId="77777777" w:rsidR="00CF6FA7" w:rsidRDefault="00CF6FA7" w:rsidP="00CF6FA7">
      <w:pPr>
        <w:tabs>
          <w:tab w:val="left" w:pos="0"/>
        </w:tabs>
        <w:jc w:val="center"/>
        <w:rPr>
          <w:rFonts w:ascii="Calibri" w:hAnsi="Calibri" w:cs="Calibri"/>
          <w:b/>
          <w:sz w:val="22"/>
          <w:szCs w:val="22"/>
        </w:rPr>
      </w:pPr>
    </w:p>
    <w:p w14:paraId="37A1F0A7" w14:textId="77777777" w:rsidR="00CF6FA7" w:rsidRPr="002E15B8" w:rsidRDefault="00CF6FA7" w:rsidP="00CF6FA7">
      <w:pPr>
        <w:tabs>
          <w:tab w:val="left" w:pos="0"/>
        </w:tabs>
        <w:jc w:val="both"/>
        <w:rPr>
          <w:rFonts w:ascii="Calibri" w:hAnsi="Calibri" w:cs="Calibri"/>
          <w:bCs w:val="0"/>
          <w:sz w:val="22"/>
          <w:szCs w:val="22"/>
        </w:rPr>
      </w:pPr>
      <w:r w:rsidRPr="002E15B8">
        <w:rPr>
          <w:rFonts w:ascii="Calibri" w:hAnsi="Calibri" w:cs="Calibri"/>
          <w:bCs w:val="0"/>
          <w:sz w:val="22"/>
          <w:szCs w:val="22"/>
        </w:rPr>
        <w:t>A Költségvetési Ellenőrző Szakmai Bizottság az ülés napirendjét az alábbiak szerint határozza meg:</w:t>
      </w:r>
    </w:p>
    <w:p w14:paraId="5A99F681" w14:textId="77777777" w:rsidR="00CF6FA7" w:rsidRDefault="00CF6FA7" w:rsidP="00CF6FA7">
      <w:pPr>
        <w:tabs>
          <w:tab w:val="left" w:pos="0"/>
        </w:tabs>
        <w:jc w:val="center"/>
        <w:rPr>
          <w:rFonts w:ascii="Calibri" w:hAnsi="Calibri" w:cs="Calibri"/>
          <w:b/>
          <w:sz w:val="22"/>
          <w:szCs w:val="22"/>
        </w:rPr>
      </w:pPr>
      <w:bookmarkStart w:id="3" w:name="_Hlk219893794"/>
      <w:bookmarkEnd w:id="1"/>
    </w:p>
    <w:bookmarkEnd w:id="3"/>
    <w:p w14:paraId="4A042E4A" w14:textId="77777777" w:rsidR="0063298E" w:rsidRDefault="0063298E" w:rsidP="0063298E">
      <w:pPr>
        <w:tabs>
          <w:tab w:val="left" w:pos="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I.</w:t>
      </w:r>
    </w:p>
    <w:p w14:paraId="1D70BA6E" w14:textId="77777777" w:rsidR="0063298E" w:rsidRPr="00A02D13" w:rsidRDefault="0063298E" w:rsidP="0063298E">
      <w:pPr>
        <w:tabs>
          <w:tab w:val="left" w:pos="0"/>
        </w:tabs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02D13">
        <w:rPr>
          <w:rFonts w:ascii="Calibri" w:hAnsi="Calibri" w:cs="Calibri"/>
          <w:b/>
          <w:color w:val="000000"/>
          <w:sz w:val="22"/>
          <w:szCs w:val="22"/>
        </w:rPr>
        <w:t>Nyilvános ülés</w:t>
      </w:r>
    </w:p>
    <w:p w14:paraId="3D428C55" w14:textId="77777777" w:rsidR="00002E9E" w:rsidRDefault="00002E9E" w:rsidP="00002E9E">
      <w:pPr>
        <w:pStyle w:val="Szvegtrzs"/>
        <w:rPr>
          <w:rFonts w:ascii="Calibri" w:eastAsia="MS Mincho" w:hAnsi="Calibri" w:cs="Calibri"/>
          <w:b/>
          <w:color w:val="000000"/>
          <w:sz w:val="16"/>
          <w:szCs w:val="16"/>
        </w:rPr>
      </w:pPr>
    </w:p>
    <w:p w14:paraId="3D0E63F5" w14:textId="77777777" w:rsidR="00002E9E" w:rsidRPr="00DF753C" w:rsidRDefault="00002E9E" w:rsidP="00002E9E">
      <w:pPr>
        <w:pStyle w:val="Szvegtrzs"/>
        <w:rPr>
          <w:rFonts w:ascii="Calibri" w:eastAsia="MS Mincho" w:hAnsi="Calibri" w:cs="Calibri"/>
          <w:b/>
          <w:color w:val="000000"/>
          <w:sz w:val="16"/>
          <w:szCs w:val="16"/>
        </w:rPr>
      </w:pPr>
    </w:p>
    <w:p w14:paraId="6C1D87FE" w14:textId="77777777" w:rsidR="00002E9E" w:rsidRDefault="00002E9E" w:rsidP="00002E9E">
      <w:pPr>
        <w:shd w:val="clear" w:color="auto" w:fill="FFFFFF"/>
        <w:ind w:left="340" w:hanging="340"/>
        <w:jc w:val="both"/>
        <w:rPr>
          <w:rFonts w:ascii="Calibri" w:hAnsi="Calibri" w:cs="Calibri"/>
          <w:b/>
          <w:bCs w:val="0"/>
          <w:color w:val="000000"/>
          <w:sz w:val="22"/>
          <w:szCs w:val="22"/>
        </w:rPr>
      </w:pPr>
      <w:r>
        <w:rPr>
          <w:rFonts w:ascii="Calibri" w:hAnsi="Calibri" w:cs="Calibri"/>
          <w:b/>
          <w:bCs w:val="0"/>
          <w:color w:val="000000"/>
          <w:sz w:val="22"/>
          <w:szCs w:val="22"/>
        </w:rPr>
        <w:t>1</w:t>
      </w:r>
      <w:r w:rsidRPr="002952F6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./ </w:t>
      </w:r>
      <w:r w:rsidRPr="00C04595">
        <w:rPr>
          <w:rFonts w:ascii="Calibri" w:hAnsi="Calibri" w:cs="Calibri"/>
          <w:b/>
          <w:color w:val="000000"/>
          <w:sz w:val="22"/>
          <w:szCs w:val="22"/>
        </w:rPr>
        <w:t>Javaslat a szombathelyi azbeszthelyzethez kapcsolódó intézkedések megtételére (az előterjesztés később kerül kiküldésre)</w:t>
      </w:r>
    </w:p>
    <w:p w14:paraId="43F6FAE2" w14:textId="77777777" w:rsidR="00002E9E" w:rsidRDefault="00002E9E" w:rsidP="00002E9E">
      <w:pPr>
        <w:ind w:left="3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E</w:t>
      </w:r>
      <w:r w:rsidRPr="00042977">
        <w:rPr>
          <w:rFonts w:ascii="Calibri" w:hAnsi="Calibri" w:cs="Calibri"/>
          <w:sz w:val="22"/>
          <w:szCs w:val="22"/>
          <w:u w:val="single"/>
        </w:rPr>
        <w:t>lőadó</w:t>
      </w:r>
      <w:r w:rsidRPr="00042977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ab/>
      </w:r>
      <w:r w:rsidRPr="001C58D1">
        <w:rPr>
          <w:rFonts w:ascii="Calibri" w:hAnsi="Calibri" w:cs="Calibri"/>
          <w:sz w:val="22"/>
          <w:szCs w:val="22"/>
        </w:rPr>
        <w:t>Dr. Gyuráczné dr. Speier Anikó</w:t>
      </w:r>
      <w:r>
        <w:rPr>
          <w:rFonts w:ascii="Calibri" w:hAnsi="Calibri" w:cs="Calibri"/>
          <w:sz w:val="22"/>
          <w:szCs w:val="22"/>
        </w:rPr>
        <w:t xml:space="preserve"> a </w:t>
      </w:r>
      <w:r w:rsidRPr="001C58D1">
        <w:rPr>
          <w:rFonts w:ascii="Calibri" w:hAnsi="Calibri" w:cs="Calibri"/>
          <w:sz w:val="22"/>
          <w:szCs w:val="22"/>
        </w:rPr>
        <w:t>Városüzemeltetési és Városfejlesztési Osztály vezetője</w:t>
      </w:r>
    </w:p>
    <w:p w14:paraId="7503813F" w14:textId="77777777" w:rsidR="00002E9E" w:rsidRPr="000E1DC9" w:rsidRDefault="00002E9E" w:rsidP="00002E9E">
      <w:pPr>
        <w:ind w:left="340"/>
        <w:jc w:val="both"/>
        <w:rPr>
          <w:rFonts w:ascii="Calibri" w:hAnsi="Calibri" w:cs="Calibri"/>
          <w:sz w:val="22"/>
          <w:szCs w:val="22"/>
        </w:rPr>
      </w:pPr>
    </w:p>
    <w:p w14:paraId="219C4E5F" w14:textId="77777777" w:rsidR="00CF6FA7" w:rsidRDefault="00CF6FA7" w:rsidP="0052673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27C5B8C9" w14:textId="77777777" w:rsidR="00002E9E" w:rsidRPr="00DF753C" w:rsidRDefault="00002E9E" w:rsidP="00002E9E">
      <w:pPr>
        <w:pStyle w:val="Szvegtrzs"/>
        <w:rPr>
          <w:rFonts w:ascii="Calibri" w:eastAsia="MS Mincho" w:hAnsi="Calibri" w:cs="Calibri"/>
          <w:b/>
          <w:color w:val="000000"/>
          <w:sz w:val="16"/>
          <w:szCs w:val="16"/>
        </w:rPr>
      </w:pPr>
      <w:bookmarkStart w:id="4" w:name="_Hlk199252364"/>
    </w:p>
    <w:p w14:paraId="382011A7" w14:textId="57F92117" w:rsidR="00002E9E" w:rsidRPr="000E1DC9" w:rsidRDefault="00002E9E" w:rsidP="00B760F6">
      <w:pPr>
        <w:shd w:val="clear" w:color="auto" w:fill="FFFFFF"/>
        <w:ind w:left="340" w:hanging="3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 w:val="0"/>
          <w:color w:val="000000"/>
          <w:sz w:val="22"/>
          <w:szCs w:val="22"/>
        </w:rPr>
        <w:t>1</w:t>
      </w:r>
      <w:r w:rsidRPr="002952F6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./ </w:t>
      </w:r>
      <w:r w:rsidRPr="00C04595">
        <w:rPr>
          <w:rFonts w:ascii="Calibri" w:hAnsi="Calibri" w:cs="Calibri"/>
          <w:b/>
          <w:color w:val="000000"/>
          <w:sz w:val="22"/>
          <w:szCs w:val="22"/>
        </w:rPr>
        <w:t xml:space="preserve">Javaslat a szombathelyi azbeszthelyzethez kapcsolódó intézkedések megtételére </w:t>
      </w:r>
    </w:p>
    <w:p w14:paraId="3AC1CEA8" w14:textId="77777777" w:rsidR="00252E66" w:rsidRDefault="00252E66" w:rsidP="00252E66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84DC264" w14:textId="0510CEAF" w:rsidR="0063298E" w:rsidRPr="007B1255" w:rsidRDefault="00C404C3" w:rsidP="0063298E">
      <w:pPr>
        <w:jc w:val="center"/>
        <w:rPr>
          <w:rFonts w:ascii="Calibri" w:hAnsi="Calibri" w:cs="Calibri"/>
          <w:b/>
          <w:bCs w:val="0"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89</w:t>
      </w:r>
      <w:r w:rsidR="0063298E" w:rsidRPr="00F442E0">
        <w:rPr>
          <w:rFonts w:ascii="Calibri" w:hAnsi="Calibri" w:cs="Calibri"/>
          <w:b/>
          <w:sz w:val="22"/>
          <w:szCs w:val="22"/>
          <w:u w:val="single"/>
        </w:rPr>
        <w:t>/202</w:t>
      </w:r>
      <w:r w:rsidR="0063298E">
        <w:rPr>
          <w:rFonts w:ascii="Calibri" w:hAnsi="Calibri" w:cs="Calibri"/>
          <w:b/>
          <w:sz w:val="22"/>
          <w:szCs w:val="22"/>
          <w:u w:val="single"/>
        </w:rPr>
        <w:t>6</w:t>
      </w:r>
      <w:r w:rsidR="0063298E" w:rsidRPr="00F442E0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63298E">
        <w:rPr>
          <w:rFonts w:ascii="Calibri" w:hAnsi="Calibri" w:cs="Calibri"/>
          <w:b/>
          <w:sz w:val="22"/>
          <w:szCs w:val="22"/>
          <w:u w:val="single"/>
        </w:rPr>
        <w:t>(V</w:t>
      </w:r>
      <w:r w:rsidR="00002E9E">
        <w:rPr>
          <w:rFonts w:ascii="Calibri" w:hAnsi="Calibri" w:cs="Calibri"/>
          <w:b/>
          <w:sz w:val="22"/>
          <w:szCs w:val="22"/>
          <w:u w:val="single"/>
        </w:rPr>
        <w:t>II</w:t>
      </w:r>
      <w:r w:rsidR="0063298E">
        <w:rPr>
          <w:rFonts w:ascii="Calibri" w:hAnsi="Calibri" w:cs="Calibri"/>
          <w:b/>
          <w:sz w:val="22"/>
          <w:szCs w:val="22"/>
          <w:u w:val="single"/>
        </w:rPr>
        <w:t xml:space="preserve">I. </w:t>
      </w:r>
      <w:r w:rsidR="00002E9E">
        <w:rPr>
          <w:rFonts w:ascii="Calibri" w:hAnsi="Calibri" w:cs="Calibri"/>
          <w:b/>
          <w:sz w:val="22"/>
          <w:szCs w:val="22"/>
          <w:u w:val="single"/>
        </w:rPr>
        <w:t>31</w:t>
      </w:r>
      <w:r w:rsidR="0063298E" w:rsidRPr="00F442E0">
        <w:rPr>
          <w:rFonts w:ascii="Calibri" w:hAnsi="Calibri" w:cs="Calibri"/>
          <w:b/>
          <w:sz w:val="22"/>
          <w:szCs w:val="22"/>
          <w:u w:val="single"/>
        </w:rPr>
        <w:t>.) KESzB számú határozat</w:t>
      </w:r>
    </w:p>
    <w:p w14:paraId="769233A9" w14:textId="77777777" w:rsidR="00252E66" w:rsidRDefault="00252E66" w:rsidP="00252E66">
      <w:pPr>
        <w:ind w:left="4956" w:firstLine="708"/>
        <w:rPr>
          <w:rFonts w:asciiTheme="minorHAnsi" w:hAnsiTheme="minorHAnsi" w:cstheme="minorHAnsi"/>
          <w:sz w:val="22"/>
          <w:szCs w:val="22"/>
        </w:rPr>
      </w:pPr>
    </w:p>
    <w:p w14:paraId="61D4D1C1" w14:textId="3FCDE404" w:rsidR="00252E66" w:rsidRPr="00E83BA0" w:rsidRDefault="00252E66" w:rsidP="00252E66">
      <w:pPr>
        <w:jc w:val="both"/>
        <w:rPr>
          <w:rFonts w:ascii="Calibri" w:hAnsi="Calibri" w:cs="Calibri"/>
          <w:b/>
          <w:bCs w:val="0"/>
          <w:sz w:val="22"/>
          <w:szCs w:val="22"/>
        </w:rPr>
      </w:pPr>
      <w:r w:rsidRPr="00567862">
        <w:rPr>
          <w:rFonts w:ascii="Calibri" w:hAnsi="Calibri" w:cs="Calibri"/>
          <w:iCs/>
          <w:sz w:val="22"/>
          <w:szCs w:val="22"/>
        </w:rPr>
        <w:t>A Költségvetési Ellenőrző Szakmai Bizottság</w:t>
      </w:r>
      <w:r w:rsidRPr="00567862">
        <w:rPr>
          <w:rFonts w:ascii="Calibri" w:hAnsi="Calibri" w:cs="Calibri"/>
          <w:b/>
          <w:bCs w:val="0"/>
          <w:iCs/>
          <w:sz w:val="22"/>
          <w:szCs w:val="22"/>
        </w:rPr>
        <w:t xml:space="preserve"> </w:t>
      </w:r>
      <w:r w:rsidRPr="00567862">
        <w:rPr>
          <w:rFonts w:ascii="Calibri" w:hAnsi="Calibri" w:cs="Calibri"/>
          <w:sz w:val="22"/>
          <w:szCs w:val="22"/>
        </w:rPr>
        <w:t xml:space="preserve">a </w:t>
      </w:r>
      <w:r>
        <w:rPr>
          <w:rFonts w:ascii="Calibri" w:hAnsi="Calibri" w:cs="Calibri"/>
          <w:sz w:val="22"/>
          <w:szCs w:val="22"/>
        </w:rPr>
        <w:t>„</w:t>
      </w:r>
      <w:r w:rsidR="00002E9E" w:rsidRPr="00C04595">
        <w:rPr>
          <w:rFonts w:ascii="Calibri" w:hAnsi="Calibri" w:cs="Calibri"/>
          <w:b/>
          <w:color w:val="000000"/>
          <w:sz w:val="22"/>
          <w:szCs w:val="22"/>
        </w:rPr>
        <w:t>Javaslat a szombathelyi azbeszthelyzethez kapcsolódó intézkedések megtételére</w:t>
      </w:r>
      <w:r>
        <w:rPr>
          <w:rFonts w:ascii="Calibri" w:hAnsi="Calibri" w:cs="Calibri"/>
          <w:b/>
          <w:sz w:val="22"/>
          <w:szCs w:val="22"/>
        </w:rPr>
        <w:t>”</w:t>
      </w:r>
      <w:r w:rsidRPr="000619BE">
        <w:rPr>
          <w:rFonts w:ascii="Calibri" w:hAnsi="Calibri" w:cs="Calibri"/>
          <w:b/>
          <w:sz w:val="22"/>
          <w:szCs w:val="22"/>
        </w:rPr>
        <w:t xml:space="preserve"> </w:t>
      </w:r>
      <w:r w:rsidRPr="00567862">
        <w:rPr>
          <w:rFonts w:ascii="Calibri" w:hAnsi="Calibri" w:cs="Calibri"/>
          <w:sz w:val="22"/>
          <w:szCs w:val="22"/>
        </w:rPr>
        <w:t>című előterjesztés</w:t>
      </w:r>
      <w:r>
        <w:rPr>
          <w:rFonts w:ascii="Calibri" w:hAnsi="Calibri" w:cs="Calibri"/>
          <w:sz w:val="22"/>
          <w:szCs w:val="22"/>
        </w:rPr>
        <w:t xml:space="preserve">t megtárgyalta </w:t>
      </w:r>
      <w:r w:rsidR="0063298E" w:rsidRPr="00A640FD">
        <w:rPr>
          <w:rFonts w:ascii="Calibri" w:hAnsi="Calibri" w:cs="Calibri"/>
          <w:sz w:val="22"/>
          <w:szCs w:val="22"/>
        </w:rPr>
        <w:t>és a határozati javaslatot az előterjesztésben foglaltak szerint a Közgyűlésnek elfogadásra</w:t>
      </w:r>
      <w:r w:rsidR="0063298E">
        <w:rPr>
          <w:rFonts w:ascii="Calibri" w:hAnsi="Calibri" w:cs="Calibri"/>
          <w:sz w:val="22"/>
          <w:szCs w:val="22"/>
        </w:rPr>
        <w:t xml:space="preserve"> javasolja</w:t>
      </w:r>
      <w:r w:rsidR="0063298E" w:rsidRPr="00A640FD">
        <w:rPr>
          <w:rFonts w:ascii="Calibri" w:hAnsi="Calibri" w:cs="Calibri"/>
          <w:sz w:val="22"/>
          <w:szCs w:val="22"/>
        </w:rPr>
        <w:t>.</w:t>
      </w:r>
    </w:p>
    <w:bookmarkEnd w:id="4"/>
    <w:p w14:paraId="79B4DCEB" w14:textId="77777777" w:rsidR="00CF6FA7" w:rsidRDefault="00CF6FA7" w:rsidP="00252E66">
      <w:pPr>
        <w:shd w:val="clear" w:color="auto" w:fill="FFFFFF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5B43A6E9" w14:textId="77777777" w:rsidR="00CF6FA7" w:rsidRDefault="00CF6FA7" w:rsidP="00CF6FA7">
      <w:pPr>
        <w:shd w:val="clear" w:color="auto" w:fill="FFFFFF"/>
        <w:ind w:left="340" w:hanging="340"/>
        <w:jc w:val="both"/>
        <w:rPr>
          <w:rFonts w:ascii="Calibri" w:hAnsi="Calibri" w:cs="Calibri"/>
          <w:b/>
          <w:bCs w:val="0"/>
          <w:color w:val="000000"/>
          <w:sz w:val="22"/>
          <w:szCs w:val="22"/>
        </w:rPr>
      </w:pPr>
    </w:p>
    <w:p w14:paraId="0E1AEAAE" w14:textId="77777777" w:rsidR="00B760F6" w:rsidRDefault="00B760F6" w:rsidP="00B760F6">
      <w:pPr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Illés Károly</w:t>
      </w:r>
      <w:r w:rsidRPr="0032625B">
        <w:rPr>
          <w:rFonts w:ascii="Calibri" w:hAnsi="Calibri" w:cs="Calibri"/>
          <w:sz w:val="22"/>
          <w:szCs w:val="22"/>
        </w:rPr>
        <w:t>, a Költségvetési Ellenőrző Szakmai Bizottság Elnöke</w:t>
      </w:r>
    </w:p>
    <w:p w14:paraId="39A9CD68" w14:textId="77777777" w:rsidR="00B760F6" w:rsidRPr="0063298E" w:rsidRDefault="00B760F6" w:rsidP="00B760F6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(A végrehajtásért felelős:</w:t>
      </w:r>
    </w:p>
    <w:p w14:paraId="4239F176" w14:textId="77777777" w:rsidR="00B760F6" w:rsidRPr="0063298E" w:rsidRDefault="00B760F6" w:rsidP="00B760F6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vezetője,</w:t>
      </w:r>
    </w:p>
    <w:p w14:paraId="43F11E2C" w14:textId="77777777" w:rsidR="00B760F6" w:rsidRDefault="00B760F6" w:rsidP="00B760F6">
      <w:pPr>
        <w:ind w:firstLine="700"/>
        <w:jc w:val="both"/>
        <w:rPr>
          <w:rFonts w:ascii="Calibri" w:hAnsi="Calibri" w:cs="Calibri"/>
          <w:sz w:val="22"/>
          <w:szCs w:val="22"/>
        </w:rPr>
      </w:pPr>
      <w:r w:rsidRPr="0063298E">
        <w:rPr>
          <w:rFonts w:ascii="Calibri" w:hAnsi="Calibri" w:cs="Calibri"/>
          <w:sz w:val="22"/>
          <w:szCs w:val="22"/>
        </w:rPr>
        <w:t>Stéger Gábor, a Közgazdasági és Adó Osztály vezetője)</w:t>
      </w:r>
    </w:p>
    <w:p w14:paraId="141F63D1" w14:textId="77777777" w:rsidR="00B760F6" w:rsidRPr="00526735" w:rsidRDefault="00B760F6" w:rsidP="00B760F6">
      <w:pPr>
        <w:ind w:firstLine="700"/>
        <w:jc w:val="both"/>
        <w:rPr>
          <w:rFonts w:ascii="Calibri" w:hAnsi="Calibri" w:cs="Calibri"/>
          <w:sz w:val="22"/>
          <w:szCs w:val="22"/>
        </w:rPr>
      </w:pPr>
    </w:p>
    <w:p w14:paraId="41B270EF" w14:textId="77777777" w:rsidR="0063298E" w:rsidRPr="00002E9E" w:rsidRDefault="0063298E" w:rsidP="0063298E">
      <w:pPr>
        <w:ind w:firstLine="700"/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3D8F9569" w14:textId="391E7F72" w:rsidR="006D685C" w:rsidRDefault="00526735" w:rsidP="00526735">
      <w:pPr>
        <w:shd w:val="clear" w:color="auto" w:fill="FFFFFF"/>
        <w:ind w:left="340" w:hanging="340"/>
        <w:jc w:val="both"/>
        <w:rPr>
          <w:rFonts w:ascii="Calibri" w:hAnsi="Calibri" w:cs="Calibri"/>
          <w:sz w:val="22"/>
          <w:szCs w:val="22"/>
        </w:rPr>
      </w:pPr>
      <w:r w:rsidRPr="0032625B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32625B">
        <w:rPr>
          <w:rFonts w:ascii="Calibri" w:hAnsi="Calibri" w:cs="Calibri"/>
          <w:sz w:val="22"/>
          <w:szCs w:val="22"/>
        </w:rPr>
        <w:t xml:space="preserve"> </w:t>
      </w:r>
      <w:r w:rsidR="00C404C3">
        <w:rPr>
          <w:rFonts w:ascii="Calibri" w:hAnsi="Calibri" w:cs="Calibri"/>
          <w:sz w:val="22"/>
          <w:szCs w:val="22"/>
        </w:rPr>
        <w:t>azonnal</w:t>
      </w:r>
    </w:p>
    <w:p w14:paraId="3836C323" w14:textId="77777777" w:rsidR="00252E66" w:rsidRDefault="00252E66" w:rsidP="00526735">
      <w:pPr>
        <w:shd w:val="clear" w:color="auto" w:fill="FFFFFF"/>
        <w:ind w:left="340" w:hanging="340"/>
        <w:jc w:val="both"/>
        <w:rPr>
          <w:rFonts w:ascii="Calibri" w:hAnsi="Calibri" w:cs="Calibri"/>
          <w:b/>
          <w:bCs w:val="0"/>
          <w:sz w:val="22"/>
          <w:szCs w:val="22"/>
        </w:rPr>
      </w:pPr>
    </w:p>
    <w:bookmarkEnd w:id="2"/>
    <w:p w14:paraId="41D20601" w14:textId="77777777" w:rsidR="006B1D02" w:rsidRDefault="006B1D02" w:rsidP="00204F61">
      <w:pPr>
        <w:ind w:left="4956" w:firstLine="708"/>
        <w:rPr>
          <w:rFonts w:asciiTheme="minorHAnsi" w:hAnsiTheme="minorHAnsi" w:cstheme="minorHAnsi"/>
          <w:sz w:val="22"/>
          <w:szCs w:val="22"/>
        </w:rPr>
      </w:pPr>
    </w:p>
    <w:p w14:paraId="0369BE30" w14:textId="5C3BE1D9" w:rsidR="00204F61" w:rsidRPr="006A71BD" w:rsidRDefault="000264C6" w:rsidP="00204F61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204F61" w:rsidRPr="006A71BD">
        <w:rPr>
          <w:rFonts w:asciiTheme="minorHAnsi" w:hAnsiTheme="minorHAnsi" w:cstheme="minorHAnsi"/>
          <w:sz w:val="22"/>
          <w:szCs w:val="22"/>
        </w:rPr>
        <w:t xml:space="preserve">/: </w:t>
      </w:r>
      <w:r>
        <w:rPr>
          <w:rFonts w:asciiTheme="minorHAnsi" w:hAnsiTheme="minorHAnsi" w:cstheme="minorHAnsi"/>
          <w:sz w:val="22"/>
          <w:szCs w:val="22"/>
        </w:rPr>
        <w:t>Illés Károly</w:t>
      </w:r>
      <w:r w:rsidR="00204F61" w:rsidRPr="006A71BD">
        <w:rPr>
          <w:rFonts w:asciiTheme="minorHAnsi" w:hAnsiTheme="minorHAnsi" w:cstheme="minorHAnsi"/>
          <w:sz w:val="22"/>
          <w:szCs w:val="22"/>
        </w:rPr>
        <w:t xml:space="preserve"> :/</w:t>
      </w:r>
    </w:p>
    <w:p w14:paraId="6D13D6AC" w14:textId="730B84BD" w:rsidR="00204F61" w:rsidRDefault="00204F61" w:rsidP="00B64F64">
      <w:pPr>
        <w:pStyle w:val="Listaszerbekezds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</w:r>
      <w:r w:rsidRPr="006A71BD">
        <w:rPr>
          <w:rFonts w:asciiTheme="minorHAnsi" w:hAnsiTheme="minorHAnsi" w:cstheme="minorHAnsi"/>
          <w:sz w:val="22"/>
          <w:szCs w:val="22"/>
        </w:rPr>
        <w:tab/>
        <w:t xml:space="preserve"> a bizottság elnöke</w:t>
      </w:r>
      <w:bookmarkEnd w:id="0"/>
    </w:p>
    <w:p w14:paraId="298EAB29" w14:textId="77777777" w:rsidR="00F764A6" w:rsidRDefault="00F764A6" w:rsidP="00B64F64">
      <w:pPr>
        <w:pStyle w:val="Listaszerbekezds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CCA29AF" w14:textId="77777777" w:rsidR="00F764A6" w:rsidRDefault="00F764A6" w:rsidP="00B64F64">
      <w:pPr>
        <w:pStyle w:val="Listaszerbekezds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</w:p>
    <w:sectPr w:rsidR="00F764A6" w:rsidSect="00BB74A4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AD63" w14:textId="77777777" w:rsidR="00F07FD1" w:rsidRDefault="00F07FD1" w:rsidP="00B64F64">
      <w:r>
        <w:separator/>
      </w:r>
    </w:p>
  </w:endnote>
  <w:endnote w:type="continuationSeparator" w:id="0">
    <w:p w14:paraId="7383879F" w14:textId="77777777" w:rsidR="00F07FD1" w:rsidRDefault="00F07FD1" w:rsidP="00B6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46704310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357163" w14:textId="436EA953" w:rsidR="00BB74A4" w:rsidRPr="006F740F" w:rsidRDefault="00BB74A4" w:rsidP="00BB74A4">
            <w:pPr>
              <w:pStyle w:val="llb"/>
              <w:jc w:val="center"/>
              <w:rPr>
                <w:sz w:val="20"/>
                <w:szCs w:val="20"/>
              </w:rPr>
            </w:pPr>
            <w:r w:rsidRPr="006F740F">
              <w:rPr>
                <w:sz w:val="20"/>
                <w:szCs w:val="20"/>
              </w:rPr>
              <w:t xml:space="preserve"> </w:t>
            </w:r>
            <w:r w:rsidRPr="006F740F">
              <w:rPr>
                <w:sz w:val="20"/>
                <w:szCs w:val="20"/>
              </w:rPr>
              <w:fldChar w:fldCharType="begin"/>
            </w:r>
            <w:r w:rsidRPr="006F740F">
              <w:rPr>
                <w:sz w:val="20"/>
                <w:szCs w:val="20"/>
              </w:rPr>
              <w:instrText>PAGE</w:instrText>
            </w:r>
            <w:r w:rsidRPr="006F740F">
              <w:rPr>
                <w:sz w:val="20"/>
                <w:szCs w:val="20"/>
              </w:rPr>
              <w:fldChar w:fldCharType="separate"/>
            </w:r>
            <w:r w:rsidRPr="006F740F">
              <w:rPr>
                <w:sz w:val="20"/>
                <w:szCs w:val="20"/>
              </w:rPr>
              <w:t>2</w:t>
            </w:r>
            <w:r w:rsidRPr="006F740F">
              <w:rPr>
                <w:sz w:val="20"/>
                <w:szCs w:val="20"/>
              </w:rPr>
              <w:fldChar w:fldCharType="end"/>
            </w:r>
            <w:r w:rsidRPr="006F740F">
              <w:rPr>
                <w:sz w:val="20"/>
                <w:szCs w:val="20"/>
              </w:rPr>
              <w:t xml:space="preserve"> / </w:t>
            </w:r>
            <w:r w:rsidRPr="006F740F">
              <w:rPr>
                <w:sz w:val="20"/>
                <w:szCs w:val="20"/>
              </w:rPr>
              <w:fldChar w:fldCharType="begin"/>
            </w:r>
            <w:r w:rsidRPr="006F740F">
              <w:rPr>
                <w:sz w:val="20"/>
                <w:szCs w:val="20"/>
              </w:rPr>
              <w:instrText>NUMPAGES</w:instrText>
            </w:r>
            <w:r w:rsidRPr="006F740F">
              <w:rPr>
                <w:sz w:val="20"/>
                <w:szCs w:val="20"/>
              </w:rPr>
              <w:fldChar w:fldCharType="separate"/>
            </w:r>
            <w:r w:rsidRPr="006F740F">
              <w:rPr>
                <w:sz w:val="20"/>
                <w:szCs w:val="20"/>
              </w:rPr>
              <w:t>2</w:t>
            </w:r>
            <w:r w:rsidRPr="006F740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0866694" w14:textId="77777777" w:rsidR="00B64F64" w:rsidRDefault="00B64F6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675DF" w14:textId="77777777" w:rsidR="00F07FD1" w:rsidRDefault="00F07FD1" w:rsidP="00B64F64">
      <w:r>
        <w:separator/>
      </w:r>
    </w:p>
  </w:footnote>
  <w:footnote w:type="continuationSeparator" w:id="0">
    <w:p w14:paraId="582FB3A1" w14:textId="77777777" w:rsidR="00F07FD1" w:rsidRDefault="00F07FD1" w:rsidP="00B64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656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5D046E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6616B0"/>
    <w:multiLevelType w:val="hybridMultilevel"/>
    <w:tmpl w:val="0A9A2EC6"/>
    <w:lvl w:ilvl="0" w:tplc="CA4E8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5448E"/>
    <w:multiLevelType w:val="hybridMultilevel"/>
    <w:tmpl w:val="6F4E6B7E"/>
    <w:lvl w:ilvl="0" w:tplc="27B24C1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03BC0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77A13"/>
    <w:multiLevelType w:val="hybridMultilevel"/>
    <w:tmpl w:val="B3FC3916"/>
    <w:lvl w:ilvl="0" w:tplc="6632FBB4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C11A7"/>
    <w:multiLevelType w:val="hybridMultilevel"/>
    <w:tmpl w:val="90A479C2"/>
    <w:lvl w:ilvl="0" w:tplc="0C323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32BDB"/>
    <w:multiLevelType w:val="hybridMultilevel"/>
    <w:tmpl w:val="B7A498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906826">
    <w:abstractNumId w:val="4"/>
  </w:num>
  <w:num w:numId="2" w16cid:durableId="323316304">
    <w:abstractNumId w:val="0"/>
  </w:num>
  <w:num w:numId="3" w16cid:durableId="721517110">
    <w:abstractNumId w:val="1"/>
  </w:num>
  <w:num w:numId="4" w16cid:durableId="9073783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3414173">
    <w:abstractNumId w:val="5"/>
  </w:num>
  <w:num w:numId="6" w16cid:durableId="332296060">
    <w:abstractNumId w:val="2"/>
  </w:num>
  <w:num w:numId="7" w16cid:durableId="1087074224">
    <w:abstractNumId w:val="6"/>
  </w:num>
  <w:num w:numId="8" w16cid:durableId="269748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61"/>
    <w:rsid w:val="00002E9E"/>
    <w:rsid w:val="00002EBF"/>
    <w:rsid w:val="0000443E"/>
    <w:rsid w:val="00006891"/>
    <w:rsid w:val="00010457"/>
    <w:rsid w:val="00013DAC"/>
    <w:rsid w:val="00014421"/>
    <w:rsid w:val="0001454D"/>
    <w:rsid w:val="00016305"/>
    <w:rsid w:val="00022A3E"/>
    <w:rsid w:val="00024DB8"/>
    <w:rsid w:val="000264C6"/>
    <w:rsid w:val="00026BE2"/>
    <w:rsid w:val="00027D60"/>
    <w:rsid w:val="00030BA3"/>
    <w:rsid w:val="0003541A"/>
    <w:rsid w:val="0003654B"/>
    <w:rsid w:val="0003690D"/>
    <w:rsid w:val="00040944"/>
    <w:rsid w:val="000454E1"/>
    <w:rsid w:val="0005291B"/>
    <w:rsid w:val="00063979"/>
    <w:rsid w:val="00072A8C"/>
    <w:rsid w:val="0007752E"/>
    <w:rsid w:val="000867FB"/>
    <w:rsid w:val="00093345"/>
    <w:rsid w:val="000A0BFB"/>
    <w:rsid w:val="000A31D0"/>
    <w:rsid w:val="000A38AA"/>
    <w:rsid w:val="000B0460"/>
    <w:rsid w:val="000B6FD7"/>
    <w:rsid w:val="000C74A8"/>
    <w:rsid w:val="000D07F7"/>
    <w:rsid w:val="000D3160"/>
    <w:rsid w:val="000D41D8"/>
    <w:rsid w:val="000D5C2B"/>
    <w:rsid w:val="000E2386"/>
    <w:rsid w:val="000F0909"/>
    <w:rsid w:val="000F7CDA"/>
    <w:rsid w:val="00101D55"/>
    <w:rsid w:val="00102215"/>
    <w:rsid w:val="001138D6"/>
    <w:rsid w:val="00127F5E"/>
    <w:rsid w:val="001313AA"/>
    <w:rsid w:val="0013187E"/>
    <w:rsid w:val="001338CD"/>
    <w:rsid w:val="001340E3"/>
    <w:rsid w:val="00136569"/>
    <w:rsid w:val="001401A1"/>
    <w:rsid w:val="00145B20"/>
    <w:rsid w:val="00150B08"/>
    <w:rsid w:val="00150F0F"/>
    <w:rsid w:val="001541FF"/>
    <w:rsid w:val="00156A28"/>
    <w:rsid w:val="001577D8"/>
    <w:rsid w:val="001617CF"/>
    <w:rsid w:val="00161F9A"/>
    <w:rsid w:val="00163F87"/>
    <w:rsid w:val="001735D4"/>
    <w:rsid w:val="00175C3F"/>
    <w:rsid w:val="00177825"/>
    <w:rsid w:val="00177872"/>
    <w:rsid w:val="00177C7A"/>
    <w:rsid w:val="00193098"/>
    <w:rsid w:val="001947F7"/>
    <w:rsid w:val="001975B5"/>
    <w:rsid w:val="001C03C8"/>
    <w:rsid w:val="001C0E70"/>
    <w:rsid w:val="001C6638"/>
    <w:rsid w:val="001D2E7C"/>
    <w:rsid w:val="001D51F3"/>
    <w:rsid w:val="001D5207"/>
    <w:rsid w:val="001E1AB6"/>
    <w:rsid w:val="001E348E"/>
    <w:rsid w:val="001E6133"/>
    <w:rsid w:val="001F0B5E"/>
    <w:rsid w:val="001F1592"/>
    <w:rsid w:val="001F2A6F"/>
    <w:rsid w:val="00202133"/>
    <w:rsid w:val="00204C70"/>
    <w:rsid w:val="00204F61"/>
    <w:rsid w:val="002121EA"/>
    <w:rsid w:val="0021548F"/>
    <w:rsid w:val="002154E6"/>
    <w:rsid w:val="00215D6E"/>
    <w:rsid w:val="00225C67"/>
    <w:rsid w:val="00237863"/>
    <w:rsid w:val="0024079F"/>
    <w:rsid w:val="00246711"/>
    <w:rsid w:val="00247A8C"/>
    <w:rsid w:val="00250618"/>
    <w:rsid w:val="00250798"/>
    <w:rsid w:val="00252700"/>
    <w:rsid w:val="00252E66"/>
    <w:rsid w:val="00255DDC"/>
    <w:rsid w:val="00260ABF"/>
    <w:rsid w:val="00273931"/>
    <w:rsid w:val="0028224C"/>
    <w:rsid w:val="00283228"/>
    <w:rsid w:val="00283934"/>
    <w:rsid w:val="00283FB0"/>
    <w:rsid w:val="002859C4"/>
    <w:rsid w:val="00291E74"/>
    <w:rsid w:val="00292651"/>
    <w:rsid w:val="00294373"/>
    <w:rsid w:val="002B5101"/>
    <w:rsid w:val="002B5A97"/>
    <w:rsid w:val="002B6173"/>
    <w:rsid w:val="002C75BC"/>
    <w:rsid w:val="002D1E0B"/>
    <w:rsid w:val="002E15B8"/>
    <w:rsid w:val="002F6CBC"/>
    <w:rsid w:val="002F6E77"/>
    <w:rsid w:val="00305788"/>
    <w:rsid w:val="00310832"/>
    <w:rsid w:val="00321B24"/>
    <w:rsid w:val="00325C71"/>
    <w:rsid w:val="003267FF"/>
    <w:rsid w:val="003277ED"/>
    <w:rsid w:val="00336564"/>
    <w:rsid w:val="00343CE6"/>
    <w:rsid w:val="00344855"/>
    <w:rsid w:val="00351CC4"/>
    <w:rsid w:val="003568EA"/>
    <w:rsid w:val="00360209"/>
    <w:rsid w:val="00360571"/>
    <w:rsid w:val="00361590"/>
    <w:rsid w:val="00362A43"/>
    <w:rsid w:val="003700D1"/>
    <w:rsid w:val="003714FB"/>
    <w:rsid w:val="00381890"/>
    <w:rsid w:val="003846CB"/>
    <w:rsid w:val="0038655E"/>
    <w:rsid w:val="003874FF"/>
    <w:rsid w:val="003945F3"/>
    <w:rsid w:val="003947F3"/>
    <w:rsid w:val="003A001B"/>
    <w:rsid w:val="003B0925"/>
    <w:rsid w:val="003B3EA7"/>
    <w:rsid w:val="003B5CF3"/>
    <w:rsid w:val="003C1211"/>
    <w:rsid w:val="003C150E"/>
    <w:rsid w:val="003C40E6"/>
    <w:rsid w:val="003D028C"/>
    <w:rsid w:val="003D56E1"/>
    <w:rsid w:val="003E0EB6"/>
    <w:rsid w:val="003E3B73"/>
    <w:rsid w:val="004003B8"/>
    <w:rsid w:val="00402747"/>
    <w:rsid w:val="00406BD2"/>
    <w:rsid w:val="004135AC"/>
    <w:rsid w:val="00425421"/>
    <w:rsid w:val="00426C09"/>
    <w:rsid w:val="0043205B"/>
    <w:rsid w:val="0044461B"/>
    <w:rsid w:val="00446EFD"/>
    <w:rsid w:val="0046303D"/>
    <w:rsid w:val="00465964"/>
    <w:rsid w:val="00466DF4"/>
    <w:rsid w:val="004673A4"/>
    <w:rsid w:val="00470ADE"/>
    <w:rsid w:val="004802D7"/>
    <w:rsid w:val="00482B86"/>
    <w:rsid w:val="0048654C"/>
    <w:rsid w:val="0049414A"/>
    <w:rsid w:val="00497BB3"/>
    <w:rsid w:val="004A0328"/>
    <w:rsid w:val="004A3253"/>
    <w:rsid w:val="004A7395"/>
    <w:rsid w:val="004A7D6B"/>
    <w:rsid w:val="004C2F25"/>
    <w:rsid w:val="004C3CCF"/>
    <w:rsid w:val="004D0A3D"/>
    <w:rsid w:val="004D40EC"/>
    <w:rsid w:val="004E1B5F"/>
    <w:rsid w:val="004E209F"/>
    <w:rsid w:val="004E6D64"/>
    <w:rsid w:val="004E7517"/>
    <w:rsid w:val="004F2F27"/>
    <w:rsid w:val="004F5735"/>
    <w:rsid w:val="00500DA2"/>
    <w:rsid w:val="0050211D"/>
    <w:rsid w:val="0050409D"/>
    <w:rsid w:val="00522734"/>
    <w:rsid w:val="005228A9"/>
    <w:rsid w:val="00526735"/>
    <w:rsid w:val="00533C6B"/>
    <w:rsid w:val="005371AA"/>
    <w:rsid w:val="0054197F"/>
    <w:rsid w:val="00560EAE"/>
    <w:rsid w:val="005624C1"/>
    <w:rsid w:val="00566B0A"/>
    <w:rsid w:val="00567862"/>
    <w:rsid w:val="00567AF8"/>
    <w:rsid w:val="0057019C"/>
    <w:rsid w:val="00575170"/>
    <w:rsid w:val="00575C4A"/>
    <w:rsid w:val="00580E5E"/>
    <w:rsid w:val="00581773"/>
    <w:rsid w:val="0058256F"/>
    <w:rsid w:val="00586872"/>
    <w:rsid w:val="00594842"/>
    <w:rsid w:val="005963F4"/>
    <w:rsid w:val="005A0CD4"/>
    <w:rsid w:val="005A2D14"/>
    <w:rsid w:val="005A368D"/>
    <w:rsid w:val="005A4C6B"/>
    <w:rsid w:val="005B1278"/>
    <w:rsid w:val="005B30CA"/>
    <w:rsid w:val="005B4D96"/>
    <w:rsid w:val="005C4C8C"/>
    <w:rsid w:val="005D78F5"/>
    <w:rsid w:val="005F085E"/>
    <w:rsid w:val="006048DC"/>
    <w:rsid w:val="00607C2D"/>
    <w:rsid w:val="006109A8"/>
    <w:rsid w:val="006221D3"/>
    <w:rsid w:val="00624A19"/>
    <w:rsid w:val="0062669F"/>
    <w:rsid w:val="006303CC"/>
    <w:rsid w:val="0063298E"/>
    <w:rsid w:val="00640FD3"/>
    <w:rsid w:val="00642D28"/>
    <w:rsid w:val="00650C89"/>
    <w:rsid w:val="00653C74"/>
    <w:rsid w:val="00653EA8"/>
    <w:rsid w:val="0066027B"/>
    <w:rsid w:val="006670ED"/>
    <w:rsid w:val="00671563"/>
    <w:rsid w:val="00672A28"/>
    <w:rsid w:val="00672AFB"/>
    <w:rsid w:val="00682164"/>
    <w:rsid w:val="0068352D"/>
    <w:rsid w:val="00694ECC"/>
    <w:rsid w:val="006A0ABF"/>
    <w:rsid w:val="006A3902"/>
    <w:rsid w:val="006A579C"/>
    <w:rsid w:val="006A6112"/>
    <w:rsid w:val="006A71BD"/>
    <w:rsid w:val="006B142E"/>
    <w:rsid w:val="006B1D02"/>
    <w:rsid w:val="006B1EDB"/>
    <w:rsid w:val="006C05BB"/>
    <w:rsid w:val="006C6ED6"/>
    <w:rsid w:val="006C74FB"/>
    <w:rsid w:val="006D1BBD"/>
    <w:rsid w:val="006D21F4"/>
    <w:rsid w:val="006D4305"/>
    <w:rsid w:val="006D685C"/>
    <w:rsid w:val="006E163D"/>
    <w:rsid w:val="006E29BB"/>
    <w:rsid w:val="006E416A"/>
    <w:rsid w:val="006F16F9"/>
    <w:rsid w:val="006F740F"/>
    <w:rsid w:val="0070080B"/>
    <w:rsid w:val="00703407"/>
    <w:rsid w:val="00704D6C"/>
    <w:rsid w:val="007069C6"/>
    <w:rsid w:val="00713252"/>
    <w:rsid w:val="00716CD0"/>
    <w:rsid w:val="0071728B"/>
    <w:rsid w:val="00727C0E"/>
    <w:rsid w:val="00730B74"/>
    <w:rsid w:val="00740280"/>
    <w:rsid w:val="007414E0"/>
    <w:rsid w:val="0074771A"/>
    <w:rsid w:val="0075228F"/>
    <w:rsid w:val="00771CEF"/>
    <w:rsid w:val="00773A16"/>
    <w:rsid w:val="007769F7"/>
    <w:rsid w:val="00776A2E"/>
    <w:rsid w:val="00780F49"/>
    <w:rsid w:val="0078132E"/>
    <w:rsid w:val="00786FD9"/>
    <w:rsid w:val="007927C0"/>
    <w:rsid w:val="007B0DFC"/>
    <w:rsid w:val="007B1255"/>
    <w:rsid w:val="007B1D37"/>
    <w:rsid w:val="007D197B"/>
    <w:rsid w:val="007F2163"/>
    <w:rsid w:val="007F294C"/>
    <w:rsid w:val="007F312E"/>
    <w:rsid w:val="007F4678"/>
    <w:rsid w:val="00807CBB"/>
    <w:rsid w:val="00826F48"/>
    <w:rsid w:val="00831849"/>
    <w:rsid w:val="00835872"/>
    <w:rsid w:val="00842FBE"/>
    <w:rsid w:val="00857883"/>
    <w:rsid w:val="00860BF3"/>
    <w:rsid w:val="008660CD"/>
    <w:rsid w:val="00870AFE"/>
    <w:rsid w:val="008718E6"/>
    <w:rsid w:val="00880BA7"/>
    <w:rsid w:val="00885703"/>
    <w:rsid w:val="008B2ACC"/>
    <w:rsid w:val="008B2F03"/>
    <w:rsid w:val="008B4EFC"/>
    <w:rsid w:val="008B702E"/>
    <w:rsid w:val="008C2D64"/>
    <w:rsid w:val="008C5549"/>
    <w:rsid w:val="008C6868"/>
    <w:rsid w:val="008C69DF"/>
    <w:rsid w:val="008F456F"/>
    <w:rsid w:val="008F4C80"/>
    <w:rsid w:val="00901D8C"/>
    <w:rsid w:val="00903ECF"/>
    <w:rsid w:val="00906A22"/>
    <w:rsid w:val="00921E73"/>
    <w:rsid w:val="00923188"/>
    <w:rsid w:val="00944B33"/>
    <w:rsid w:val="009532DD"/>
    <w:rsid w:val="00960439"/>
    <w:rsid w:val="009634EC"/>
    <w:rsid w:val="00964FD5"/>
    <w:rsid w:val="00972793"/>
    <w:rsid w:val="00975223"/>
    <w:rsid w:val="009825BB"/>
    <w:rsid w:val="00986FE7"/>
    <w:rsid w:val="00990322"/>
    <w:rsid w:val="009928DB"/>
    <w:rsid w:val="00996A17"/>
    <w:rsid w:val="009A0C31"/>
    <w:rsid w:val="009A7AAE"/>
    <w:rsid w:val="009D08B3"/>
    <w:rsid w:val="009D31BF"/>
    <w:rsid w:val="009D6EFA"/>
    <w:rsid w:val="009F1B59"/>
    <w:rsid w:val="00A04447"/>
    <w:rsid w:val="00A07745"/>
    <w:rsid w:val="00A13AC1"/>
    <w:rsid w:val="00A31F68"/>
    <w:rsid w:val="00A33140"/>
    <w:rsid w:val="00A42073"/>
    <w:rsid w:val="00A45223"/>
    <w:rsid w:val="00A50889"/>
    <w:rsid w:val="00A571DC"/>
    <w:rsid w:val="00A640FD"/>
    <w:rsid w:val="00A66AE1"/>
    <w:rsid w:val="00A71E94"/>
    <w:rsid w:val="00A8256B"/>
    <w:rsid w:val="00A827D2"/>
    <w:rsid w:val="00A93940"/>
    <w:rsid w:val="00AA3F5A"/>
    <w:rsid w:val="00AA636B"/>
    <w:rsid w:val="00AA72CE"/>
    <w:rsid w:val="00AB08E1"/>
    <w:rsid w:val="00AC4478"/>
    <w:rsid w:val="00AC4EDF"/>
    <w:rsid w:val="00AD53D5"/>
    <w:rsid w:val="00AE2F92"/>
    <w:rsid w:val="00AE38C8"/>
    <w:rsid w:val="00AE6EBF"/>
    <w:rsid w:val="00AF18CB"/>
    <w:rsid w:val="00B02672"/>
    <w:rsid w:val="00B03EDD"/>
    <w:rsid w:val="00B114EF"/>
    <w:rsid w:val="00B22ED5"/>
    <w:rsid w:val="00B3324A"/>
    <w:rsid w:val="00B35ED7"/>
    <w:rsid w:val="00B41E8A"/>
    <w:rsid w:val="00B44AC2"/>
    <w:rsid w:val="00B50093"/>
    <w:rsid w:val="00B55F41"/>
    <w:rsid w:val="00B60AA8"/>
    <w:rsid w:val="00B631F3"/>
    <w:rsid w:val="00B64F64"/>
    <w:rsid w:val="00B6636E"/>
    <w:rsid w:val="00B760F6"/>
    <w:rsid w:val="00B77BBD"/>
    <w:rsid w:val="00B82912"/>
    <w:rsid w:val="00B82B52"/>
    <w:rsid w:val="00BA439D"/>
    <w:rsid w:val="00BA4C64"/>
    <w:rsid w:val="00BA717F"/>
    <w:rsid w:val="00BB0194"/>
    <w:rsid w:val="00BB0736"/>
    <w:rsid w:val="00BB231C"/>
    <w:rsid w:val="00BB74A4"/>
    <w:rsid w:val="00BC0F39"/>
    <w:rsid w:val="00BC3B28"/>
    <w:rsid w:val="00BC3E66"/>
    <w:rsid w:val="00BD0199"/>
    <w:rsid w:val="00BD151F"/>
    <w:rsid w:val="00BE6F7B"/>
    <w:rsid w:val="00C058DB"/>
    <w:rsid w:val="00C07165"/>
    <w:rsid w:val="00C160FC"/>
    <w:rsid w:val="00C252B4"/>
    <w:rsid w:val="00C34F56"/>
    <w:rsid w:val="00C36861"/>
    <w:rsid w:val="00C404C3"/>
    <w:rsid w:val="00C44822"/>
    <w:rsid w:val="00C479E3"/>
    <w:rsid w:val="00C47A6E"/>
    <w:rsid w:val="00C52888"/>
    <w:rsid w:val="00C638D5"/>
    <w:rsid w:val="00C70A2F"/>
    <w:rsid w:val="00C735CA"/>
    <w:rsid w:val="00C73E1D"/>
    <w:rsid w:val="00C83762"/>
    <w:rsid w:val="00C97DCE"/>
    <w:rsid w:val="00CB097C"/>
    <w:rsid w:val="00CB5090"/>
    <w:rsid w:val="00CC6306"/>
    <w:rsid w:val="00CD1F34"/>
    <w:rsid w:val="00CD450D"/>
    <w:rsid w:val="00CE16EC"/>
    <w:rsid w:val="00CE414B"/>
    <w:rsid w:val="00CF6FA7"/>
    <w:rsid w:val="00D0413F"/>
    <w:rsid w:val="00D11809"/>
    <w:rsid w:val="00D157B4"/>
    <w:rsid w:val="00D1764C"/>
    <w:rsid w:val="00D208A5"/>
    <w:rsid w:val="00D2668B"/>
    <w:rsid w:val="00D271D8"/>
    <w:rsid w:val="00D379CD"/>
    <w:rsid w:val="00D407EC"/>
    <w:rsid w:val="00D55AA3"/>
    <w:rsid w:val="00D56AF5"/>
    <w:rsid w:val="00D57983"/>
    <w:rsid w:val="00D6274C"/>
    <w:rsid w:val="00D6638E"/>
    <w:rsid w:val="00D72096"/>
    <w:rsid w:val="00D74BD7"/>
    <w:rsid w:val="00D74DFC"/>
    <w:rsid w:val="00D75E31"/>
    <w:rsid w:val="00D7676C"/>
    <w:rsid w:val="00D81480"/>
    <w:rsid w:val="00D81DBE"/>
    <w:rsid w:val="00D90EAB"/>
    <w:rsid w:val="00D96163"/>
    <w:rsid w:val="00DA28BA"/>
    <w:rsid w:val="00DA2DCC"/>
    <w:rsid w:val="00DA3D1C"/>
    <w:rsid w:val="00DA552D"/>
    <w:rsid w:val="00DA7CAA"/>
    <w:rsid w:val="00DC7A0C"/>
    <w:rsid w:val="00DD2ABA"/>
    <w:rsid w:val="00DE446B"/>
    <w:rsid w:val="00DE4F62"/>
    <w:rsid w:val="00DF26AF"/>
    <w:rsid w:val="00DF30C0"/>
    <w:rsid w:val="00DF7C98"/>
    <w:rsid w:val="00DF7F1E"/>
    <w:rsid w:val="00E017E3"/>
    <w:rsid w:val="00E06A84"/>
    <w:rsid w:val="00E1135E"/>
    <w:rsid w:val="00E12DBD"/>
    <w:rsid w:val="00E160FE"/>
    <w:rsid w:val="00E17B0D"/>
    <w:rsid w:val="00E17CA9"/>
    <w:rsid w:val="00E17DCA"/>
    <w:rsid w:val="00E23C91"/>
    <w:rsid w:val="00E25619"/>
    <w:rsid w:val="00E2710C"/>
    <w:rsid w:val="00E30DDA"/>
    <w:rsid w:val="00E32DB4"/>
    <w:rsid w:val="00E456CD"/>
    <w:rsid w:val="00E51D72"/>
    <w:rsid w:val="00E71DF5"/>
    <w:rsid w:val="00E7527A"/>
    <w:rsid w:val="00E7764A"/>
    <w:rsid w:val="00E83BA0"/>
    <w:rsid w:val="00E922C1"/>
    <w:rsid w:val="00EA0BBB"/>
    <w:rsid w:val="00EA52B6"/>
    <w:rsid w:val="00EB12F6"/>
    <w:rsid w:val="00EB3163"/>
    <w:rsid w:val="00EB6120"/>
    <w:rsid w:val="00EC4349"/>
    <w:rsid w:val="00ED0DD6"/>
    <w:rsid w:val="00ED25FE"/>
    <w:rsid w:val="00ED337C"/>
    <w:rsid w:val="00ED5D81"/>
    <w:rsid w:val="00EE1D3A"/>
    <w:rsid w:val="00EE3177"/>
    <w:rsid w:val="00EE6285"/>
    <w:rsid w:val="00F04A51"/>
    <w:rsid w:val="00F0673E"/>
    <w:rsid w:val="00F07FD1"/>
    <w:rsid w:val="00F172D2"/>
    <w:rsid w:val="00F172F7"/>
    <w:rsid w:val="00F23160"/>
    <w:rsid w:val="00F346C0"/>
    <w:rsid w:val="00F47FD2"/>
    <w:rsid w:val="00F5097D"/>
    <w:rsid w:val="00F54D9E"/>
    <w:rsid w:val="00F54F1E"/>
    <w:rsid w:val="00F56B96"/>
    <w:rsid w:val="00F6214D"/>
    <w:rsid w:val="00F624C5"/>
    <w:rsid w:val="00F6710E"/>
    <w:rsid w:val="00F71D7D"/>
    <w:rsid w:val="00F764A6"/>
    <w:rsid w:val="00F84913"/>
    <w:rsid w:val="00F86D10"/>
    <w:rsid w:val="00F93EC5"/>
    <w:rsid w:val="00F9567E"/>
    <w:rsid w:val="00F9571E"/>
    <w:rsid w:val="00FA32D0"/>
    <w:rsid w:val="00FA6CB8"/>
    <w:rsid w:val="00FC4F99"/>
    <w:rsid w:val="00FD2BE9"/>
    <w:rsid w:val="00FD71D4"/>
    <w:rsid w:val="00FE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E156"/>
  <w15:chartTrackingRefBased/>
  <w15:docId w15:val="{34C39E81-D39A-4DD5-8840-BE08416C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B08E1"/>
    <w:pPr>
      <w:spacing w:after="0" w:line="240" w:lineRule="auto"/>
    </w:pPr>
    <w:rPr>
      <w:rFonts w:eastAsia="Times New Roman" w:cs="Arial"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_2,List Paragraph à moi,Számozott lista 1,Eszeri felsorolás,Welt L Char,Welt L,FooterText,numbered,Paragraphe de liste1,Bulletr List Paragraph,列出段落,列出段落1,Listeafsnit1,リスト段落1,Listaszerű bekezdés1,List Paragraph1,Bullet List"/>
    <w:basedOn w:val="Norml"/>
    <w:link w:val="ListaszerbekezdsChar"/>
    <w:uiPriority w:val="34"/>
    <w:qFormat/>
    <w:rsid w:val="00204F61"/>
    <w:pPr>
      <w:ind w:left="720"/>
      <w:contextualSpacing/>
    </w:pPr>
    <w:rPr>
      <w:rFonts w:ascii="Times New Roman" w:hAnsi="Times New Roman" w:cs="Times New Roman"/>
      <w:bCs w:val="0"/>
    </w:rPr>
  </w:style>
  <w:style w:type="character" w:customStyle="1" w:styleId="ListaszerbekezdsChar">
    <w:name w:val="Listaszerű bekezdés Char"/>
    <w:aliases w:val="lista_2 Char,List Paragraph à moi Char,Számozott lista 1 Char,Eszeri felsorolás Char,Welt L Char Char,Welt L Char1,FooterText Char,numbered Char,Paragraphe de liste1 Char,Bulletr List Paragraph Char,列出段落 Char,列出段落1 Char"/>
    <w:link w:val="Listaszerbekezds"/>
    <w:uiPriority w:val="34"/>
    <w:qFormat/>
    <w:locked/>
    <w:rsid w:val="00204F61"/>
    <w:rPr>
      <w:rFonts w:ascii="Times New Roman" w:eastAsia="Times New Roman" w:hAnsi="Times New Roman" w:cs="Times New Roman"/>
      <w:szCs w:val="24"/>
      <w:lang w:eastAsia="hu-HU"/>
    </w:rPr>
  </w:style>
  <w:style w:type="paragraph" w:styleId="Szvegtrzs">
    <w:name w:val="Body Text"/>
    <w:basedOn w:val="Norml"/>
    <w:link w:val="SzvegtrzsChar"/>
    <w:rsid w:val="00DF30C0"/>
    <w:pPr>
      <w:spacing w:after="120"/>
    </w:pPr>
    <w:rPr>
      <w:rFonts w:ascii="Times New Roman" w:hAnsi="Times New Roman" w:cs="Times New Roman"/>
      <w:bCs w:val="0"/>
    </w:rPr>
  </w:style>
  <w:style w:type="character" w:customStyle="1" w:styleId="SzvegtrzsChar">
    <w:name w:val="Szövegtörzs Char"/>
    <w:basedOn w:val="Bekezdsalapbettpusa"/>
    <w:link w:val="Szvegtrzs"/>
    <w:rsid w:val="00DF30C0"/>
    <w:rPr>
      <w:rFonts w:ascii="Times New Roman" w:eastAsia="Times New Roman" w:hAnsi="Times New Roman" w:cs="Times New Roman"/>
      <w:szCs w:val="24"/>
      <w:lang w:eastAsia="hu-HU"/>
    </w:rPr>
  </w:style>
  <w:style w:type="paragraph" w:styleId="lfej">
    <w:name w:val="header"/>
    <w:basedOn w:val="Norml"/>
    <w:link w:val="lfejChar"/>
    <w:unhideWhenUsed/>
    <w:rsid w:val="00B64F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64F64"/>
    <w:rPr>
      <w:rFonts w:eastAsia="Times New Roman" w:cs="Arial"/>
      <w:bCs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64F6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64F64"/>
    <w:rPr>
      <w:rFonts w:eastAsia="Times New Roman" w:cs="Arial"/>
      <w:bCs/>
      <w:szCs w:val="24"/>
      <w:lang w:eastAsia="hu-HU"/>
    </w:rPr>
  </w:style>
  <w:style w:type="paragraph" w:styleId="Szvegtrzs2">
    <w:name w:val="Body Text 2"/>
    <w:basedOn w:val="Norml"/>
    <w:link w:val="Szvegtrzs2Char"/>
    <w:unhideWhenUsed/>
    <w:rsid w:val="00672AFB"/>
    <w:pPr>
      <w:spacing w:after="120" w:line="480" w:lineRule="auto"/>
    </w:pPr>
    <w:rPr>
      <w:rFonts w:ascii="Times New Roman" w:hAnsi="Times New Roman" w:cs="Times New Roman"/>
      <w:bCs w:val="0"/>
    </w:rPr>
  </w:style>
  <w:style w:type="character" w:customStyle="1" w:styleId="Szvegtrzs2Char">
    <w:name w:val="Szövegtörzs 2 Char"/>
    <w:basedOn w:val="Bekezdsalapbettpusa"/>
    <w:link w:val="Szvegtrzs2"/>
    <w:rsid w:val="00672AFB"/>
    <w:rPr>
      <w:rFonts w:ascii="Times New Roman" w:eastAsia="Times New Roman" w:hAnsi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96A87-1CD2-4DBB-A4E0-9D9B569E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 Anita</dc:creator>
  <cp:keywords/>
  <dc:description/>
  <cp:lastModifiedBy>Taschner Krisztina</cp:lastModifiedBy>
  <cp:revision>6</cp:revision>
  <cp:lastPrinted>2026-06-12T07:21:00Z</cp:lastPrinted>
  <dcterms:created xsi:type="dcterms:W3CDTF">2026-08-27T09:58:00Z</dcterms:created>
  <dcterms:modified xsi:type="dcterms:W3CDTF">2026-08-28T08:57:00Z</dcterms:modified>
</cp:coreProperties>
</file>