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26E428EE" w:rsidR="004F6479" w:rsidRPr="00820CD9" w:rsidRDefault="00E11253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SÜRGŐSSÉGI INDÍTVÁNY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7629C0" w14:textId="77777777" w:rsidR="0021289B" w:rsidRPr="00820CD9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F2CA01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Városstratégiai, Idegenforgalmi és Sport Bizottságának</w:t>
      </w:r>
      <w:r>
        <w:rPr>
          <w:rFonts w:ascii="Calibri" w:hAnsi="Calibri" w:cs="Calibri"/>
          <w:sz w:val="22"/>
          <w:szCs w:val="22"/>
          <w:lang w:bidi="he-IL"/>
        </w:rPr>
        <w:t>,</w:t>
      </w:r>
    </w:p>
    <w:p w14:paraId="6E06573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044CB020" w14:textId="77777777" w:rsidR="0021289B" w:rsidRPr="00691E12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  <w:r>
        <w:rPr>
          <w:rFonts w:ascii="Calibri" w:hAnsi="Calibri" w:cs="Calibri"/>
          <w:sz w:val="22"/>
          <w:szCs w:val="22"/>
          <w:lang w:bidi="he-IL"/>
        </w:rPr>
        <w:t>ának</w:t>
      </w:r>
    </w:p>
    <w:p w14:paraId="0D0D78B2" w14:textId="77777777" w:rsidR="0021289B" w:rsidRPr="00691E12" w:rsidRDefault="0021289B" w:rsidP="0021289B">
      <w:pPr>
        <w:rPr>
          <w:lang w:bidi="he-IL"/>
        </w:rPr>
      </w:pPr>
    </w:p>
    <w:p w14:paraId="58DBF990" w14:textId="6BFC09DB" w:rsidR="0021289B" w:rsidRPr="001B3CCE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B3CCE">
        <w:rPr>
          <w:rFonts w:ascii="Calibri" w:hAnsi="Calibri" w:cs="Calibri"/>
          <w:bCs/>
          <w:sz w:val="22"/>
          <w:szCs w:val="22"/>
        </w:rPr>
        <w:t xml:space="preserve">2026. </w:t>
      </w:r>
      <w:r w:rsidR="004357DE">
        <w:rPr>
          <w:rFonts w:ascii="Calibri" w:hAnsi="Calibri" w:cs="Calibri"/>
          <w:bCs/>
          <w:sz w:val="22"/>
          <w:szCs w:val="22"/>
        </w:rPr>
        <w:t>június 16 és</w:t>
      </w:r>
      <w:r w:rsidRPr="004357DE">
        <w:rPr>
          <w:rFonts w:ascii="Calibri" w:hAnsi="Calibri" w:cs="Calibri"/>
          <w:bCs/>
          <w:color w:val="EE0000"/>
          <w:sz w:val="22"/>
          <w:szCs w:val="22"/>
        </w:rPr>
        <w:t xml:space="preserve"> </w:t>
      </w:r>
      <w:r w:rsidR="004357DE" w:rsidRPr="004357DE">
        <w:rPr>
          <w:rFonts w:ascii="Calibri" w:hAnsi="Calibri" w:cs="Calibri"/>
          <w:bCs/>
          <w:sz w:val="22"/>
          <w:szCs w:val="22"/>
        </w:rPr>
        <w:t>1</w:t>
      </w:r>
      <w:r w:rsidRPr="004357DE">
        <w:rPr>
          <w:rFonts w:ascii="Calibri" w:hAnsi="Calibri" w:cs="Calibri"/>
          <w:bCs/>
          <w:sz w:val="22"/>
          <w:szCs w:val="22"/>
        </w:rPr>
        <w:t>7</w:t>
      </w:r>
      <w:r w:rsidRPr="001B3CCE">
        <w:rPr>
          <w:rFonts w:ascii="Calibri" w:hAnsi="Calibri" w:cs="Calibri"/>
          <w:bCs/>
          <w:sz w:val="22"/>
          <w:szCs w:val="22"/>
        </w:rPr>
        <w:t>-i üléseire</w:t>
      </w:r>
    </w:p>
    <w:p w14:paraId="13BBF5D4" w14:textId="77777777" w:rsidR="004F6479" w:rsidRPr="00820CD9" w:rsidRDefault="004F6479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2014FF4" w14:textId="77777777" w:rsidR="00EE1232" w:rsidRDefault="004F6479" w:rsidP="00EE1232">
      <w:pPr>
        <w:jc w:val="center"/>
        <w:rPr>
          <w:rFonts w:ascii="Calibri" w:hAnsi="Calibri" w:cs="Calibri"/>
          <w:bCs/>
          <w:i/>
          <w:sz w:val="22"/>
          <w:szCs w:val="22"/>
        </w:rPr>
      </w:pPr>
      <w:bookmarkStart w:id="0" w:name="_Hlk231886932"/>
      <w:bookmarkStart w:id="1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  <w:bookmarkEnd w:id="0"/>
    </w:p>
    <w:p w14:paraId="0645867D" w14:textId="78C6E9B9" w:rsidR="00D62F2B" w:rsidRPr="00EE1232" w:rsidRDefault="00EE1232" w:rsidP="00EE1232">
      <w:pPr>
        <w:jc w:val="center"/>
        <w:rPr>
          <w:rFonts w:ascii="Calibri" w:hAnsi="Calibri" w:cs="Calibri"/>
          <w:bCs/>
          <w:i/>
          <w:iCs/>
          <w:sz w:val="22"/>
        </w:rPr>
      </w:pPr>
      <w:r w:rsidRPr="00EE1232">
        <w:rPr>
          <w:rFonts w:ascii="Calibri" w:hAnsi="Calibri" w:cs="Calibri"/>
          <w:bCs/>
          <w:i/>
          <w:iCs/>
          <w:sz w:val="22"/>
        </w:rPr>
        <w:t>(Honvédség épületének új távhő bekötővezetékének létesítése)</w:t>
      </w:r>
    </w:p>
    <w:p w14:paraId="45E21D29" w14:textId="77777777" w:rsidR="00EE1232" w:rsidRPr="00EE1232" w:rsidRDefault="00EE1232" w:rsidP="00EE1232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bookmarkEnd w:id="1"/>
    <w:p w14:paraId="7AC21179" w14:textId="709B0617" w:rsidR="00D62F2B" w:rsidRPr="006B7EF0" w:rsidRDefault="00D62F2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712D23BD" w:rsidR="007E16C9" w:rsidRPr="006B7EF0" w:rsidRDefault="00BA5B70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Városüzemeltetési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Városfejlesztési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Osztály </w:t>
      </w:r>
      <w:r w:rsidR="00A147EB" w:rsidRPr="00A147EB">
        <w:rPr>
          <w:rFonts w:asciiTheme="minorHAnsi" w:hAnsiTheme="minorHAnsi" w:cstheme="minorHAnsi"/>
          <w:bCs/>
          <w:sz w:val="22"/>
          <w:szCs w:val="22"/>
        </w:rPr>
        <w:t>49.3</w:t>
      </w:r>
      <w:r w:rsidR="00EE1232">
        <w:rPr>
          <w:rFonts w:asciiTheme="minorHAnsi" w:hAnsiTheme="minorHAnsi" w:cstheme="minorHAnsi"/>
          <w:bCs/>
          <w:sz w:val="22"/>
          <w:szCs w:val="22"/>
        </w:rPr>
        <w:t>33</w:t>
      </w:r>
      <w:r w:rsidR="00A147EB" w:rsidRPr="00A147EB">
        <w:rPr>
          <w:rFonts w:asciiTheme="minorHAnsi" w:hAnsiTheme="minorHAnsi" w:cstheme="minorHAnsi"/>
          <w:bCs/>
          <w:sz w:val="22"/>
          <w:szCs w:val="22"/>
        </w:rPr>
        <w:t>-3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/202</w:t>
      </w:r>
      <w:r w:rsidR="004357DE" w:rsidRPr="00A147EB">
        <w:rPr>
          <w:rFonts w:asciiTheme="minorHAnsi" w:hAnsiTheme="minorHAnsi" w:cstheme="minorHAnsi"/>
          <w:bCs/>
          <w:sz w:val="22"/>
          <w:szCs w:val="22"/>
        </w:rPr>
        <w:t>6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.</w:t>
      </w:r>
      <w:r w:rsidR="00FC6028" w:rsidRP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B68">
        <w:rPr>
          <w:rFonts w:asciiTheme="minorHAnsi" w:hAnsiTheme="minorHAnsi" w:cstheme="minorHAnsi"/>
          <w:bCs/>
          <w:sz w:val="22"/>
          <w:szCs w:val="22"/>
        </w:rPr>
        <w:t>iktató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közútkezelői állásfoglalásban kérte, hogy a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232">
        <w:rPr>
          <w:rFonts w:asciiTheme="minorHAnsi" w:hAnsiTheme="minorHAnsi" w:cstheme="minorHAnsi"/>
          <w:bCs/>
          <w:sz w:val="22"/>
          <w:szCs w:val="22"/>
        </w:rPr>
        <w:t>Civil Planning Trade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Kft.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232" w:rsidRPr="00EE1232">
        <w:rPr>
          <w:rFonts w:asciiTheme="minorHAnsi" w:hAnsiTheme="minorHAnsi" w:cstheme="minorHAnsi"/>
          <w:bCs/>
          <w:sz w:val="22"/>
          <w:szCs w:val="22"/>
        </w:rPr>
        <w:t>„Szombathely, Honvédség</w:t>
      </w:r>
      <w:r w:rsidR="00EE12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232" w:rsidRPr="00EE1232">
        <w:rPr>
          <w:rFonts w:asciiTheme="minorHAnsi" w:hAnsiTheme="minorHAnsi" w:cstheme="minorHAnsi"/>
          <w:bCs/>
          <w:sz w:val="22"/>
          <w:szCs w:val="22"/>
        </w:rPr>
        <w:t xml:space="preserve">épületének </w:t>
      </w:r>
      <w:r w:rsidR="00EE1232">
        <w:rPr>
          <w:rFonts w:asciiTheme="minorHAnsi" w:hAnsiTheme="minorHAnsi" w:cstheme="minorHAnsi"/>
          <w:bCs/>
          <w:sz w:val="22"/>
          <w:szCs w:val="22"/>
        </w:rPr>
        <w:t>(Deák Ferenc utca 76.)</w:t>
      </w:r>
      <w:r w:rsidR="00EE1232" w:rsidRPr="00EE1232">
        <w:rPr>
          <w:rFonts w:asciiTheme="minorHAnsi" w:hAnsiTheme="minorHAnsi" w:cstheme="minorHAnsi"/>
          <w:bCs/>
          <w:sz w:val="22"/>
          <w:szCs w:val="22"/>
        </w:rPr>
        <w:t xml:space="preserve"> 2xDN65/140 méretű új távhő bekötővezetékének létesítése” 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0B1C3CA7" w:rsidR="00D51634" w:rsidRDefault="00D51634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EE1232">
        <w:rPr>
          <w:rFonts w:asciiTheme="minorHAnsi" w:hAnsiTheme="minorHAnsi" w:cstheme="minorHAnsi"/>
          <w:bCs/>
          <w:sz w:val="22"/>
          <w:szCs w:val="22"/>
        </w:rPr>
        <w:t xml:space="preserve">Civil Planning Trade </w:t>
      </w:r>
      <w:r w:rsidR="004357DE">
        <w:rPr>
          <w:rFonts w:asciiTheme="minorHAnsi" w:hAnsiTheme="minorHAnsi" w:cstheme="minorHAnsi"/>
          <w:bCs/>
          <w:sz w:val="22"/>
          <w:szCs w:val="22"/>
        </w:rPr>
        <w:t>Kft.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5B47F9" w:rsidRPr="006B7EF0">
        <w:rPr>
          <w:rFonts w:asciiTheme="minorHAnsi" w:hAnsiTheme="minorHAnsi" w:cstheme="minorHAnsi"/>
          <w:sz w:val="22"/>
          <w:szCs w:val="22"/>
        </w:rPr>
        <w:t>benyújtott</w:t>
      </w:r>
      <w:r w:rsidR="005B47F9">
        <w:rPr>
          <w:rFonts w:asciiTheme="minorHAnsi" w:hAnsiTheme="minorHAnsi" w:cstheme="minorHAnsi"/>
          <w:sz w:val="22"/>
          <w:szCs w:val="22"/>
        </w:rPr>
        <w:t>a a</w:t>
      </w:r>
      <w:r w:rsidR="005B47F9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sz w:val="22"/>
          <w:szCs w:val="22"/>
        </w:rPr>
        <w:t>Pintér Gábor okl. táj- és kertépítész mérnök (K-18-0177) és Csenár Márton faápoló és</w:t>
      </w:r>
      <w:r w:rsidR="006E6A26">
        <w:rPr>
          <w:rFonts w:asciiTheme="minorHAnsi" w:hAnsiTheme="minorHAnsi" w:cstheme="minorHAnsi"/>
          <w:sz w:val="22"/>
          <w:szCs w:val="22"/>
        </w:rPr>
        <w:t xml:space="preserve"> favizsgáló </w:t>
      </w:r>
      <w:r w:rsidR="004357DE">
        <w:rPr>
          <w:rFonts w:asciiTheme="minorHAnsi" w:hAnsiTheme="minorHAnsi" w:cstheme="minorHAnsi"/>
          <w:sz w:val="22"/>
          <w:szCs w:val="22"/>
        </w:rPr>
        <w:t xml:space="preserve">szakmérnök </w:t>
      </w:r>
      <w:r w:rsidR="006E6A26">
        <w:rPr>
          <w:rFonts w:asciiTheme="minorHAnsi" w:hAnsiTheme="minorHAnsi" w:cstheme="minorHAnsi"/>
          <w:sz w:val="22"/>
          <w:szCs w:val="22"/>
        </w:rPr>
        <w:t>(FV-</w:t>
      </w:r>
      <w:r w:rsidR="004357DE">
        <w:rPr>
          <w:rFonts w:asciiTheme="minorHAnsi" w:hAnsiTheme="minorHAnsi" w:cstheme="minorHAnsi"/>
          <w:sz w:val="22"/>
          <w:szCs w:val="22"/>
        </w:rPr>
        <w:t>22</w:t>
      </w:r>
      <w:r w:rsidR="006E6A26">
        <w:rPr>
          <w:rFonts w:asciiTheme="minorHAnsi" w:hAnsiTheme="minorHAnsi" w:cstheme="minorHAnsi"/>
          <w:sz w:val="22"/>
          <w:szCs w:val="22"/>
        </w:rPr>
        <w:t>/</w:t>
      </w:r>
      <w:r w:rsidR="004357DE">
        <w:rPr>
          <w:rFonts w:asciiTheme="minorHAnsi" w:hAnsiTheme="minorHAnsi" w:cstheme="minorHAnsi"/>
          <w:sz w:val="22"/>
          <w:szCs w:val="22"/>
        </w:rPr>
        <w:t>0039730</w:t>
      </w:r>
      <w:r w:rsidR="006E6A26">
        <w:rPr>
          <w:rFonts w:asciiTheme="minorHAnsi" w:hAnsiTheme="minorHAnsi" w:cstheme="minorHAnsi"/>
          <w:sz w:val="22"/>
          <w:szCs w:val="22"/>
        </w:rPr>
        <w:t xml:space="preserve">) </w:t>
      </w:r>
      <w:r w:rsidR="005B47F9">
        <w:rPr>
          <w:rFonts w:asciiTheme="minorHAnsi" w:hAnsiTheme="minorHAnsi" w:cstheme="minorHAnsi"/>
          <w:sz w:val="22"/>
          <w:szCs w:val="22"/>
        </w:rPr>
        <w:t xml:space="preserve">által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r w:rsidR="00EE1232" w:rsidRPr="00EE1232">
        <w:rPr>
          <w:rFonts w:asciiTheme="minorHAnsi" w:hAnsiTheme="minorHAnsi" w:cstheme="minorHAnsi"/>
          <w:bCs/>
          <w:sz w:val="22"/>
          <w:szCs w:val="22"/>
        </w:rPr>
        <w:t>„Szombathely, Honvédség épületének</w:t>
      </w:r>
      <w:r w:rsidR="00EE12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232">
        <w:rPr>
          <w:rFonts w:asciiTheme="minorHAnsi" w:hAnsiTheme="minorHAnsi" w:cstheme="minorHAnsi"/>
          <w:bCs/>
          <w:sz w:val="22"/>
          <w:szCs w:val="22"/>
        </w:rPr>
        <w:t>(Deák Ferenc utca 76.)</w:t>
      </w:r>
      <w:r w:rsidR="00EE1232" w:rsidRPr="00EE1232">
        <w:rPr>
          <w:rFonts w:asciiTheme="minorHAnsi" w:hAnsiTheme="minorHAnsi" w:cstheme="minorHAnsi"/>
          <w:bCs/>
          <w:sz w:val="22"/>
          <w:szCs w:val="22"/>
        </w:rPr>
        <w:t xml:space="preserve"> 2xDN65/140 méretű új távhő bekötővezetékének létesítése”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 projekthez 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r w:rsidR="002F4B48"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 w:rsidR="006E6A26">
        <w:rPr>
          <w:rFonts w:asciiTheme="minorHAnsi" w:hAnsiTheme="minorHAnsi" w:cstheme="minorHAnsi"/>
          <w:bCs/>
          <w:sz w:val="22"/>
          <w:szCs w:val="22"/>
        </w:rPr>
        <w:t>t.</w:t>
      </w:r>
    </w:p>
    <w:p w14:paraId="13200E58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7E12FF" w14:textId="07248F79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szakági  terveket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megfelelő jogosultsággal rendelkező tervezők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>észítették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7901451D" w14:textId="77777777" w:rsidR="00E11253" w:rsidRDefault="00E11253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60EE01A3" w14:textId="21B594C8" w:rsidR="00EE1232" w:rsidRPr="00EE1232" w:rsidRDefault="00E11253" w:rsidP="00EE1232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EE123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SZMJV Önkormányzatának Szervezeti és Működési Szabályzatáról szóló 16/2024. (X.10.) rendelet 12.§ szerint a sürgősséget indokolni kell. </w:t>
      </w:r>
      <w:r w:rsidR="00EE1232" w:rsidRPr="00EE123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</w:t>
      </w:r>
      <w:r w:rsidR="002C1E21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fent megnevezett </w:t>
      </w:r>
      <w:r w:rsidR="00EE1232" w:rsidRPr="00EE1232">
        <w:rPr>
          <w:rFonts w:asciiTheme="minorHAnsi" w:hAnsiTheme="minorHAnsi" w:cstheme="minorHAnsi"/>
          <w:noProof/>
          <w:sz w:val="22"/>
          <w:szCs w:val="22"/>
          <w:lang w:val="en-GB"/>
        </w:rPr>
        <w:t>munka távhővezetéki beruházás</w:t>
      </w:r>
      <w:r w:rsidR="002C1E21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, ahol </w:t>
      </w:r>
      <w:r w:rsidR="00EE1232" w:rsidRPr="00EE1232">
        <w:rPr>
          <w:rFonts w:asciiTheme="minorHAnsi" w:hAnsiTheme="minorHAnsi" w:cstheme="minorHAnsi"/>
          <w:noProof/>
          <w:sz w:val="22"/>
          <w:szCs w:val="22"/>
          <w:lang w:val="en-GB"/>
        </w:rPr>
        <w:t>a leágazás kiépítése meglévő, üzemelő gerincvezetéket érin</w:t>
      </w:r>
      <w:r w:rsidR="002C1E21">
        <w:rPr>
          <w:rFonts w:asciiTheme="minorHAnsi" w:hAnsiTheme="minorHAnsi" w:cstheme="minorHAnsi"/>
          <w:noProof/>
          <w:sz w:val="22"/>
          <w:szCs w:val="22"/>
          <w:lang w:val="en-GB"/>
        </w:rPr>
        <w:t>t. A b</w:t>
      </w:r>
      <w:r w:rsidR="00EE1232" w:rsidRPr="00EE1232">
        <w:rPr>
          <w:rFonts w:asciiTheme="minorHAnsi" w:hAnsiTheme="minorHAnsi" w:cstheme="minorHAnsi"/>
          <w:noProof/>
          <w:sz w:val="22"/>
          <w:szCs w:val="22"/>
          <w:lang w:val="en-GB"/>
        </w:rPr>
        <w:t>eruházást fűtési időszakon kívül célszerű elvégezni a fogyasztók szünetmentes hőellátása érdekében.</w:t>
      </w:r>
    </w:p>
    <w:p w14:paraId="47C1A3F7" w14:textId="25C1A435" w:rsidR="00DA5DF9" w:rsidRPr="006B7EF0" w:rsidRDefault="00DA5DF9" w:rsidP="00EE123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8948112" w14:textId="5A5CC925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 xml:space="preserve">Kérem a Tisztelt Bizottságot, hogy </w:t>
      </w:r>
      <w:r w:rsidR="005107E6">
        <w:rPr>
          <w:rFonts w:ascii="Calibri" w:hAnsi="Calibri" w:cs="Calibri"/>
          <w:sz w:val="22"/>
          <w:szCs w:val="22"/>
        </w:rPr>
        <w:t xml:space="preserve">a sürgősségi indítványt napirendre venni, </w:t>
      </w:r>
      <w:r w:rsidRPr="006B7EF0">
        <w:rPr>
          <w:rFonts w:ascii="Calibri" w:hAnsi="Calibri" w:cs="Calibri"/>
          <w:sz w:val="22"/>
          <w:szCs w:val="22"/>
        </w:rPr>
        <w:t>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0B0FF8A3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4357DE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FA436E3" w14:textId="77777777" w:rsidR="006E6A26" w:rsidRDefault="006E6A26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595931A" w14:textId="77777777" w:rsidR="0021289B" w:rsidRDefault="0021289B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D7868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2904DD2" w14:textId="12E957D9" w:rsidR="005107E6" w:rsidRDefault="005107E6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HATÁROZATI JAVASLAT</w:t>
      </w:r>
    </w:p>
    <w:p w14:paraId="53277F34" w14:textId="57D57257" w:rsidR="00115E6A" w:rsidRPr="0021289B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33935621" w:rsidR="00115E6A" w:rsidRPr="002C1E21" w:rsidRDefault="00115E6A" w:rsidP="00215FD9">
      <w:pPr>
        <w:jc w:val="both"/>
        <w:rPr>
          <w:rFonts w:ascii="Calibri" w:hAnsi="Calibri" w:cs="Calibri"/>
          <w:bCs/>
          <w:i/>
          <w:iCs/>
          <w:sz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</w:t>
      </w:r>
      <w:r w:rsidR="002C1E21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15FD9">
        <w:rPr>
          <w:rFonts w:ascii="Calibri" w:hAnsi="Calibri" w:cs="Calibri"/>
          <w:bCs/>
          <w:i/>
          <w:sz w:val="22"/>
          <w:szCs w:val="22"/>
        </w:rPr>
        <w:t>kapcsolatos döntés meghozatalára</w:t>
      </w:r>
      <w:r w:rsidR="002C1E21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C1E21" w:rsidRPr="00EE1232">
        <w:rPr>
          <w:rFonts w:ascii="Calibri" w:hAnsi="Calibri" w:cs="Calibri"/>
          <w:bCs/>
          <w:i/>
          <w:iCs/>
          <w:sz w:val="22"/>
        </w:rPr>
        <w:t>(Honvédség épületének új távhő bekötővezetékének létesítése)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63166EC5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>„Szombathely, Honvédség</w:t>
      </w:r>
      <w:r w:rsidR="002C1E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 xml:space="preserve">épületének </w:t>
      </w:r>
      <w:r w:rsidR="002C1E21">
        <w:rPr>
          <w:rFonts w:asciiTheme="minorHAnsi" w:hAnsiTheme="minorHAnsi" w:cstheme="minorHAnsi"/>
          <w:bCs/>
          <w:sz w:val="22"/>
          <w:szCs w:val="22"/>
        </w:rPr>
        <w:t>(Deák Ferenc utca 76.)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 xml:space="preserve"> 2xDN65/140 méretű új távhő bekötővezetékének létesítése”</w:t>
      </w:r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 w:rsidR="00277774">
        <w:rPr>
          <w:rFonts w:asciiTheme="minorHAnsi" w:hAnsiTheme="minorHAnsi" w:cstheme="minorHAnsi"/>
          <w:sz w:val="22"/>
          <w:szCs w:val="22"/>
        </w:rPr>
        <w:t>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</w:t>
      </w:r>
      <w:r w:rsidR="00EF2A51">
        <w:rPr>
          <w:rFonts w:asciiTheme="minorHAnsi" w:hAnsiTheme="minorHAnsi" w:cstheme="minorHAnsi"/>
          <w:sz w:val="22"/>
          <w:szCs w:val="22"/>
        </w:rPr>
        <w:t>nak kötelezettségét a munkakezdési hozzájárulásban rögzíteni szükséges.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1B9F4901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650E7E59" w14:textId="77777777" w:rsidR="005107E6" w:rsidRDefault="005107E6" w:rsidP="005107E6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170E58" w14:textId="7C1C4EF8" w:rsidR="005107E6" w:rsidRDefault="005107E6" w:rsidP="005107E6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H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ATÁROZATI JAVASLAT</w:t>
      </w:r>
    </w:p>
    <w:p w14:paraId="1155C923" w14:textId="40A48EA2" w:rsidR="00691E12" w:rsidRPr="0021289B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FKSZ</w:t>
      </w:r>
      <w:r w:rsidR="00DA5DF9" w:rsidRPr="0021289B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22DCAF51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6E6A26">
        <w:rPr>
          <w:rFonts w:ascii="Calibri" w:hAnsi="Calibri" w:cs="Calibri"/>
          <w:bCs/>
          <w:sz w:val="22"/>
          <w:szCs w:val="22"/>
        </w:rPr>
        <w:t>stratégia</w:t>
      </w:r>
      <w:r w:rsidR="000714B2">
        <w:rPr>
          <w:rFonts w:ascii="Calibri" w:hAnsi="Calibri" w:cs="Calibri"/>
          <w:bCs/>
          <w:sz w:val="22"/>
          <w:szCs w:val="22"/>
        </w:rPr>
        <w:t>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</w:t>
      </w:r>
      <w:r w:rsidR="00144DE6" w:rsidRPr="00820CD9">
        <w:rPr>
          <w:rFonts w:ascii="Calibri" w:hAnsi="Calibri" w:cs="Calibri"/>
          <w:bCs/>
          <w:sz w:val="22"/>
          <w:szCs w:val="22"/>
        </w:rPr>
        <w:t>„</w:t>
      </w:r>
      <w:r w:rsidR="00144DE6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144DE6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 </w:t>
      </w:r>
      <w:r w:rsidR="002C1E21" w:rsidRPr="00EE1232">
        <w:rPr>
          <w:rFonts w:ascii="Calibri" w:hAnsi="Calibri" w:cs="Calibri"/>
          <w:bCs/>
          <w:i/>
          <w:iCs/>
          <w:sz w:val="22"/>
        </w:rPr>
        <w:t>(Honvédség épületének új távhő bekötővezetékének létesítése)</w:t>
      </w:r>
      <w:r w:rsidR="002C1E21" w:rsidRPr="00820CD9">
        <w:rPr>
          <w:rFonts w:ascii="Calibri" w:hAnsi="Calibri" w:cs="Calibri"/>
          <w:bCs/>
          <w:sz w:val="22"/>
          <w:szCs w:val="22"/>
        </w:rPr>
        <w:t>”</w:t>
      </w:r>
      <w:r w:rsidR="002C1E21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sz w:val="22"/>
          <w:szCs w:val="22"/>
        </w:rPr>
        <w:t>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31C66C" w14:textId="2D4436FB" w:rsidR="00BD182F" w:rsidRPr="006B7EF0" w:rsidRDefault="00BD182F" w:rsidP="00BD182F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2C1E21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2C1E21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>„Szombathely, Honvédség</w:t>
      </w:r>
      <w:r w:rsidR="002C1E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 xml:space="preserve">épületének </w:t>
      </w:r>
      <w:r w:rsidR="002C1E21">
        <w:rPr>
          <w:rFonts w:asciiTheme="minorHAnsi" w:hAnsiTheme="minorHAnsi" w:cstheme="minorHAnsi"/>
          <w:bCs/>
          <w:sz w:val="22"/>
          <w:szCs w:val="22"/>
        </w:rPr>
        <w:t>(Deák Ferenc utca 76.)</w:t>
      </w:r>
      <w:r w:rsidR="002C1E21" w:rsidRPr="00EE1232">
        <w:rPr>
          <w:rFonts w:asciiTheme="minorHAnsi" w:hAnsiTheme="minorHAnsi" w:cstheme="minorHAnsi"/>
          <w:bCs/>
          <w:sz w:val="22"/>
          <w:szCs w:val="22"/>
        </w:rPr>
        <w:t xml:space="preserve"> 2xDN65/140 méretű új távhő bekötővezetékének létesítése”</w:t>
      </w:r>
      <w:r w:rsidR="002C1E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7AD85495" w14:textId="77777777" w:rsidR="00BD182F" w:rsidRDefault="00BD182F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4864BCD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6CFC54E2" w14:textId="4D771D97" w:rsidR="00DA5DF9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3F4E842" w14:textId="77777777" w:rsidR="0021289B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21289B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635B" w14:textId="77777777" w:rsidR="00085483" w:rsidRDefault="00085483">
      <w:r>
        <w:separator/>
      </w:r>
    </w:p>
  </w:endnote>
  <w:endnote w:type="continuationSeparator" w:id="0">
    <w:p w14:paraId="364D20F8" w14:textId="77777777" w:rsidR="00085483" w:rsidRDefault="000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E08" w14:textId="77777777" w:rsidR="00085483" w:rsidRDefault="00085483">
      <w:r>
        <w:separator/>
      </w:r>
    </w:p>
  </w:footnote>
  <w:footnote w:type="continuationSeparator" w:id="0">
    <w:p w14:paraId="4C40A9C4" w14:textId="77777777" w:rsidR="00085483" w:rsidRDefault="000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B6AEC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4DE6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89B"/>
    <w:rsid w:val="00212E94"/>
    <w:rsid w:val="002138EF"/>
    <w:rsid w:val="00213FC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362D"/>
    <w:rsid w:val="002942F3"/>
    <w:rsid w:val="00296307"/>
    <w:rsid w:val="0029690A"/>
    <w:rsid w:val="00296D53"/>
    <w:rsid w:val="002B3374"/>
    <w:rsid w:val="002B7E2F"/>
    <w:rsid w:val="002C09B4"/>
    <w:rsid w:val="002C1E21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57DE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07E6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47F9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2667"/>
    <w:rsid w:val="00663990"/>
    <w:rsid w:val="00664FEA"/>
    <w:rsid w:val="0066627B"/>
    <w:rsid w:val="00673E87"/>
    <w:rsid w:val="00674853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E6A26"/>
    <w:rsid w:val="006F2825"/>
    <w:rsid w:val="006F4BFB"/>
    <w:rsid w:val="006F68CA"/>
    <w:rsid w:val="00701F41"/>
    <w:rsid w:val="00704802"/>
    <w:rsid w:val="0070699D"/>
    <w:rsid w:val="007128C0"/>
    <w:rsid w:val="0072096B"/>
    <w:rsid w:val="007237E8"/>
    <w:rsid w:val="00725FE1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68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1DD4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47EB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3C3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677"/>
    <w:rsid w:val="00AD0954"/>
    <w:rsid w:val="00AD1991"/>
    <w:rsid w:val="00AD55F4"/>
    <w:rsid w:val="00AD7C6F"/>
    <w:rsid w:val="00AE1D98"/>
    <w:rsid w:val="00AE5EAE"/>
    <w:rsid w:val="00AE7D0A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27DD6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182F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052"/>
    <w:rsid w:val="00DF7979"/>
    <w:rsid w:val="00E07C60"/>
    <w:rsid w:val="00E11253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232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028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  <w:style w:type="paragraph" w:styleId="Szvegtrzs">
    <w:name w:val="Body Text"/>
    <w:basedOn w:val="Norml"/>
    <w:link w:val="SzvegtrzsChar"/>
    <w:rsid w:val="00E1125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1125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486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Dénes Veronika</cp:lastModifiedBy>
  <cp:revision>26</cp:revision>
  <cp:lastPrinted>2026-06-15T06:31:00Z</cp:lastPrinted>
  <dcterms:created xsi:type="dcterms:W3CDTF">2024-01-18T11:24:00Z</dcterms:created>
  <dcterms:modified xsi:type="dcterms:W3CDTF">2026-06-15T06:44:00Z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