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F0106" w14:textId="26E428EE" w:rsidR="004F6479" w:rsidRPr="00820CD9" w:rsidRDefault="00E11253" w:rsidP="004F6479">
      <w:pPr>
        <w:pStyle w:val="Cmsor4"/>
        <w:jc w:val="center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>SÜRGŐSSÉGI INDÍTVÁNY</w:t>
      </w:r>
    </w:p>
    <w:p w14:paraId="41570E68" w14:textId="77777777" w:rsidR="004F6479" w:rsidRPr="00820CD9" w:rsidRDefault="004F6479" w:rsidP="004F6479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B7629C0" w14:textId="77777777" w:rsidR="0021289B" w:rsidRPr="00820CD9" w:rsidRDefault="0021289B" w:rsidP="0021289B">
      <w:pPr>
        <w:pStyle w:val="Cmsor3"/>
        <w:jc w:val="center"/>
        <w:rPr>
          <w:rFonts w:ascii="Calibri" w:hAnsi="Calibri" w:cs="Calibri"/>
          <w:bCs/>
          <w:sz w:val="22"/>
          <w:szCs w:val="22"/>
        </w:rPr>
      </w:pPr>
      <w:r w:rsidRPr="00820CD9">
        <w:rPr>
          <w:rFonts w:ascii="Calibri" w:hAnsi="Calibri" w:cs="Calibri"/>
          <w:bCs/>
          <w:sz w:val="22"/>
          <w:szCs w:val="22"/>
        </w:rPr>
        <w:t>Szombathely Megyei Jogú Város Közgyűlésének</w:t>
      </w:r>
    </w:p>
    <w:p w14:paraId="7F2CA016" w14:textId="77777777" w:rsidR="0021289B" w:rsidRDefault="0021289B" w:rsidP="0021289B">
      <w:pPr>
        <w:pStyle w:val="Cmsor3"/>
        <w:jc w:val="center"/>
        <w:rPr>
          <w:rFonts w:ascii="Calibri" w:hAnsi="Calibri" w:cs="Calibri"/>
          <w:sz w:val="22"/>
          <w:szCs w:val="22"/>
          <w:lang w:bidi="he-IL"/>
        </w:rPr>
      </w:pPr>
      <w:r w:rsidRPr="00820CD9">
        <w:rPr>
          <w:rFonts w:ascii="Calibri" w:hAnsi="Calibri" w:cs="Calibri"/>
          <w:sz w:val="22"/>
          <w:szCs w:val="22"/>
          <w:lang w:bidi="he-IL"/>
        </w:rPr>
        <w:t>Városstratégiai, Idegenforgalmi és Sport Bizottságának</w:t>
      </w:r>
      <w:r>
        <w:rPr>
          <w:rFonts w:ascii="Calibri" w:hAnsi="Calibri" w:cs="Calibri"/>
          <w:sz w:val="22"/>
          <w:szCs w:val="22"/>
          <w:lang w:bidi="he-IL"/>
        </w:rPr>
        <w:t>,</w:t>
      </w:r>
    </w:p>
    <w:p w14:paraId="6E065736" w14:textId="77777777" w:rsidR="0021289B" w:rsidRDefault="0021289B" w:rsidP="0021289B">
      <w:pPr>
        <w:pStyle w:val="Cmsor3"/>
        <w:jc w:val="center"/>
        <w:rPr>
          <w:rFonts w:ascii="Calibri" w:hAnsi="Calibri" w:cs="Calibri"/>
          <w:sz w:val="22"/>
          <w:szCs w:val="22"/>
          <w:lang w:bidi="he-IL"/>
        </w:rPr>
      </w:pPr>
      <w:r w:rsidRPr="00691E12">
        <w:rPr>
          <w:rFonts w:ascii="Calibri" w:hAnsi="Calibri" w:cs="Calibri"/>
          <w:sz w:val="22"/>
          <w:szCs w:val="22"/>
          <w:lang w:bidi="he-IL"/>
        </w:rPr>
        <w:t>valamint a</w:t>
      </w:r>
    </w:p>
    <w:p w14:paraId="044CB020" w14:textId="77777777" w:rsidR="0021289B" w:rsidRPr="00691E12" w:rsidRDefault="0021289B" w:rsidP="0021289B">
      <w:pPr>
        <w:pStyle w:val="Cmsor3"/>
        <w:jc w:val="center"/>
        <w:rPr>
          <w:rFonts w:ascii="Calibri" w:hAnsi="Calibri" w:cs="Calibri"/>
          <w:sz w:val="22"/>
          <w:szCs w:val="22"/>
          <w:lang w:bidi="he-IL"/>
        </w:rPr>
      </w:pPr>
      <w:r w:rsidRPr="00691E12">
        <w:rPr>
          <w:rFonts w:ascii="Calibri" w:hAnsi="Calibri" w:cs="Calibri"/>
          <w:sz w:val="22"/>
          <w:szCs w:val="22"/>
          <w:lang w:bidi="he-IL"/>
        </w:rPr>
        <w:t>Fenntarthatósági és Klímastratégiai Szakmai Bizottság</w:t>
      </w:r>
      <w:r>
        <w:rPr>
          <w:rFonts w:ascii="Calibri" w:hAnsi="Calibri" w:cs="Calibri"/>
          <w:sz w:val="22"/>
          <w:szCs w:val="22"/>
          <w:lang w:bidi="he-IL"/>
        </w:rPr>
        <w:t>ának</w:t>
      </w:r>
    </w:p>
    <w:p w14:paraId="0D0D78B2" w14:textId="77777777" w:rsidR="0021289B" w:rsidRPr="00691E12" w:rsidRDefault="0021289B" w:rsidP="0021289B">
      <w:pPr>
        <w:rPr>
          <w:lang w:bidi="he-IL"/>
        </w:rPr>
      </w:pPr>
    </w:p>
    <w:p w14:paraId="58DBF990" w14:textId="6BFC09DB" w:rsidR="0021289B" w:rsidRPr="001B3CCE" w:rsidRDefault="0021289B" w:rsidP="0021289B">
      <w:pPr>
        <w:pStyle w:val="Cmsor3"/>
        <w:jc w:val="center"/>
        <w:rPr>
          <w:rFonts w:ascii="Calibri" w:hAnsi="Calibri" w:cs="Calibri"/>
          <w:bCs/>
          <w:sz w:val="22"/>
          <w:szCs w:val="22"/>
        </w:rPr>
      </w:pPr>
      <w:r w:rsidRPr="001B3CCE">
        <w:rPr>
          <w:rFonts w:ascii="Calibri" w:hAnsi="Calibri" w:cs="Calibri"/>
          <w:bCs/>
          <w:sz w:val="22"/>
          <w:szCs w:val="22"/>
        </w:rPr>
        <w:t xml:space="preserve">2026. </w:t>
      </w:r>
      <w:r w:rsidR="004357DE">
        <w:rPr>
          <w:rFonts w:ascii="Calibri" w:hAnsi="Calibri" w:cs="Calibri"/>
          <w:bCs/>
          <w:sz w:val="22"/>
          <w:szCs w:val="22"/>
        </w:rPr>
        <w:t>június 16 és</w:t>
      </w:r>
      <w:r w:rsidRPr="004357DE">
        <w:rPr>
          <w:rFonts w:ascii="Calibri" w:hAnsi="Calibri" w:cs="Calibri"/>
          <w:bCs/>
          <w:color w:val="EE0000"/>
          <w:sz w:val="22"/>
          <w:szCs w:val="22"/>
        </w:rPr>
        <w:t xml:space="preserve"> </w:t>
      </w:r>
      <w:r w:rsidR="004357DE" w:rsidRPr="004357DE">
        <w:rPr>
          <w:rFonts w:ascii="Calibri" w:hAnsi="Calibri" w:cs="Calibri"/>
          <w:bCs/>
          <w:sz w:val="22"/>
          <w:szCs w:val="22"/>
        </w:rPr>
        <w:t>1</w:t>
      </w:r>
      <w:r w:rsidRPr="004357DE">
        <w:rPr>
          <w:rFonts w:ascii="Calibri" w:hAnsi="Calibri" w:cs="Calibri"/>
          <w:bCs/>
          <w:sz w:val="22"/>
          <w:szCs w:val="22"/>
        </w:rPr>
        <w:t>7</w:t>
      </w:r>
      <w:r w:rsidRPr="001B3CCE">
        <w:rPr>
          <w:rFonts w:ascii="Calibri" w:hAnsi="Calibri" w:cs="Calibri"/>
          <w:bCs/>
          <w:sz w:val="22"/>
          <w:szCs w:val="22"/>
        </w:rPr>
        <w:t>-i üléseire</w:t>
      </w:r>
    </w:p>
    <w:p w14:paraId="13BBF5D4" w14:textId="77777777" w:rsidR="004F6479" w:rsidRPr="00820CD9" w:rsidRDefault="004F6479" w:rsidP="0021289B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CD287E1" w14:textId="6E23A79D" w:rsidR="004F6479" w:rsidRDefault="004F6479" w:rsidP="004F6479">
      <w:pPr>
        <w:jc w:val="center"/>
        <w:rPr>
          <w:rFonts w:ascii="Calibri" w:hAnsi="Calibri" w:cs="Calibri"/>
          <w:bCs/>
          <w:i/>
          <w:sz w:val="22"/>
          <w:szCs w:val="22"/>
        </w:rPr>
      </w:pPr>
      <w:bookmarkStart w:id="0" w:name="_Hlk231886932"/>
      <w:bookmarkStart w:id="1" w:name="_Hlk222216121"/>
      <w:r w:rsidRPr="00691E12">
        <w:rPr>
          <w:rFonts w:ascii="Calibri" w:hAnsi="Calibri" w:cs="Calibri"/>
          <w:bCs/>
          <w:i/>
          <w:sz w:val="22"/>
          <w:szCs w:val="22"/>
        </w:rPr>
        <w:t xml:space="preserve">Javaslat </w:t>
      </w:r>
      <w:r w:rsidR="0028570C" w:rsidRPr="00691E12">
        <w:rPr>
          <w:rFonts w:ascii="Calibri" w:hAnsi="Calibri" w:cs="Calibri"/>
          <w:bCs/>
          <w:i/>
          <w:sz w:val="22"/>
          <w:szCs w:val="22"/>
        </w:rPr>
        <w:t>favédelmi terv</w:t>
      </w:r>
      <w:r w:rsidR="00DA5DF9">
        <w:rPr>
          <w:rFonts w:ascii="Calibri" w:hAnsi="Calibri" w:cs="Calibri"/>
          <w:bCs/>
          <w:i/>
          <w:sz w:val="22"/>
          <w:szCs w:val="22"/>
        </w:rPr>
        <w:t xml:space="preserve"> jóváhagyásával kapcsolatos döntés meghozatalára</w:t>
      </w:r>
    </w:p>
    <w:p w14:paraId="3181FEB8" w14:textId="08B4E22B" w:rsidR="00213FCF" w:rsidRPr="00691E12" w:rsidRDefault="00213FCF" w:rsidP="004F6479">
      <w:pPr>
        <w:jc w:val="center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sz w:val="22"/>
          <w:szCs w:val="22"/>
        </w:rPr>
        <w:t>(Semmelweis Ignác utca)</w:t>
      </w:r>
    </w:p>
    <w:bookmarkEnd w:id="0"/>
    <w:p w14:paraId="0645867D" w14:textId="77777777" w:rsidR="00D62F2B" w:rsidRDefault="00D62F2B" w:rsidP="00D62F2B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bookmarkEnd w:id="1"/>
    <w:p w14:paraId="7AC21179" w14:textId="709B0617" w:rsidR="00D62F2B" w:rsidRPr="006B7EF0" w:rsidRDefault="00D62F2B" w:rsidP="0021289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6B7EF0">
        <w:rPr>
          <w:rFonts w:asciiTheme="minorHAnsi" w:hAnsiTheme="minorHAnsi" w:cstheme="minorHAnsi"/>
          <w:sz w:val="22"/>
          <w:szCs w:val="22"/>
        </w:rPr>
        <w:t>Szombathely Megyei Jogú Város Önkormányzata Közgyűlésének a közterületek bontás utáni helyreállításáról szóló 3/2008. (IV.1.) önkormányzati rendelete 7. § (2) és (6) bekezdése szerint zöldterületben közmű csak a városfejlesztési ügyekben illetékes bizottság előzetes hozzájárulásával helyezhető el.</w:t>
      </w:r>
    </w:p>
    <w:p w14:paraId="396948E5" w14:textId="77777777" w:rsidR="009C23E6" w:rsidRPr="006B7EF0" w:rsidRDefault="009C23E6" w:rsidP="0021289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CCD311A" w14:textId="1263842E" w:rsidR="007E16C9" w:rsidRPr="006B7EF0" w:rsidRDefault="00BA5B70" w:rsidP="0021289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  <w:sz w:val="22"/>
          <w:szCs w:val="22"/>
          <w:lang w:val="en-GB"/>
        </w:rPr>
      </w:pPr>
      <w:r w:rsidRPr="006B7EF0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4357DE" w:rsidRPr="006B7EF0">
        <w:rPr>
          <w:rFonts w:asciiTheme="minorHAnsi" w:hAnsiTheme="minorHAnsi" w:cstheme="minorHAnsi"/>
          <w:bCs/>
          <w:sz w:val="22"/>
          <w:szCs w:val="22"/>
        </w:rPr>
        <w:t xml:space="preserve">Városüzemeltetési </w:t>
      </w:r>
      <w:r w:rsidR="007E16C9" w:rsidRPr="006B7EF0">
        <w:rPr>
          <w:rFonts w:asciiTheme="minorHAnsi" w:hAnsiTheme="minorHAnsi" w:cstheme="minorHAnsi"/>
          <w:bCs/>
          <w:sz w:val="22"/>
          <w:szCs w:val="22"/>
        </w:rPr>
        <w:t xml:space="preserve">és </w:t>
      </w:r>
      <w:r w:rsidR="004357DE" w:rsidRPr="006B7EF0">
        <w:rPr>
          <w:rFonts w:asciiTheme="minorHAnsi" w:hAnsiTheme="minorHAnsi" w:cstheme="minorHAnsi"/>
          <w:bCs/>
          <w:sz w:val="22"/>
          <w:szCs w:val="22"/>
        </w:rPr>
        <w:t xml:space="preserve">Városfejlesztési </w:t>
      </w:r>
      <w:r w:rsidR="007E16C9" w:rsidRPr="006B7EF0">
        <w:rPr>
          <w:rFonts w:asciiTheme="minorHAnsi" w:hAnsiTheme="minorHAnsi" w:cstheme="minorHAnsi"/>
          <w:bCs/>
          <w:sz w:val="22"/>
          <w:szCs w:val="22"/>
        </w:rPr>
        <w:t xml:space="preserve">Osztály </w:t>
      </w:r>
      <w:r w:rsidR="00A147EB" w:rsidRPr="00A147EB">
        <w:rPr>
          <w:rFonts w:asciiTheme="minorHAnsi" w:hAnsiTheme="minorHAnsi" w:cstheme="minorHAnsi"/>
          <w:bCs/>
          <w:sz w:val="22"/>
          <w:szCs w:val="22"/>
        </w:rPr>
        <w:t>49.302-3</w:t>
      </w:r>
      <w:r w:rsidR="00883B68" w:rsidRPr="00A147EB">
        <w:rPr>
          <w:rFonts w:asciiTheme="minorHAnsi" w:hAnsiTheme="minorHAnsi" w:cstheme="minorHAnsi"/>
          <w:bCs/>
          <w:sz w:val="22"/>
          <w:szCs w:val="22"/>
        </w:rPr>
        <w:t>/202</w:t>
      </w:r>
      <w:r w:rsidR="004357DE" w:rsidRPr="00A147EB">
        <w:rPr>
          <w:rFonts w:asciiTheme="minorHAnsi" w:hAnsiTheme="minorHAnsi" w:cstheme="minorHAnsi"/>
          <w:bCs/>
          <w:sz w:val="22"/>
          <w:szCs w:val="22"/>
        </w:rPr>
        <w:t>6</w:t>
      </w:r>
      <w:r w:rsidR="00883B68" w:rsidRPr="00A147EB">
        <w:rPr>
          <w:rFonts w:asciiTheme="minorHAnsi" w:hAnsiTheme="minorHAnsi" w:cstheme="minorHAnsi"/>
          <w:bCs/>
          <w:sz w:val="22"/>
          <w:szCs w:val="22"/>
        </w:rPr>
        <w:t>.</w:t>
      </w:r>
      <w:r w:rsidR="00FC6028" w:rsidRPr="00A147E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83B68">
        <w:rPr>
          <w:rFonts w:asciiTheme="minorHAnsi" w:hAnsiTheme="minorHAnsi" w:cstheme="minorHAnsi"/>
          <w:bCs/>
          <w:sz w:val="22"/>
          <w:szCs w:val="22"/>
        </w:rPr>
        <w:t>iktató</w:t>
      </w:r>
      <w:r w:rsidR="00FC6028">
        <w:rPr>
          <w:rFonts w:asciiTheme="minorHAnsi" w:hAnsiTheme="minorHAnsi" w:cstheme="minorHAnsi"/>
          <w:bCs/>
          <w:sz w:val="22"/>
          <w:szCs w:val="22"/>
        </w:rPr>
        <w:t xml:space="preserve">számú </w:t>
      </w:r>
      <w:r w:rsidR="007E16C9" w:rsidRPr="006B7EF0">
        <w:rPr>
          <w:rFonts w:asciiTheme="minorHAnsi" w:hAnsiTheme="minorHAnsi" w:cstheme="minorHAnsi"/>
          <w:bCs/>
          <w:sz w:val="22"/>
          <w:szCs w:val="22"/>
        </w:rPr>
        <w:t>közútkezelői állásfoglalásban kérte, hogy a</w:t>
      </w:r>
      <w:r w:rsidR="004357DE">
        <w:rPr>
          <w:rFonts w:asciiTheme="minorHAnsi" w:hAnsiTheme="minorHAnsi" w:cstheme="minorHAnsi"/>
          <w:bCs/>
          <w:sz w:val="22"/>
          <w:szCs w:val="22"/>
        </w:rPr>
        <w:t xml:space="preserve"> „Losonci és Társa” Építő- és Szolgáltatóipari Kft.</w:t>
      </w:r>
      <w:r w:rsidR="00D51634"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E16C9" w:rsidRPr="006B7EF0">
        <w:rPr>
          <w:rFonts w:asciiTheme="minorHAnsi" w:hAnsiTheme="minorHAnsi" w:cstheme="minorHAnsi"/>
          <w:bCs/>
          <w:sz w:val="22"/>
          <w:szCs w:val="22"/>
        </w:rPr>
        <w:t>„Szombathely</w:t>
      </w:r>
      <w:r w:rsidR="00EF2A51">
        <w:rPr>
          <w:rFonts w:asciiTheme="minorHAnsi" w:hAnsiTheme="minorHAnsi" w:cstheme="minorHAnsi"/>
          <w:bCs/>
          <w:sz w:val="22"/>
          <w:szCs w:val="22"/>
        </w:rPr>
        <w:t>,</w:t>
      </w:r>
      <w:r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13FCF">
        <w:rPr>
          <w:rFonts w:asciiTheme="minorHAnsi" w:hAnsiTheme="minorHAnsi" w:cstheme="minorHAnsi"/>
          <w:bCs/>
          <w:sz w:val="22"/>
          <w:szCs w:val="22"/>
        </w:rPr>
        <w:t>Semmelweis Ignác utca gázelosztó hálózat rekonstrukció</w:t>
      </w:r>
      <w:r w:rsidR="00D51634" w:rsidRPr="006B7EF0">
        <w:rPr>
          <w:rFonts w:asciiTheme="minorHAnsi" w:hAnsiTheme="minorHAnsi" w:cstheme="minorHAnsi"/>
          <w:bCs/>
          <w:sz w:val="22"/>
          <w:szCs w:val="22"/>
        </w:rPr>
        <w:t>” projekthez b</w:t>
      </w:r>
      <w:r w:rsidR="007E16C9" w:rsidRPr="006B7EF0">
        <w:rPr>
          <w:rFonts w:asciiTheme="minorHAnsi" w:hAnsiTheme="minorHAnsi" w:cstheme="minorHAnsi"/>
          <w:bCs/>
          <w:sz w:val="22"/>
          <w:szCs w:val="22"/>
        </w:rPr>
        <w:t xml:space="preserve">enyújtott </w:t>
      </w:r>
      <w:r w:rsidR="007E16C9" w:rsidRPr="006B7EF0">
        <w:rPr>
          <w:rFonts w:asciiTheme="minorHAnsi" w:hAnsiTheme="minorHAnsi" w:cstheme="minorHAnsi"/>
          <w:noProof/>
          <w:sz w:val="22"/>
          <w:szCs w:val="22"/>
          <w:lang w:val="en-GB"/>
        </w:rPr>
        <w:t>tervdokumentáció</w:t>
      </w:r>
      <w:r w:rsidR="00D51634" w:rsidRPr="006B7EF0">
        <w:rPr>
          <w:rFonts w:asciiTheme="minorHAnsi" w:hAnsiTheme="minorHAnsi" w:cstheme="minorHAnsi"/>
          <w:noProof/>
          <w:sz w:val="22"/>
          <w:szCs w:val="22"/>
          <w:lang w:val="en-GB"/>
        </w:rPr>
        <w:t>ka</w:t>
      </w:r>
      <w:r w:rsidR="007E16C9" w:rsidRPr="006B7EF0">
        <w:rPr>
          <w:rFonts w:asciiTheme="minorHAnsi" w:hAnsiTheme="minorHAnsi" w:cstheme="minorHAnsi"/>
          <w:noProof/>
          <w:sz w:val="22"/>
          <w:szCs w:val="22"/>
          <w:lang w:val="en-GB"/>
        </w:rPr>
        <w:t>t kertépítészeti és favédelmi tervvel</w:t>
      </w:r>
      <w:r w:rsidR="00D51634" w:rsidRPr="006B7EF0">
        <w:rPr>
          <w:rFonts w:asciiTheme="minorHAnsi" w:hAnsiTheme="minorHAnsi" w:cstheme="minorHAnsi"/>
          <w:noProof/>
          <w:sz w:val="22"/>
          <w:szCs w:val="22"/>
          <w:lang w:val="en-GB"/>
        </w:rPr>
        <w:t xml:space="preserve"> egészítse ki.</w:t>
      </w:r>
    </w:p>
    <w:p w14:paraId="4DE611EF" w14:textId="77777777" w:rsidR="00D51634" w:rsidRPr="006B7EF0" w:rsidRDefault="00D51634" w:rsidP="0021289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  <w:sz w:val="22"/>
          <w:szCs w:val="22"/>
          <w:lang w:val="en-GB"/>
        </w:rPr>
      </w:pPr>
    </w:p>
    <w:p w14:paraId="365C8648" w14:textId="7945E0D9" w:rsidR="00D51634" w:rsidRDefault="00D51634" w:rsidP="0021289B">
      <w:pPr>
        <w:pStyle w:val="Bortkcm"/>
        <w:framePr w:w="0" w:hRule="auto" w:hSpace="0" w:wrap="auto" w:hAnchor="text" w:xAlign="left" w:yAlign="inline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B7EF0">
        <w:rPr>
          <w:rFonts w:asciiTheme="minorHAnsi" w:hAnsiTheme="minorHAnsi" w:cstheme="minorHAnsi"/>
          <w:noProof/>
          <w:sz w:val="22"/>
          <w:szCs w:val="22"/>
          <w:lang w:val="en-GB"/>
        </w:rPr>
        <w:t>A</w:t>
      </w:r>
      <w:r w:rsidR="00FC6028">
        <w:rPr>
          <w:rFonts w:asciiTheme="minorHAnsi" w:hAnsiTheme="minorHAnsi" w:cstheme="minorHAnsi"/>
          <w:noProof/>
          <w:sz w:val="22"/>
          <w:szCs w:val="22"/>
          <w:lang w:val="en-GB"/>
        </w:rPr>
        <w:t xml:space="preserve"> </w:t>
      </w:r>
      <w:r w:rsidR="004357DE">
        <w:rPr>
          <w:rFonts w:asciiTheme="minorHAnsi" w:hAnsiTheme="minorHAnsi" w:cstheme="minorHAnsi"/>
          <w:bCs/>
          <w:sz w:val="22"/>
          <w:szCs w:val="22"/>
        </w:rPr>
        <w:t>„Losonci és Társa” Építő- és Szolgáltatóipari Kft.</w:t>
      </w:r>
      <w:r w:rsidR="00FC6028">
        <w:rPr>
          <w:rFonts w:asciiTheme="minorHAnsi" w:hAnsiTheme="minorHAnsi" w:cstheme="minorHAnsi"/>
          <w:noProof/>
          <w:sz w:val="22"/>
          <w:szCs w:val="22"/>
          <w:lang w:val="en-GB"/>
        </w:rPr>
        <w:t xml:space="preserve"> </w:t>
      </w:r>
      <w:r w:rsidR="005B47F9" w:rsidRPr="006B7EF0">
        <w:rPr>
          <w:rFonts w:asciiTheme="minorHAnsi" w:hAnsiTheme="minorHAnsi" w:cstheme="minorHAnsi"/>
          <w:sz w:val="22"/>
          <w:szCs w:val="22"/>
        </w:rPr>
        <w:t>benyújtott</w:t>
      </w:r>
      <w:r w:rsidR="005B47F9">
        <w:rPr>
          <w:rFonts w:asciiTheme="minorHAnsi" w:hAnsiTheme="minorHAnsi" w:cstheme="minorHAnsi"/>
          <w:sz w:val="22"/>
          <w:szCs w:val="22"/>
        </w:rPr>
        <w:t>a a</w:t>
      </w:r>
      <w:r w:rsidR="005B47F9" w:rsidRPr="006B7EF0">
        <w:rPr>
          <w:rFonts w:asciiTheme="minorHAnsi" w:hAnsiTheme="minorHAnsi" w:cstheme="minorHAnsi"/>
          <w:sz w:val="22"/>
          <w:szCs w:val="22"/>
        </w:rPr>
        <w:t xml:space="preserve"> </w:t>
      </w:r>
      <w:r w:rsidR="004357DE">
        <w:rPr>
          <w:rFonts w:asciiTheme="minorHAnsi" w:hAnsiTheme="minorHAnsi" w:cstheme="minorHAnsi"/>
          <w:sz w:val="22"/>
          <w:szCs w:val="22"/>
        </w:rPr>
        <w:t>Pintér Gábor okl. táj- és kertépítész mérnök (K-18-0177) és Csenár Márton faápoló és</w:t>
      </w:r>
      <w:r w:rsidR="006E6A26">
        <w:rPr>
          <w:rFonts w:asciiTheme="minorHAnsi" w:hAnsiTheme="minorHAnsi" w:cstheme="minorHAnsi"/>
          <w:sz w:val="22"/>
          <w:szCs w:val="22"/>
        </w:rPr>
        <w:t xml:space="preserve"> favizsgáló </w:t>
      </w:r>
      <w:r w:rsidR="004357DE">
        <w:rPr>
          <w:rFonts w:asciiTheme="minorHAnsi" w:hAnsiTheme="minorHAnsi" w:cstheme="minorHAnsi"/>
          <w:sz w:val="22"/>
          <w:szCs w:val="22"/>
        </w:rPr>
        <w:t xml:space="preserve">szakmérnök </w:t>
      </w:r>
      <w:r w:rsidR="006E6A26">
        <w:rPr>
          <w:rFonts w:asciiTheme="minorHAnsi" w:hAnsiTheme="minorHAnsi" w:cstheme="minorHAnsi"/>
          <w:sz w:val="22"/>
          <w:szCs w:val="22"/>
        </w:rPr>
        <w:t>(FV-</w:t>
      </w:r>
      <w:r w:rsidR="004357DE">
        <w:rPr>
          <w:rFonts w:asciiTheme="minorHAnsi" w:hAnsiTheme="minorHAnsi" w:cstheme="minorHAnsi"/>
          <w:sz w:val="22"/>
          <w:szCs w:val="22"/>
        </w:rPr>
        <w:t>22</w:t>
      </w:r>
      <w:r w:rsidR="006E6A26">
        <w:rPr>
          <w:rFonts w:asciiTheme="minorHAnsi" w:hAnsiTheme="minorHAnsi" w:cstheme="minorHAnsi"/>
          <w:sz w:val="22"/>
          <w:szCs w:val="22"/>
        </w:rPr>
        <w:t>/</w:t>
      </w:r>
      <w:r w:rsidR="004357DE">
        <w:rPr>
          <w:rFonts w:asciiTheme="minorHAnsi" w:hAnsiTheme="minorHAnsi" w:cstheme="minorHAnsi"/>
          <w:sz w:val="22"/>
          <w:szCs w:val="22"/>
        </w:rPr>
        <w:t>0039730</w:t>
      </w:r>
      <w:r w:rsidR="006E6A26">
        <w:rPr>
          <w:rFonts w:asciiTheme="minorHAnsi" w:hAnsiTheme="minorHAnsi" w:cstheme="minorHAnsi"/>
          <w:sz w:val="22"/>
          <w:szCs w:val="22"/>
        </w:rPr>
        <w:t xml:space="preserve">) </w:t>
      </w:r>
      <w:r w:rsidR="005B47F9">
        <w:rPr>
          <w:rFonts w:asciiTheme="minorHAnsi" w:hAnsiTheme="minorHAnsi" w:cstheme="minorHAnsi"/>
          <w:sz w:val="22"/>
          <w:szCs w:val="22"/>
        </w:rPr>
        <w:t xml:space="preserve">által </w:t>
      </w:r>
      <w:r w:rsidRPr="006B7EF0">
        <w:rPr>
          <w:rFonts w:asciiTheme="minorHAnsi" w:hAnsiTheme="minorHAnsi" w:cstheme="minorHAnsi"/>
          <w:sz w:val="22"/>
          <w:szCs w:val="22"/>
        </w:rPr>
        <w:t xml:space="preserve">a </w:t>
      </w:r>
      <w:r w:rsidR="004357DE">
        <w:rPr>
          <w:rFonts w:asciiTheme="minorHAnsi" w:hAnsiTheme="minorHAnsi" w:cstheme="minorHAnsi"/>
          <w:sz w:val="22"/>
          <w:szCs w:val="22"/>
        </w:rPr>
        <w:t>“</w:t>
      </w:r>
      <w:r w:rsidR="004357DE" w:rsidRPr="006B7EF0">
        <w:rPr>
          <w:rFonts w:asciiTheme="minorHAnsi" w:hAnsiTheme="minorHAnsi" w:cstheme="minorHAnsi"/>
          <w:bCs/>
          <w:sz w:val="22"/>
          <w:szCs w:val="22"/>
        </w:rPr>
        <w:t>Szombathely</w:t>
      </w:r>
      <w:r w:rsidR="004357DE">
        <w:rPr>
          <w:rFonts w:asciiTheme="minorHAnsi" w:hAnsiTheme="minorHAnsi" w:cstheme="minorHAnsi"/>
          <w:bCs/>
          <w:sz w:val="22"/>
          <w:szCs w:val="22"/>
        </w:rPr>
        <w:t>,</w:t>
      </w:r>
      <w:r w:rsidR="004357DE"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13FCF">
        <w:rPr>
          <w:rFonts w:asciiTheme="minorHAnsi" w:hAnsiTheme="minorHAnsi" w:cstheme="minorHAnsi"/>
          <w:bCs/>
          <w:sz w:val="22"/>
          <w:szCs w:val="22"/>
        </w:rPr>
        <w:t>Semmelweis Ignác utca gázelosztó hálózat rekonstrukció</w:t>
      </w:r>
      <w:r w:rsidR="004357DE" w:rsidRPr="006B7EF0">
        <w:rPr>
          <w:rFonts w:asciiTheme="minorHAnsi" w:hAnsiTheme="minorHAnsi" w:cstheme="minorHAnsi"/>
          <w:bCs/>
          <w:sz w:val="22"/>
          <w:szCs w:val="22"/>
        </w:rPr>
        <w:t xml:space="preserve">” projekthez </w:t>
      </w:r>
      <w:r w:rsidR="00BA5B70" w:rsidRPr="006B7EF0">
        <w:rPr>
          <w:rFonts w:asciiTheme="minorHAnsi" w:hAnsiTheme="minorHAnsi" w:cstheme="minorHAnsi"/>
          <w:bCs/>
          <w:sz w:val="22"/>
          <w:szCs w:val="22"/>
        </w:rPr>
        <w:t>készített</w:t>
      </w:r>
      <w:r w:rsidR="002F4B48">
        <w:rPr>
          <w:rFonts w:asciiTheme="minorHAnsi" w:hAnsiTheme="minorHAnsi" w:cstheme="minorHAnsi"/>
          <w:bCs/>
          <w:sz w:val="22"/>
          <w:szCs w:val="22"/>
        </w:rPr>
        <w:t>, az előterjesztés mellékletét képező</w:t>
      </w:r>
      <w:r w:rsidR="00BA5B70" w:rsidRPr="006B7EF0">
        <w:rPr>
          <w:rFonts w:asciiTheme="minorHAnsi" w:hAnsiTheme="minorHAnsi" w:cstheme="minorHAnsi"/>
          <w:bCs/>
          <w:sz w:val="22"/>
          <w:szCs w:val="22"/>
        </w:rPr>
        <w:t xml:space="preserve"> favédelmi </w:t>
      </w:r>
      <w:r w:rsidR="00A147EB">
        <w:rPr>
          <w:rFonts w:asciiTheme="minorHAnsi" w:hAnsiTheme="minorHAnsi" w:cstheme="minorHAnsi"/>
          <w:bCs/>
          <w:sz w:val="22"/>
          <w:szCs w:val="22"/>
        </w:rPr>
        <w:t>terv</w:t>
      </w:r>
      <w:r w:rsidR="00BA5B70" w:rsidRPr="006B7EF0">
        <w:rPr>
          <w:rFonts w:asciiTheme="minorHAnsi" w:hAnsiTheme="minorHAnsi" w:cstheme="minorHAnsi"/>
          <w:bCs/>
          <w:sz w:val="22"/>
          <w:szCs w:val="22"/>
        </w:rPr>
        <w:t>dokum</w:t>
      </w:r>
      <w:r w:rsidR="002F4B48">
        <w:rPr>
          <w:rFonts w:asciiTheme="minorHAnsi" w:hAnsiTheme="minorHAnsi" w:cstheme="minorHAnsi"/>
          <w:bCs/>
          <w:sz w:val="22"/>
          <w:szCs w:val="22"/>
        </w:rPr>
        <w:t>e</w:t>
      </w:r>
      <w:r w:rsidR="00BA5B70" w:rsidRPr="006B7EF0">
        <w:rPr>
          <w:rFonts w:asciiTheme="minorHAnsi" w:hAnsiTheme="minorHAnsi" w:cstheme="minorHAnsi"/>
          <w:bCs/>
          <w:sz w:val="22"/>
          <w:szCs w:val="22"/>
        </w:rPr>
        <w:t>ntáció</w:t>
      </w:r>
      <w:r w:rsidR="006E6A26">
        <w:rPr>
          <w:rFonts w:asciiTheme="minorHAnsi" w:hAnsiTheme="minorHAnsi" w:cstheme="minorHAnsi"/>
          <w:bCs/>
          <w:sz w:val="22"/>
          <w:szCs w:val="22"/>
        </w:rPr>
        <w:t>t.</w:t>
      </w:r>
    </w:p>
    <w:p w14:paraId="13200E58" w14:textId="77777777" w:rsidR="0021289B" w:rsidRDefault="0021289B" w:rsidP="0021289B">
      <w:pPr>
        <w:pStyle w:val="Bortkcm"/>
        <w:framePr w:w="0" w:hRule="auto" w:hSpace="0" w:wrap="auto" w:hAnchor="text" w:xAlign="left" w:yAlign="inline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57E12FF" w14:textId="07248F79" w:rsidR="00BA5B70" w:rsidRPr="006B7EF0" w:rsidRDefault="00BA5B70" w:rsidP="006B7EF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  <w:sz w:val="22"/>
          <w:szCs w:val="22"/>
          <w:lang w:val="en-GB"/>
        </w:rPr>
      </w:pPr>
      <w:r w:rsidRPr="006B7EF0">
        <w:rPr>
          <w:rFonts w:asciiTheme="minorHAnsi" w:hAnsiTheme="minorHAnsi" w:cstheme="minorHAnsi"/>
          <w:noProof/>
          <w:sz w:val="22"/>
          <w:szCs w:val="22"/>
          <w:lang w:val="en-GB"/>
        </w:rPr>
        <w:t xml:space="preserve">A szakági  terveket </w:t>
      </w:r>
      <w:r w:rsidR="009C23E6" w:rsidRPr="006B7EF0">
        <w:rPr>
          <w:rFonts w:asciiTheme="minorHAnsi" w:hAnsiTheme="minorHAnsi" w:cstheme="minorHAnsi"/>
          <w:noProof/>
          <w:sz w:val="22"/>
          <w:szCs w:val="22"/>
          <w:lang w:val="en-GB"/>
        </w:rPr>
        <w:t>megfelelő jogosultsággal rendelkező tervezők</w:t>
      </w:r>
      <w:r w:rsidR="006E6A26">
        <w:rPr>
          <w:rFonts w:asciiTheme="minorHAnsi" w:hAnsiTheme="minorHAnsi" w:cstheme="minorHAnsi"/>
          <w:noProof/>
          <w:sz w:val="22"/>
          <w:szCs w:val="22"/>
          <w:lang w:val="en-GB"/>
        </w:rPr>
        <w:t xml:space="preserve"> </w:t>
      </w:r>
      <w:r w:rsidR="009C23E6" w:rsidRPr="006B7EF0">
        <w:rPr>
          <w:rFonts w:asciiTheme="minorHAnsi" w:hAnsiTheme="minorHAnsi" w:cstheme="minorHAnsi"/>
          <w:noProof/>
          <w:sz w:val="22"/>
          <w:szCs w:val="22"/>
          <w:lang w:val="en-GB"/>
        </w:rPr>
        <w:t>k</w:t>
      </w:r>
      <w:r w:rsidR="006E6A26">
        <w:rPr>
          <w:rFonts w:asciiTheme="minorHAnsi" w:hAnsiTheme="minorHAnsi" w:cstheme="minorHAnsi"/>
          <w:noProof/>
          <w:sz w:val="22"/>
          <w:szCs w:val="22"/>
          <w:lang w:val="en-GB"/>
        </w:rPr>
        <w:t>észítették</w:t>
      </w:r>
      <w:r w:rsidR="009C23E6" w:rsidRPr="006B7EF0">
        <w:rPr>
          <w:rFonts w:asciiTheme="minorHAnsi" w:hAnsiTheme="minorHAnsi" w:cstheme="minorHAnsi"/>
          <w:noProof/>
          <w:sz w:val="22"/>
          <w:szCs w:val="22"/>
          <w:lang w:val="en-GB"/>
        </w:rPr>
        <w:t>.</w:t>
      </w:r>
    </w:p>
    <w:p w14:paraId="5CF53057" w14:textId="77777777" w:rsidR="00D62F2B" w:rsidRPr="006B7EF0" w:rsidRDefault="00D62F2B" w:rsidP="006B7EF0">
      <w:pPr>
        <w:jc w:val="both"/>
        <w:rPr>
          <w:rFonts w:asciiTheme="minorHAnsi" w:hAnsiTheme="minorHAnsi" w:cstheme="minorHAnsi"/>
          <w:noProof/>
          <w:sz w:val="22"/>
          <w:szCs w:val="22"/>
          <w:lang w:val="en-GB"/>
        </w:rPr>
      </w:pPr>
    </w:p>
    <w:p w14:paraId="4A890C61" w14:textId="575FD2BE" w:rsidR="006B7EF0" w:rsidRDefault="006B7EF0" w:rsidP="006B7EF0">
      <w:pPr>
        <w:jc w:val="both"/>
        <w:rPr>
          <w:rFonts w:asciiTheme="minorHAnsi" w:hAnsiTheme="minorHAnsi" w:cstheme="minorHAnsi"/>
          <w:noProof/>
          <w:sz w:val="22"/>
          <w:szCs w:val="22"/>
          <w:lang w:val="en-GB"/>
        </w:rPr>
      </w:pPr>
      <w:r w:rsidRPr="006B7EF0">
        <w:rPr>
          <w:rFonts w:asciiTheme="minorHAnsi" w:hAnsiTheme="minorHAnsi" w:cstheme="minorHAnsi"/>
          <w:noProof/>
          <w:sz w:val="22"/>
          <w:szCs w:val="22"/>
          <w:lang w:val="en-GB"/>
        </w:rPr>
        <w:t xml:space="preserve">A favédelmi terv </w:t>
      </w:r>
      <w:r w:rsidR="00F479C3">
        <w:rPr>
          <w:rFonts w:asciiTheme="minorHAnsi" w:hAnsiTheme="minorHAnsi" w:cstheme="minorHAnsi"/>
          <w:noProof/>
          <w:sz w:val="22"/>
          <w:szCs w:val="22"/>
          <w:lang w:val="en-GB"/>
        </w:rPr>
        <w:t xml:space="preserve">maradéktalan </w:t>
      </w:r>
      <w:r w:rsidRPr="006B7EF0">
        <w:rPr>
          <w:rFonts w:asciiTheme="minorHAnsi" w:hAnsiTheme="minorHAnsi" w:cstheme="minorHAnsi"/>
          <w:noProof/>
          <w:sz w:val="22"/>
          <w:szCs w:val="22"/>
          <w:lang w:val="en-GB"/>
        </w:rPr>
        <w:t>betartásáról a kivitelezés során gondoskodni kell.</w:t>
      </w:r>
    </w:p>
    <w:p w14:paraId="7901451D" w14:textId="77777777" w:rsidR="00E11253" w:rsidRDefault="00E11253" w:rsidP="006B7EF0">
      <w:pPr>
        <w:jc w:val="both"/>
        <w:rPr>
          <w:rFonts w:asciiTheme="minorHAnsi" w:hAnsiTheme="minorHAnsi" w:cstheme="minorHAnsi"/>
          <w:noProof/>
          <w:sz w:val="22"/>
          <w:szCs w:val="22"/>
          <w:lang w:val="en-GB"/>
        </w:rPr>
      </w:pPr>
    </w:p>
    <w:p w14:paraId="70764967" w14:textId="52EEBBEC" w:rsidR="00E11253" w:rsidRPr="006B7EF0" w:rsidRDefault="00E11253" w:rsidP="00E11253">
      <w:pPr>
        <w:pStyle w:val="Szvegtrzs"/>
        <w:spacing w:after="0" w:line="240" w:lineRule="auto"/>
        <w:jc w:val="both"/>
        <w:rPr>
          <w:rFonts w:asciiTheme="minorHAnsi" w:hAnsiTheme="minorHAnsi" w:cstheme="minorHAnsi"/>
          <w:noProof/>
          <w:sz w:val="22"/>
          <w:szCs w:val="22"/>
          <w:lang w:val="en-GB"/>
        </w:rPr>
      </w:pPr>
      <w:r w:rsidRPr="00E11253">
        <w:rPr>
          <w:rFonts w:ascii="Calibri" w:hAnsi="Calibri" w:cs="Calibri"/>
          <w:sz w:val="22"/>
          <w:szCs w:val="22"/>
        </w:rPr>
        <w:t>SZMJV Önkormányzatának Szervezeti és Működési Szabályzatáról</w:t>
      </w:r>
      <w:r w:rsidRPr="00E1125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szóló </w:t>
      </w:r>
      <w:r w:rsidRPr="00E11253">
        <w:rPr>
          <w:rFonts w:ascii="Calibri" w:hAnsi="Calibri" w:cs="Calibri"/>
          <w:sz w:val="22"/>
          <w:szCs w:val="22"/>
        </w:rPr>
        <w:t>16/2024. (X.10.) rendelet</w:t>
      </w:r>
      <w:r>
        <w:rPr>
          <w:rFonts w:ascii="Calibri" w:hAnsi="Calibri" w:cs="Calibri"/>
          <w:sz w:val="22"/>
          <w:szCs w:val="22"/>
        </w:rPr>
        <w:t xml:space="preserve"> 12.§ szerint a sürgősséget indokolni kell. A kivitelező a munkákat még az idei évben tervezi megvalósítani, amelyhez a soron következő (szeptemberi) bizottsági ülés döntése későinek ígérkezik.</w:t>
      </w:r>
    </w:p>
    <w:p w14:paraId="47C1A3F7" w14:textId="77777777" w:rsidR="00DA5DF9" w:rsidRPr="006B7EF0" w:rsidRDefault="00DA5DF9" w:rsidP="006B7EF0">
      <w:pPr>
        <w:jc w:val="both"/>
        <w:rPr>
          <w:rFonts w:ascii="Calibri" w:hAnsi="Calibri" w:cs="Calibri"/>
          <w:sz w:val="22"/>
          <w:szCs w:val="22"/>
        </w:rPr>
      </w:pPr>
    </w:p>
    <w:p w14:paraId="68948112" w14:textId="77777777" w:rsidR="00206C0C" w:rsidRPr="006B7EF0" w:rsidRDefault="00B111B9" w:rsidP="006B7EF0">
      <w:pPr>
        <w:jc w:val="both"/>
        <w:rPr>
          <w:rFonts w:ascii="Calibri" w:hAnsi="Calibri" w:cs="Calibri"/>
          <w:color w:val="FF0000"/>
          <w:sz w:val="22"/>
          <w:szCs w:val="22"/>
        </w:rPr>
      </w:pPr>
      <w:r w:rsidRPr="006B7EF0">
        <w:rPr>
          <w:rFonts w:ascii="Calibri" w:hAnsi="Calibri" w:cs="Calibri"/>
          <w:sz w:val="22"/>
          <w:szCs w:val="22"/>
        </w:rPr>
        <w:t>Kérem a Tisztelt Bizottságot, hogy az előterjesztést megtárg</w:t>
      </w:r>
      <w:r w:rsidR="00D23248" w:rsidRPr="006B7EF0">
        <w:rPr>
          <w:rFonts w:ascii="Calibri" w:hAnsi="Calibri" w:cs="Calibri"/>
          <w:sz w:val="22"/>
          <w:szCs w:val="22"/>
        </w:rPr>
        <w:t>yalni és a határozati javaslatot</w:t>
      </w:r>
      <w:r w:rsidRPr="006B7EF0">
        <w:rPr>
          <w:rFonts w:ascii="Calibri" w:hAnsi="Calibri" w:cs="Calibri"/>
          <w:sz w:val="22"/>
          <w:szCs w:val="22"/>
        </w:rPr>
        <w:t xml:space="preserve"> elfogadni szíveskedjen.</w:t>
      </w:r>
    </w:p>
    <w:p w14:paraId="24288E65" w14:textId="77777777" w:rsidR="00516766" w:rsidRPr="00820CD9" w:rsidRDefault="00516766" w:rsidP="009C23E6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2EB8006" w14:textId="0B0FF8A3" w:rsidR="00787996" w:rsidRDefault="004F6479" w:rsidP="009C23E6">
      <w:pPr>
        <w:jc w:val="both"/>
        <w:rPr>
          <w:rFonts w:ascii="Calibri" w:hAnsi="Calibri" w:cs="Calibri"/>
          <w:b/>
          <w:sz w:val="22"/>
          <w:szCs w:val="22"/>
        </w:rPr>
      </w:pPr>
      <w:r w:rsidRPr="00820CD9">
        <w:rPr>
          <w:rFonts w:ascii="Calibri" w:hAnsi="Calibri" w:cs="Calibri"/>
          <w:b/>
          <w:sz w:val="22"/>
          <w:szCs w:val="22"/>
        </w:rPr>
        <w:t xml:space="preserve">Szombathely, </w:t>
      </w:r>
      <w:r w:rsidR="00125B3D" w:rsidRPr="00820CD9">
        <w:rPr>
          <w:rFonts w:ascii="Calibri" w:hAnsi="Calibri" w:cs="Calibri"/>
          <w:b/>
          <w:sz w:val="22"/>
          <w:szCs w:val="22"/>
        </w:rPr>
        <w:t>20</w:t>
      </w:r>
      <w:r w:rsidR="009948C9" w:rsidRPr="00820CD9">
        <w:rPr>
          <w:rFonts w:ascii="Calibri" w:hAnsi="Calibri" w:cs="Calibri"/>
          <w:b/>
          <w:sz w:val="22"/>
          <w:szCs w:val="22"/>
        </w:rPr>
        <w:t>2</w:t>
      </w:r>
      <w:r w:rsidR="0028570C">
        <w:rPr>
          <w:rFonts w:ascii="Calibri" w:hAnsi="Calibri" w:cs="Calibri"/>
          <w:b/>
          <w:sz w:val="22"/>
          <w:szCs w:val="22"/>
        </w:rPr>
        <w:t>6</w:t>
      </w:r>
      <w:r w:rsidR="00125B3D" w:rsidRPr="00820CD9">
        <w:rPr>
          <w:rFonts w:ascii="Calibri" w:hAnsi="Calibri" w:cs="Calibri"/>
          <w:b/>
          <w:sz w:val="22"/>
          <w:szCs w:val="22"/>
        </w:rPr>
        <w:t xml:space="preserve">. </w:t>
      </w:r>
      <w:r w:rsidR="004357DE">
        <w:rPr>
          <w:rFonts w:ascii="Calibri" w:hAnsi="Calibri" w:cs="Calibri"/>
          <w:b/>
          <w:sz w:val="22"/>
          <w:szCs w:val="22"/>
        </w:rPr>
        <w:t>június</w:t>
      </w:r>
      <w:r w:rsidR="00EE2273" w:rsidRPr="00820CD9">
        <w:rPr>
          <w:rFonts w:ascii="Calibri" w:hAnsi="Calibri" w:cs="Calibri"/>
          <w:b/>
          <w:sz w:val="22"/>
          <w:szCs w:val="22"/>
        </w:rPr>
        <w:t xml:space="preserve"> </w:t>
      </w:r>
      <w:proofErr w:type="gramStart"/>
      <w:r w:rsidR="00EE2273" w:rsidRPr="00820CD9">
        <w:rPr>
          <w:rFonts w:ascii="Calibri" w:hAnsi="Calibri" w:cs="Calibri"/>
          <w:b/>
          <w:sz w:val="22"/>
          <w:szCs w:val="22"/>
        </w:rPr>
        <w:t>„</w:t>
      </w:r>
      <w:r w:rsidR="009948C9" w:rsidRPr="00820CD9">
        <w:rPr>
          <w:rFonts w:ascii="Calibri" w:hAnsi="Calibri" w:cs="Calibri"/>
          <w:b/>
          <w:sz w:val="22"/>
          <w:szCs w:val="22"/>
        </w:rPr>
        <w:t xml:space="preserve"> </w:t>
      </w:r>
      <w:r w:rsidR="00754AC3">
        <w:rPr>
          <w:rFonts w:ascii="Calibri" w:hAnsi="Calibri" w:cs="Calibri"/>
          <w:b/>
          <w:sz w:val="22"/>
          <w:szCs w:val="22"/>
        </w:rPr>
        <w:t xml:space="preserve"> </w:t>
      </w:r>
      <w:proofErr w:type="gramEnd"/>
      <w:r w:rsidR="008B3FC0">
        <w:rPr>
          <w:rFonts w:ascii="Calibri" w:hAnsi="Calibri" w:cs="Calibri"/>
          <w:b/>
          <w:sz w:val="22"/>
          <w:szCs w:val="22"/>
        </w:rPr>
        <w:t xml:space="preserve"> </w:t>
      </w:r>
      <w:r w:rsidR="009948C9" w:rsidRPr="00820CD9">
        <w:rPr>
          <w:rFonts w:ascii="Calibri" w:hAnsi="Calibri" w:cs="Calibri"/>
          <w:b/>
          <w:sz w:val="22"/>
          <w:szCs w:val="22"/>
        </w:rPr>
        <w:t xml:space="preserve">   </w:t>
      </w:r>
      <w:proofErr w:type="gramStart"/>
      <w:r w:rsidR="009948C9" w:rsidRPr="00820CD9">
        <w:rPr>
          <w:rFonts w:ascii="Calibri" w:hAnsi="Calibri" w:cs="Calibri"/>
          <w:b/>
          <w:sz w:val="22"/>
          <w:szCs w:val="22"/>
        </w:rPr>
        <w:t xml:space="preserve">  ”</w:t>
      </w:r>
      <w:proofErr w:type="gramEnd"/>
    </w:p>
    <w:p w14:paraId="61004690" w14:textId="77777777" w:rsidR="003F1B7E" w:rsidRDefault="003F1B7E" w:rsidP="00094570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16D3EF06" w14:textId="6BFCEC40" w:rsidR="00094570" w:rsidRDefault="00094570" w:rsidP="00094570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  <w:r w:rsidRPr="00820CD9">
        <w:rPr>
          <w:rFonts w:ascii="Calibri" w:hAnsi="Calibri" w:cs="Calibri"/>
          <w:bCs/>
          <w:sz w:val="22"/>
          <w:szCs w:val="22"/>
        </w:rPr>
        <w:tab/>
        <w:t xml:space="preserve">/: </w:t>
      </w:r>
      <w:r w:rsidR="00F42534">
        <w:rPr>
          <w:rFonts w:ascii="Calibri" w:hAnsi="Calibri" w:cs="Calibri"/>
          <w:b/>
          <w:bCs/>
          <w:sz w:val="22"/>
          <w:szCs w:val="22"/>
        </w:rPr>
        <w:t>Horváth Soma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820CD9">
        <w:rPr>
          <w:rFonts w:ascii="Calibri" w:hAnsi="Calibri" w:cs="Calibri"/>
          <w:bCs/>
          <w:sz w:val="22"/>
          <w:szCs w:val="22"/>
        </w:rPr>
        <w:t>:/</w:t>
      </w:r>
    </w:p>
    <w:p w14:paraId="5FA436E3" w14:textId="77777777" w:rsidR="006E6A26" w:rsidRDefault="006E6A26" w:rsidP="00094570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7595931A" w14:textId="77777777" w:rsidR="0021289B" w:rsidRDefault="0021289B" w:rsidP="00094570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7CD78687" w14:textId="77777777" w:rsidR="004357DE" w:rsidRDefault="004357DE" w:rsidP="00094570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02EB5DCF" w14:textId="77777777" w:rsidR="004357DE" w:rsidRDefault="004357DE" w:rsidP="00094570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68D91B01" w14:textId="77777777" w:rsidR="004357DE" w:rsidRDefault="004357DE" w:rsidP="00094570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1E1BA517" w14:textId="77777777" w:rsidR="004357DE" w:rsidRDefault="004357DE" w:rsidP="00094570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7EB727E8" w14:textId="77777777" w:rsidR="004357DE" w:rsidRDefault="004357DE" w:rsidP="00094570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67BDF60F" w14:textId="77777777" w:rsidR="005B47F9" w:rsidRDefault="005B47F9" w:rsidP="00094570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6C0DCC88" w14:textId="77777777" w:rsidR="005B47F9" w:rsidRDefault="005B47F9" w:rsidP="00094570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61AE73D8" w14:textId="77777777" w:rsidR="004357DE" w:rsidRDefault="004357DE" w:rsidP="00094570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7C059C3D" w14:textId="77777777" w:rsidR="004357DE" w:rsidRDefault="004357DE" w:rsidP="00094570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53277F34" w14:textId="647217A9" w:rsidR="00115E6A" w:rsidRPr="0021289B" w:rsidRDefault="00115E6A" w:rsidP="00115E6A">
      <w:pPr>
        <w:spacing w:before="12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proofErr w:type="gramStart"/>
      <w:r w:rsidRPr="0021289B">
        <w:rPr>
          <w:rFonts w:ascii="Calibri" w:hAnsi="Calibri" w:cs="Calibri"/>
          <w:b/>
          <w:bCs/>
          <w:sz w:val="22"/>
          <w:szCs w:val="22"/>
          <w:u w:val="single"/>
        </w:rPr>
        <w:t>….…</w:t>
      </w:r>
      <w:proofErr w:type="gramEnd"/>
      <w:r w:rsidRPr="0021289B">
        <w:rPr>
          <w:rFonts w:ascii="Calibri" w:hAnsi="Calibri" w:cs="Calibri"/>
          <w:b/>
          <w:bCs/>
          <w:sz w:val="22"/>
          <w:szCs w:val="22"/>
          <w:u w:val="single"/>
        </w:rPr>
        <w:t>./202</w:t>
      </w:r>
      <w:r w:rsidR="00215FD9" w:rsidRPr="0021289B">
        <w:rPr>
          <w:rFonts w:ascii="Calibri" w:hAnsi="Calibri" w:cs="Calibri"/>
          <w:b/>
          <w:bCs/>
          <w:sz w:val="22"/>
          <w:szCs w:val="22"/>
          <w:u w:val="single"/>
        </w:rPr>
        <w:t>6</w:t>
      </w:r>
      <w:r w:rsidRPr="0021289B">
        <w:rPr>
          <w:rFonts w:ascii="Calibri" w:hAnsi="Calibri" w:cs="Calibri"/>
          <w:b/>
          <w:bCs/>
          <w:sz w:val="22"/>
          <w:szCs w:val="22"/>
          <w:u w:val="single"/>
        </w:rPr>
        <w:t>. (</w:t>
      </w:r>
      <w:r w:rsidR="00B27DD6" w:rsidRPr="0021289B">
        <w:rPr>
          <w:rFonts w:ascii="Calibri" w:hAnsi="Calibri" w:cs="Calibri"/>
          <w:b/>
          <w:bCs/>
          <w:sz w:val="22"/>
          <w:szCs w:val="22"/>
          <w:u w:val="single"/>
        </w:rPr>
        <w:t>V</w:t>
      </w:r>
      <w:r w:rsidR="005B47F9">
        <w:rPr>
          <w:rFonts w:ascii="Calibri" w:hAnsi="Calibri" w:cs="Calibri"/>
          <w:b/>
          <w:bCs/>
          <w:sz w:val="22"/>
          <w:szCs w:val="22"/>
          <w:u w:val="single"/>
        </w:rPr>
        <w:t>I</w:t>
      </w:r>
      <w:r w:rsidRPr="0021289B">
        <w:rPr>
          <w:rFonts w:ascii="Calibri" w:hAnsi="Calibri" w:cs="Calibri"/>
          <w:b/>
          <w:bCs/>
          <w:sz w:val="22"/>
          <w:szCs w:val="22"/>
          <w:u w:val="single"/>
        </w:rPr>
        <w:t>.</w:t>
      </w:r>
      <w:r w:rsidR="005B47F9">
        <w:rPr>
          <w:rFonts w:ascii="Calibri" w:hAnsi="Calibri" w:cs="Calibri"/>
          <w:b/>
          <w:bCs/>
          <w:sz w:val="22"/>
          <w:szCs w:val="22"/>
          <w:u w:val="single"/>
        </w:rPr>
        <w:t>1</w:t>
      </w:r>
      <w:r w:rsidR="0021289B" w:rsidRPr="0021289B">
        <w:rPr>
          <w:rFonts w:ascii="Calibri" w:hAnsi="Calibri" w:cs="Calibri"/>
          <w:b/>
          <w:bCs/>
          <w:sz w:val="22"/>
          <w:szCs w:val="22"/>
          <w:u w:val="single"/>
        </w:rPr>
        <w:t>6</w:t>
      </w:r>
      <w:r w:rsidRPr="0021289B">
        <w:rPr>
          <w:rFonts w:ascii="Calibri" w:hAnsi="Calibri" w:cs="Calibri"/>
          <w:b/>
          <w:bCs/>
          <w:sz w:val="22"/>
          <w:szCs w:val="22"/>
          <w:u w:val="single"/>
        </w:rPr>
        <w:t>.) VISB számú határozat</w:t>
      </w:r>
    </w:p>
    <w:p w14:paraId="2D47D930" w14:textId="77777777" w:rsidR="00115E6A" w:rsidRPr="00820CD9" w:rsidRDefault="00115E6A" w:rsidP="00115E6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863E479" w14:textId="2CC1CC60" w:rsidR="00115E6A" w:rsidRDefault="00115E6A" w:rsidP="00215FD9">
      <w:pPr>
        <w:jc w:val="both"/>
        <w:rPr>
          <w:rFonts w:ascii="Calibri" w:hAnsi="Calibri" w:cs="Calibri"/>
          <w:bCs/>
          <w:sz w:val="22"/>
          <w:szCs w:val="22"/>
        </w:rPr>
      </w:pPr>
      <w:r w:rsidRPr="00820CD9">
        <w:rPr>
          <w:rFonts w:ascii="Calibri" w:hAnsi="Calibri" w:cs="Calibri"/>
          <w:bCs/>
          <w:sz w:val="22"/>
          <w:szCs w:val="22"/>
        </w:rPr>
        <w:t>A</w:t>
      </w:r>
      <w:r w:rsidR="00FA438B">
        <w:rPr>
          <w:rFonts w:ascii="Calibri" w:hAnsi="Calibri" w:cs="Calibri"/>
          <w:bCs/>
          <w:sz w:val="22"/>
          <w:szCs w:val="22"/>
        </w:rPr>
        <w:t xml:space="preserve"> </w:t>
      </w:r>
      <w:r w:rsidR="00FA438B" w:rsidRPr="00820CD9">
        <w:rPr>
          <w:rFonts w:ascii="Calibri" w:hAnsi="Calibri" w:cs="Calibri"/>
          <w:bCs/>
          <w:sz w:val="22"/>
          <w:szCs w:val="22"/>
        </w:rPr>
        <w:t>Városstratégiai, Idegenforgalmi és Sport Bizottság</w:t>
      </w:r>
      <w:r w:rsidRPr="00820CD9">
        <w:rPr>
          <w:rFonts w:ascii="Calibri" w:hAnsi="Calibri" w:cs="Calibri"/>
          <w:bCs/>
          <w:sz w:val="22"/>
          <w:szCs w:val="22"/>
        </w:rPr>
        <w:t xml:space="preserve"> megtárgyalta a „</w:t>
      </w:r>
      <w:r w:rsidR="00215FD9" w:rsidRPr="00691E12">
        <w:rPr>
          <w:rFonts w:ascii="Calibri" w:hAnsi="Calibri" w:cs="Calibri"/>
          <w:bCs/>
          <w:i/>
          <w:sz w:val="22"/>
          <w:szCs w:val="22"/>
        </w:rPr>
        <w:t>Javaslat favédelmi terv</w:t>
      </w:r>
      <w:r w:rsidR="00215FD9">
        <w:rPr>
          <w:rFonts w:ascii="Calibri" w:hAnsi="Calibri" w:cs="Calibri"/>
          <w:bCs/>
          <w:i/>
          <w:sz w:val="22"/>
          <w:szCs w:val="22"/>
        </w:rPr>
        <w:t xml:space="preserve"> jóváhagyásával kapcsolatos döntés meghozatalára</w:t>
      </w:r>
      <w:r w:rsidR="00144DE6">
        <w:rPr>
          <w:rFonts w:ascii="Calibri" w:hAnsi="Calibri" w:cs="Calibri"/>
          <w:bCs/>
          <w:i/>
          <w:sz w:val="22"/>
          <w:szCs w:val="22"/>
        </w:rPr>
        <w:t xml:space="preserve"> (Semmelweis Ignác utca)</w:t>
      </w:r>
      <w:r w:rsidRPr="00820CD9">
        <w:rPr>
          <w:rFonts w:ascii="Calibri" w:hAnsi="Calibri" w:cs="Calibri"/>
          <w:bCs/>
          <w:sz w:val="22"/>
          <w:szCs w:val="22"/>
        </w:rPr>
        <w:t>”</w:t>
      </w:r>
      <w:r w:rsidRPr="00820CD9">
        <w:rPr>
          <w:rFonts w:ascii="Calibri" w:hAnsi="Calibri" w:cs="Calibri"/>
          <w:sz w:val="22"/>
          <w:szCs w:val="22"/>
        </w:rPr>
        <w:t xml:space="preserve"> című</w:t>
      </w:r>
      <w:r w:rsidRPr="00820CD9">
        <w:rPr>
          <w:rFonts w:ascii="Calibri" w:hAnsi="Calibri" w:cs="Calibri"/>
          <w:bCs/>
          <w:sz w:val="22"/>
          <w:szCs w:val="22"/>
        </w:rPr>
        <w:t xml:space="preserve"> előterjesztést</w:t>
      </w:r>
      <w:r w:rsidR="00F479C3">
        <w:rPr>
          <w:rFonts w:ascii="Calibri" w:hAnsi="Calibri" w:cs="Calibri"/>
          <w:bCs/>
          <w:sz w:val="22"/>
          <w:szCs w:val="22"/>
        </w:rPr>
        <w:t>.</w:t>
      </w:r>
    </w:p>
    <w:p w14:paraId="359E9FE7" w14:textId="77777777" w:rsidR="00F479C3" w:rsidRDefault="00F479C3" w:rsidP="00215FD9">
      <w:pPr>
        <w:jc w:val="both"/>
        <w:rPr>
          <w:rFonts w:ascii="Calibri" w:hAnsi="Calibri" w:cs="Calibri"/>
          <w:bCs/>
          <w:sz w:val="22"/>
          <w:szCs w:val="22"/>
        </w:rPr>
      </w:pPr>
    </w:p>
    <w:p w14:paraId="753172A2" w14:textId="2405FDCD" w:rsidR="00F479C3" w:rsidRPr="006B7EF0" w:rsidRDefault="00F479C3" w:rsidP="00F479C3">
      <w:pPr>
        <w:pStyle w:val="Bortkcm"/>
        <w:framePr w:w="0" w:hRule="auto" w:hSpace="0" w:wrap="auto" w:hAnchor="text" w:xAlign="left" w:yAlign="inline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val="en-GB"/>
        </w:rPr>
        <w:t>A</w:t>
      </w:r>
      <w:r w:rsidRPr="006B7EF0">
        <w:rPr>
          <w:rFonts w:asciiTheme="minorHAnsi" w:hAnsiTheme="minorHAnsi" w:cstheme="minorHAnsi"/>
          <w:sz w:val="22"/>
          <w:szCs w:val="22"/>
        </w:rPr>
        <w:t xml:space="preserve"> </w:t>
      </w:r>
      <w:r w:rsidR="00144DE6" w:rsidRPr="006B7EF0">
        <w:rPr>
          <w:rFonts w:asciiTheme="minorHAnsi" w:hAnsiTheme="minorHAnsi" w:cstheme="minorHAnsi"/>
          <w:bCs/>
          <w:sz w:val="22"/>
          <w:szCs w:val="22"/>
        </w:rPr>
        <w:t>„Szombathely</w:t>
      </w:r>
      <w:r w:rsidR="00144DE6">
        <w:rPr>
          <w:rFonts w:asciiTheme="minorHAnsi" w:hAnsiTheme="minorHAnsi" w:cstheme="minorHAnsi"/>
          <w:bCs/>
          <w:sz w:val="22"/>
          <w:szCs w:val="22"/>
        </w:rPr>
        <w:t>,</w:t>
      </w:r>
      <w:r w:rsidR="00144DE6"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44DE6">
        <w:rPr>
          <w:rFonts w:asciiTheme="minorHAnsi" w:hAnsiTheme="minorHAnsi" w:cstheme="minorHAnsi"/>
          <w:bCs/>
          <w:sz w:val="22"/>
          <w:szCs w:val="22"/>
        </w:rPr>
        <w:t>Semmelweis Ignác utca gázelosztó hálózat rekonstrukció</w:t>
      </w:r>
      <w:r w:rsidR="00144DE6" w:rsidRPr="006B7EF0">
        <w:rPr>
          <w:rFonts w:asciiTheme="minorHAnsi" w:hAnsiTheme="minorHAnsi" w:cstheme="minorHAnsi"/>
          <w:bCs/>
          <w:sz w:val="22"/>
          <w:szCs w:val="22"/>
        </w:rPr>
        <w:t>”</w:t>
      </w:r>
      <w:r w:rsidR="00144DE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B7EF0">
        <w:rPr>
          <w:rFonts w:asciiTheme="minorHAnsi" w:hAnsiTheme="minorHAnsi" w:cstheme="minorHAnsi"/>
          <w:bCs/>
          <w:sz w:val="22"/>
          <w:szCs w:val="22"/>
        </w:rPr>
        <w:t xml:space="preserve">projekthez készített favédelmi </w:t>
      </w:r>
      <w:r w:rsidR="00A147EB">
        <w:rPr>
          <w:rFonts w:asciiTheme="minorHAnsi" w:hAnsiTheme="minorHAnsi" w:cstheme="minorHAnsi"/>
          <w:bCs/>
          <w:sz w:val="22"/>
          <w:szCs w:val="22"/>
        </w:rPr>
        <w:t>terv</w:t>
      </w:r>
      <w:r w:rsidRPr="006B7EF0">
        <w:rPr>
          <w:rFonts w:asciiTheme="minorHAnsi" w:hAnsiTheme="minorHAnsi" w:cstheme="minorHAnsi"/>
          <w:bCs/>
          <w:sz w:val="22"/>
          <w:szCs w:val="22"/>
        </w:rPr>
        <w:t>dokum</w:t>
      </w:r>
      <w:r w:rsidR="002F4B48">
        <w:rPr>
          <w:rFonts w:asciiTheme="minorHAnsi" w:hAnsiTheme="minorHAnsi" w:cstheme="minorHAnsi"/>
          <w:bCs/>
          <w:sz w:val="22"/>
          <w:szCs w:val="22"/>
        </w:rPr>
        <w:t>e</w:t>
      </w:r>
      <w:r w:rsidRPr="006B7EF0">
        <w:rPr>
          <w:rFonts w:asciiTheme="minorHAnsi" w:hAnsiTheme="minorHAnsi" w:cstheme="minorHAnsi"/>
          <w:bCs/>
          <w:sz w:val="22"/>
          <w:szCs w:val="22"/>
        </w:rPr>
        <w:t xml:space="preserve">ntációt </w:t>
      </w:r>
      <w:r w:rsidR="00277774" w:rsidRPr="006B7EF0">
        <w:rPr>
          <w:rFonts w:asciiTheme="minorHAnsi" w:hAnsiTheme="minorHAnsi" w:cstheme="minorHAnsi"/>
          <w:sz w:val="22"/>
          <w:szCs w:val="22"/>
        </w:rPr>
        <w:t xml:space="preserve">a közterületek bontás utáni helyreállításáról szóló 3/2008. (IV.1.) önkormányzati rendelet 7. § (2) és (6) bekezdése </w:t>
      </w:r>
      <w:r w:rsidR="00277774">
        <w:rPr>
          <w:rFonts w:asciiTheme="minorHAnsi" w:hAnsiTheme="minorHAnsi" w:cstheme="minorHAnsi"/>
          <w:sz w:val="22"/>
          <w:szCs w:val="22"/>
        </w:rPr>
        <w:t>alapján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916E0">
        <w:rPr>
          <w:rFonts w:asciiTheme="minorHAnsi" w:hAnsiTheme="minorHAnsi" w:cstheme="minorHAnsi"/>
          <w:bCs/>
          <w:sz w:val="22"/>
          <w:szCs w:val="22"/>
        </w:rPr>
        <w:t>jóváhagyja</w:t>
      </w:r>
      <w:r w:rsidR="006E6A26">
        <w:rPr>
          <w:rFonts w:asciiTheme="minorHAnsi" w:hAnsiTheme="minorHAnsi" w:cstheme="minorHAnsi"/>
          <w:bCs/>
          <w:sz w:val="22"/>
          <w:szCs w:val="22"/>
        </w:rPr>
        <w:t>.</w:t>
      </w:r>
    </w:p>
    <w:p w14:paraId="3DC9A46F" w14:textId="77777777" w:rsidR="00F479C3" w:rsidRDefault="00F479C3" w:rsidP="00F479C3">
      <w:pPr>
        <w:pStyle w:val="Bortkcm"/>
        <w:framePr w:w="0" w:hRule="auto" w:hSpace="0" w:wrap="auto" w:hAnchor="text" w:xAlign="left" w:yAlign="inline"/>
        <w:jc w:val="both"/>
        <w:rPr>
          <w:rFonts w:asciiTheme="minorHAnsi" w:hAnsiTheme="minorHAnsi" w:cstheme="minorHAnsi"/>
          <w:sz w:val="22"/>
          <w:szCs w:val="22"/>
        </w:rPr>
      </w:pPr>
    </w:p>
    <w:p w14:paraId="0F555270" w14:textId="0B40EB67" w:rsidR="00F479C3" w:rsidRPr="00F479C3" w:rsidRDefault="00F479C3" w:rsidP="00F479C3">
      <w:pPr>
        <w:pStyle w:val="Bortkcm"/>
        <w:framePr w:w="0" w:hRule="auto" w:hSpace="0" w:wrap="auto" w:hAnchor="text" w:xAlign="left" w:yAlign="inline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favédelmi tervben foglaltak maradéktalan betartásá</w:t>
      </w:r>
      <w:r w:rsidR="00EF2A51">
        <w:rPr>
          <w:rFonts w:asciiTheme="minorHAnsi" w:hAnsiTheme="minorHAnsi" w:cstheme="minorHAnsi"/>
          <w:sz w:val="22"/>
          <w:szCs w:val="22"/>
        </w:rPr>
        <w:t>nak kötelezettségét a munkakezdési hozzájárulásban rögzíteni szükséges.</w:t>
      </w:r>
    </w:p>
    <w:p w14:paraId="6B40CE38" w14:textId="77777777" w:rsidR="00115E6A" w:rsidRPr="00820CD9" w:rsidRDefault="00115E6A" w:rsidP="00115E6A">
      <w:pPr>
        <w:jc w:val="both"/>
        <w:rPr>
          <w:rFonts w:ascii="Calibri" w:hAnsi="Calibri" w:cs="Calibri"/>
          <w:bCs/>
          <w:sz w:val="22"/>
          <w:szCs w:val="22"/>
        </w:rPr>
      </w:pPr>
    </w:p>
    <w:p w14:paraId="758DE54C" w14:textId="77777777" w:rsidR="00115E6A" w:rsidRPr="00820CD9" w:rsidRDefault="00115E6A" w:rsidP="00115E6A">
      <w:pPr>
        <w:tabs>
          <w:tab w:val="left" w:pos="1440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Felelős:</w:t>
      </w:r>
      <w:r w:rsidRPr="00820CD9">
        <w:rPr>
          <w:rFonts w:ascii="Calibri" w:hAnsi="Calibri" w:cs="Calibri"/>
          <w:b/>
          <w:bCs/>
          <w:sz w:val="22"/>
          <w:szCs w:val="22"/>
        </w:rPr>
        <w:tab/>
      </w:r>
      <w:r w:rsidRPr="00820CD9">
        <w:rPr>
          <w:rFonts w:ascii="Calibri" w:hAnsi="Calibri" w:cs="Calibri"/>
          <w:bCs/>
          <w:sz w:val="22"/>
          <w:szCs w:val="22"/>
        </w:rPr>
        <w:t>Dr. Nemény András, polgármester</w:t>
      </w:r>
    </w:p>
    <w:p w14:paraId="5FA27F75" w14:textId="77777777" w:rsidR="00115E6A" w:rsidRPr="00820CD9" w:rsidRDefault="00115E6A" w:rsidP="00115E6A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820CD9">
        <w:rPr>
          <w:rFonts w:ascii="Calibri" w:hAnsi="Calibri" w:cs="Calibri"/>
          <w:b/>
          <w:bCs/>
          <w:sz w:val="22"/>
          <w:szCs w:val="22"/>
        </w:rPr>
        <w:tab/>
      </w:r>
      <w:r w:rsidRPr="00820CD9">
        <w:rPr>
          <w:rFonts w:ascii="Calibri" w:hAnsi="Calibri" w:cs="Calibri"/>
          <w:sz w:val="22"/>
          <w:szCs w:val="22"/>
        </w:rPr>
        <w:t xml:space="preserve">Horváth Soma, alpolgármester </w:t>
      </w:r>
    </w:p>
    <w:p w14:paraId="7800863D" w14:textId="77777777" w:rsidR="00115E6A" w:rsidRPr="00820CD9" w:rsidRDefault="00115E6A" w:rsidP="00115E6A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820CD9">
        <w:rPr>
          <w:rFonts w:ascii="Calibri" w:hAnsi="Calibri" w:cs="Calibri"/>
          <w:sz w:val="22"/>
          <w:szCs w:val="22"/>
        </w:rPr>
        <w:tab/>
        <w:t>Tóth Kálmán, a bizottság elnöke</w:t>
      </w:r>
    </w:p>
    <w:p w14:paraId="472AD117" w14:textId="77777777" w:rsidR="00115E6A" w:rsidRPr="00820CD9" w:rsidRDefault="00115E6A" w:rsidP="00115E6A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820CD9">
        <w:rPr>
          <w:rFonts w:ascii="Calibri" w:hAnsi="Calibri" w:cs="Calibri"/>
          <w:sz w:val="22"/>
          <w:szCs w:val="22"/>
        </w:rPr>
        <w:t xml:space="preserve"> /a végrehajtás előkészítéséért: </w:t>
      </w:r>
    </w:p>
    <w:p w14:paraId="50A42DCE" w14:textId="1B9F4901" w:rsidR="00115E6A" w:rsidRPr="00820CD9" w:rsidRDefault="00115E6A" w:rsidP="00115E6A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820CD9">
        <w:rPr>
          <w:rFonts w:ascii="Calibri" w:hAnsi="Calibri" w:cs="Calibri"/>
          <w:sz w:val="22"/>
          <w:szCs w:val="22"/>
        </w:rPr>
        <w:t xml:space="preserve"> </w:t>
      </w:r>
      <w:r w:rsidR="00215FD9">
        <w:rPr>
          <w:rFonts w:ascii="Calibri" w:hAnsi="Calibri" w:cs="Calibri"/>
          <w:sz w:val="22"/>
          <w:szCs w:val="22"/>
        </w:rPr>
        <w:t>dr. Gyuráczné dr. Speier Anikó</w:t>
      </w:r>
      <w:r w:rsidRPr="00820CD9">
        <w:rPr>
          <w:rFonts w:ascii="Calibri" w:hAnsi="Calibri" w:cs="Calibri"/>
          <w:sz w:val="22"/>
          <w:szCs w:val="22"/>
        </w:rPr>
        <w:t xml:space="preserve">, a Városüzemeltetési </w:t>
      </w:r>
      <w:r w:rsidR="00AD0677">
        <w:rPr>
          <w:rFonts w:ascii="Calibri" w:hAnsi="Calibri" w:cs="Calibri"/>
          <w:sz w:val="22"/>
          <w:szCs w:val="22"/>
        </w:rPr>
        <w:t xml:space="preserve">és Városfejlesztési </w:t>
      </w:r>
      <w:r w:rsidRPr="00820CD9">
        <w:rPr>
          <w:rFonts w:ascii="Calibri" w:hAnsi="Calibri" w:cs="Calibri"/>
          <w:sz w:val="22"/>
          <w:szCs w:val="22"/>
        </w:rPr>
        <w:t>Osztály vezetője/</w:t>
      </w:r>
    </w:p>
    <w:p w14:paraId="457E187E" w14:textId="77777777" w:rsidR="00115E6A" w:rsidRPr="00820CD9" w:rsidRDefault="00115E6A" w:rsidP="00115E6A">
      <w:pPr>
        <w:tabs>
          <w:tab w:val="left" w:pos="1440"/>
        </w:tabs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2A066A44" w14:textId="3CA6A6B7" w:rsidR="00115E6A" w:rsidRDefault="00115E6A" w:rsidP="00DA5DF9">
      <w:pPr>
        <w:tabs>
          <w:tab w:val="left" w:pos="1418"/>
          <w:tab w:val="left" w:pos="1985"/>
        </w:tabs>
        <w:jc w:val="both"/>
        <w:rPr>
          <w:rFonts w:ascii="Calibri" w:hAnsi="Calibri" w:cs="Calibri"/>
          <w:sz w:val="22"/>
          <w:szCs w:val="22"/>
        </w:rPr>
      </w:pP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820CD9">
        <w:rPr>
          <w:rFonts w:ascii="Calibri" w:hAnsi="Calibri" w:cs="Calibri"/>
          <w:bCs/>
          <w:sz w:val="22"/>
          <w:szCs w:val="22"/>
        </w:rPr>
        <w:tab/>
      </w:r>
      <w:r w:rsidR="00DA5DF9">
        <w:rPr>
          <w:rFonts w:ascii="Calibri" w:hAnsi="Calibri" w:cs="Calibri"/>
          <w:bCs/>
          <w:sz w:val="22"/>
          <w:szCs w:val="22"/>
        </w:rPr>
        <w:t>azonnal</w:t>
      </w:r>
    </w:p>
    <w:p w14:paraId="1155C923" w14:textId="436B51EC" w:rsidR="00691E12" w:rsidRPr="0021289B" w:rsidRDefault="00691E12" w:rsidP="00691E12">
      <w:pPr>
        <w:spacing w:before="12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proofErr w:type="gramStart"/>
      <w:r w:rsidRPr="0021289B">
        <w:rPr>
          <w:rFonts w:ascii="Calibri" w:hAnsi="Calibri" w:cs="Calibri"/>
          <w:b/>
          <w:bCs/>
          <w:sz w:val="22"/>
          <w:szCs w:val="22"/>
          <w:u w:val="single"/>
        </w:rPr>
        <w:t>….…</w:t>
      </w:r>
      <w:proofErr w:type="gramEnd"/>
      <w:r w:rsidRPr="0021289B">
        <w:rPr>
          <w:rFonts w:ascii="Calibri" w:hAnsi="Calibri" w:cs="Calibri"/>
          <w:b/>
          <w:bCs/>
          <w:sz w:val="22"/>
          <w:szCs w:val="22"/>
          <w:u w:val="single"/>
        </w:rPr>
        <w:t>./202</w:t>
      </w:r>
      <w:r w:rsidR="00215FD9" w:rsidRPr="0021289B">
        <w:rPr>
          <w:rFonts w:ascii="Calibri" w:hAnsi="Calibri" w:cs="Calibri"/>
          <w:b/>
          <w:bCs/>
          <w:sz w:val="22"/>
          <w:szCs w:val="22"/>
          <w:u w:val="single"/>
        </w:rPr>
        <w:t>6</w:t>
      </w:r>
      <w:r w:rsidRPr="0021289B">
        <w:rPr>
          <w:rFonts w:ascii="Calibri" w:hAnsi="Calibri" w:cs="Calibri"/>
          <w:b/>
          <w:bCs/>
          <w:sz w:val="22"/>
          <w:szCs w:val="22"/>
          <w:u w:val="single"/>
        </w:rPr>
        <w:t>. (</w:t>
      </w:r>
      <w:r w:rsidR="00B27DD6" w:rsidRPr="0021289B">
        <w:rPr>
          <w:rFonts w:ascii="Calibri" w:hAnsi="Calibri" w:cs="Calibri"/>
          <w:b/>
          <w:bCs/>
          <w:sz w:val="22"/>
          <w:szCs w:val="22"/>
          <w:u w:val="single"/>
        </w:rPr>
        <w:t>V</w:t>
      </w:r>
      <w:r w:rsidR="005B47F9">
        <w:rPr>
          <w:rFonts w:ascii="Calibri" w:hAnsi="Calibri" w:cs="Calibri"/>
          <w:b/>
          <w:bCs/>
          <w:sz w:val="22"/>
          <w:szCs w:val="22"/>
          <w:u w:val="single"/>
        </w:rPr>
        <w:t>I</w:t>
      </w:r>
      <w:r w:rsidRPr="0021289B">
        <w:rPr>
          <w:rFonts w:ascii="Calibri" w:hAnsi="Calibri" w:cs="Calibri"/>
          <w:b/>
          <w:bCs/>
          <w:sz w:val="22"/>
          <w:szCs w:val="22"/>
          <w:u w:val="single"/>
        </w:rPr>
        <w:t>.</w:t>
      </w:r>
      <w:r w:rsidR="005B47F9">
        <w:rPr>
          <w:rFonts w:ascii="Calibri" w:hAnsi="Calibri" w:cs="Calibri"/>
          <w:b/>
          <w:bCs/>
          <w:sz w:val="22"/>
          <w:szCs w:val="22"/>
          <w:u w:val="single"/>
        </w:rPr>
        <w:t>17</w:t>
      </w:r>
      <w:r w:rsidRPr="0021289B">
        <w:rPr>
          <w:rFonts w:ascii="Calibri" w:hAnsi="Calibri" w:cs="Calibri"/>
          <w:b/>
          <w:bCs/>
          <w:sz w:val="22"/>
          <w:szCs w:val="22"/>
          <w:u w:val="single"/>
        </w:rPr>
        <w:t>.) FKSZ</w:t>
      </w:r>
      <w:r w:rsidR="00DA5DF9" w:rsidRPr="0021289B">
        <w:rPr>
          <w:rFonts w:ascii="Calibri" w:hAnsi="Calibri" w:cs="Calibri"/>
          <w:b/>
          <w:bCs/>
          <w:sz w:val="22"/>
          <w:szCs w:val="22"/>
          <w:u w:val="single"/>
        </w:rPr>
        <w:t>B</w:t>
      </w:r>
      <w:r w:rsidRPr="0021289B">
        <w:rPr>
          <w:rFonts w:ascii="Calibri" w:hAnsi="Calibri" w:cs="Calibri"/>
          <w:b/>
          <w:bCs/>
          <w:sz w:val="22"/>
          <w:szCs w:val="22"/>
          <w:u w:val="single"/>
        </w:rPr>
        <w:t xml:space="preserve"> számú határozat</w:t>
      </w:r>
    </w:p>
    <w:p w14:paraId="6282C2C6" w14:textId="77777777" w:rsidR="000714B2" w:rsidRDefault="000714B2" w:rsidP="00691E12">
      <w:pPr>
        <w:spacing w:before="12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5FC555B7" w14:textId="75E43DAD" w:rsidR="00EF2A51" w:rsidRDefault="00EF2A51" w:rsidP="00EF2A51">
      <w:pPr>
        <w:jc w:val="both"/>
        <w:rPr>
          <w:rFonts w:ascii="Calibri" w:hAnsi="Calibri" w:cs="Calibri"/>
          <w:bCs/>
          <w:sz w:val="22"/>
          <w:szCs w:val="22"/>
        </w:rPr>
      </w:pPr>
      <w:r w:rsidRPr="00820CD9">
        <w:rPr>
          <w:rFonts w:ascii="Calibri" w:hAnsi="Calibri" w:cs="Calibri"/>
          <w:bCs/>
          <w:sz w:val="22"/>
          <w:szCs w:val="22"/>
        </w:rPr>
        <w:t>A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0714B2">
        <w:rPr>
          <w:rFonts w:ascii="Calibri" w:hAnsi="Calibri" w:cs="Calibri"/>
          <w:bCs/>
          <w:sz w:val="22"/>
          <w:szCs w:val="22"/>
        </w:rPr>
        <w:t>Fenntarthatósági és Klíma</w:t>
      </w:r>
      <w:r w:rsidR="006E6A26">
        <w:rPr>
          <w:rFonts w:ascii="Calibri" w:hAnsi="Calibri" w:cs="Calibri"/>
          <w:bCs/>
          <w:sz w:val="22"/>
          <w:szCs w:val="22"/>
        </w:rPr>
        <w:t>stratégia</w:t>
      </w:r>
      <w:r w:rsidR="000714B2">
        <w:rPr>
          <w:rFonts w:ascii="Calibri" w:hAnsi="Calibri" w:cs="Calibri"/>
          <w:bCs/>
          <w:sz w:val="22"/>
          <w:szCs w:val="22"/>
        </w:rPr>
        <w:t>i Szakmai</w:t>
      </w:r>
      <w:r w:rsidRPr="00820CD9">
        <w:rPr>
          <w:rFonts w:ascii="Calibri" w:hAnsi="Calibri" w:cs="Calibri"/>
          <w:bCs/>
          <w:sz w:val="22"/>
          <w:szCs w:val="22"/>
        </w:rPr>
        <w:t xml:space="preserve"> Bizottság megtárgyalta a </w:t>
      </w:r>
      <w:r w:rsidR="00144DE6" w:rsidRPr="00820CD9">
        <w:rPr>
          <w:rFonts w:ascii="Calibri" w:hAnsi="Calibri" w:cs="Calibri"/>
          <w:bCs/>
          <w:sz w:val="22"/>
          <w:szCs w:val="22"/>
        </w:rPr>
        <w:t>„</w:t>
      </w:r>
      <w:r w:rsidR="00144DE6" w:rsidRPr="00691E12">
        <w:rPr>
          <w:rFonts w:ascii="Calibri" w:hAnsi="Calibri" w:cs="Calibri"/>
          <w:bCs/>
          <w:i/>
          <w:sz w:val="22"/>
          <w:szCs w:val="22"/>
        </w:rPr>
        <w:t>Javaslat favédelmi terv</w:t>
      </w:r>
      <w:r w:rsidR="00144DE6">
        <w:rPr>
          <w:rFonts w:ascii="Calibri" w:hAnsi="Calibri" w:cs="Calibri"/>
          <w:bCs/>
          <w:i/>
          <w:sz w:val="22"/>
          <w:szCs w:val="22"/>
        </w:rPr>
        <w:t xml:space="preserve"> jóváhagyásával kapcsolatos döntés meghozatalára (Semmelweis Ignác utca)</w:t>
      </w:r>
      <w:r w:rsidR="00144DE6" w:rsidRPr="00820CD9">
        <w:rPr>
          <w:rFonts w:ascii="Calibri" w:hAnsi="Calibri" w:cs="Calibri"/>
          <w:bCs/>
          <w:sz w:val="22"/>
          <w:szCs w:val="22"/>
        </w:rPr>
        <w:t>”</w:t>
      </w:r>
      <w:r w:rsidRPr="00820CD9">
        <w:rPr>
          <w:rFonts w:ascii="Calibri" w:hAnsi="Calibri" w:cs="Calibri"/>
          <w:sz w:val="22"/>
          <w:szCs w:val="22"/>
        </w:rPr>
        <w:t xml:space="preserve"> című</w:t>
      </w:r>
      <w:r w:rsidRPr="00820CD9">
        <w:rPr>
          <w:rFonts w:ascii="Calibri" w:hAnsi="Calibri" w:cs="Calibri"/>
          <w:bCs/>
          <w:sz w:val="22"/>
          <w:szCs w:val="22"/>
        </w:rPr>
        <w:t xml:space="preserve"> előterjesztést</w:t>
      </w:r>
      <w:r>
        <w:rPr>
          <w:rFonts w:ascii="Calibri" w:hAnsi="Calibri" w:cs="Calibri"/>
          <w:bCs/>
          <w:sz w:val="22"/>
          <w:szCs w:val="22"/>
        </w:rPr>
        <w:t>.</w:t>
      </w:r>
    </w:p>
    <w:p w14:paraId="30762C91" w14:textId="77777777" w:rsidR="00EF2A51" w:rsidRDefault="00EF2A51" w:rsidP="00EF2A51">
      <w:pPr>
        <w:jc w:val="both"/>
        <w:rPr>
          <w:rFonts w:ascii="Calibri" w:hAnsi="Calibri" w:cs="Calibri"/>
          <w:bCs/>
          <w:sz w:val="22"/>
          <w:szCs w:val="22"/>
        </w:rPr>
      </w:pPr>
    </w:p>
    <w:p w14:paraId="5831C66C" w14:textId="14E6637D" w:rsidR="00BD182F" w:rsidRPr="006B7EF0" w:rsidRDefault="00BD182F" w:rsidP="00BD182F">
      <w:pPr>
        <w:pStyle w:val="Bortkcm"/>
        <w:framePr w:w="0" w:hRule="auto" w:hSpace="0" w:wrap="auto" w:hAnchor="text" w:xAlign="left" w:yAlign="inline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val="en-GB"/>
        </w:rPr>
        <w:t>A</w:t>
      </w:r>
      <w:r w:rsidRPr="006B7EF0">
        <w:rPr>
          <w:rFonts w:asciiTheme="minorHAnsi" w:hAnsiTheme="minorHAnsi" w:cstheme="minorHAnsi"/>
          <w:sz w:val="22"/>
          <w:szCs w:val="22"/>
        </w:rPr>
        <w:t xml:space="preserve"> </w:t>
      </w:r>
      <w:r w:rsidR="00A147EB" w:rsidRPr="006B7EF0">
        <w:rPr>
          <w:rFonts w:asciiTheme="minorHAnsi" w:hAnsiTheme="minorHAnsi" w:cstheme="minorHAnsi"/>
          <w:bCs/>
          <w:sz w:val="22"/>
          <w:szCs w:val="22"/>
        </w:rPr>
        <w:t>„Szombathely</w:t>
      </w:r>
      <w:r w:rsidR="00A147EB">
        <w:rPr>
          <w:rFonts w:asciiTheme="minorHAnsi" w:hAnsiTheme="minorHAnsi" w:cstheme="minorHAnsi"/>
          <w:bCs/>
          <w:sz w:val="22"/>
          <w:szCs w:val="22"/>
        </w:rPr>
        <w:t>,</w:t>
      </w:r>
      <w:r w:rsidR="00A147EB"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147EB">
        <w:rPr>
          <w:rFonts w:asciiTheme="minorHAnsi" w:hAnsiTheme="minorHAnsi" w:cstheme="minorHAnsi"/>
          <w:bCs/>
          <w:sz w:val="22"/>
          <w:szCs w:val="22"/>
        </w:rPr>
        <w:t>Semmelweis Ignác utca gázelosztó hálózat rekonstrukció</w:t>
      </w:r>
      <w:r w:rsidR="00A147EB" w:rsidRPr="006B7EF0">
        <w:rPr>
          <w:rFonts w:asciiTheme="minorHAnsi" w:hAnsiTheme="minorHAnsi" w:cstheme="minorHAnsi"/>
          <w:bCs/>
          <w:sz w:val="22"/>
          <w:szCs w:val="22"/>
        </w:rPr>
        <w:t>”</w:t>
      </w:r>
      <w:r w:rsidR="00A147E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B7EF0">
        <w:rPr>
          <w:rFonts w:asciiTheme="minorHAnsi" w:hAnsiTheme="minorHAnsi" w:cstheme="minorHAnsi"/>
          <w:bCs/>
          <w:sz w:val="22"/>
          <w:szCs w:val="22"/>
        </w:rPr>
        <w:t xml:space="preserve">projekthez készített favédelmi </w:t>
      </w:r>
      <w:r w:rsidR="00A147EB">
        <w:rPr>
          <w:rFonts w:asciiTheme="minorHAnsi" w:hAnsiTheme="minorHAnsi" w:cstheme="minorHAnsi"/>
          <w:bCs/>
          <w:sz w:val="22"/>
          <w:szCs w:val="22"/>
        </w:rPr>
        <w:t>terv</w:t>
      </w:r>
      <w:r w:rsidRPr="006B7EF0">
        <w:rPr>
          <w:rFonts w:asciiTheme="minorHAnsi" w:hAnsiTheme="minorHAnsi" w:cstheme="minorHAnsi"/>
          <w:bCs/>
          <w:sz w:val="22"/>
          <w:szCs w:val="22"/>
        </w:rPr>
        <w:t>dokum</w:t>
      </w:r>
      <w:r>
        <w:rPr>
          <w:rFonts w:asciiTheme="minorHAnsi" w:hAnsiTheme="minorHAnsi" w:cstheme="minorHAnsi"/>
          <w:bCs/>
          <w:sz w:val="22"/>
          <w:szCs w:val="22"/>
        </w:rPr>
        <w:t>e</w:t>
      </w:r>
      <w:r w:rsidRPr="006B7EF0">
        <w:rPr>
          <w:rFonts w:asciiTheme="minorHAnsi" w:hAnsiTheme="minorHAnsi" w:cstheme="minorHAnsi"/>
          <w:bCs/>
          <w:sz w:val="22"/>
          <w:szCs w:val="22"/>
        </w:rPr>
        <w:t xml:space="preserve">ntációt </w:t>
      </w:r>
      <w:r w:rsidRPr="006B7EF0">
        <w:rPr>
          <w:rFonts w:asciiTheme="minorHAnsi" w:hAnsiTheme="minorHAnsi" w:cstheme="minorHAnsi"/>
          <w:sz w:val="22"/>
          <w:szCs w:val="22"/>
        </w:rPr>
        <w:t>a</w:t>
      </w:r>
      <w:r w:rsidR="00AD0677">
        <w:rPr>
          <w:rFonts w:asciiTheme="minorHAnsi" w:hAnsiTheme="minorHAnsi" w:cstheme="minorHAnsi"/>
          <w:sz w:val="22"/>
          <w:szCs w:val="22"/>
        </w:rPr>
        <w:t xml:space="preserve">z SZMSZ </w:t>
      </w:r>
      <w:proofErr w:type="gramStart"/>
      <w:r w:rsidR="00AD0677">
        <w:rPr>
          <w:rFonts w:asciiTheme="minorHAnsi" w:hAnsiTheme="minorHAnsi" w:cstheme="minorHAnsi"/>
          <w:sz w:val="22"/>
          <w:szCs w:val="22"/>
        </w:rPr>
        <w:t>69.§</w:t>
      </w:r>
      <w:proofErr w:type="gramEnd"/>
      <w:r w:rsidR="00AD0677">
        <w:rPr>
          <w:rFonts w:asciiTheme="minorHAnsi" w:hAnsiTheme="minorHAnsi" w:cstheme="minorHAnsi"/>
          <w:sz w:val="22"/>
          <w:szCs w:val="22"/>
        </w:rPr>
        <w:t xml:space="preserve"> 5. pontja alapján jóváhagyásra javasolja.</w:t>
      </w:r>
    </w:p>
    <w:p w14:paraId="7AD85495" w14:textId="77777777" w:rsidR="00BD182F" w:rsidRDefault="00BD182F" w:rsidP="00EF2A51">
      <w:pPr>
        <w:jc w:val="both"/>
        <w:rPr>
          <w:rFonts w:ascii="Calibri" w:hAnsi="Calibri" w:cs="Calibri"/>
          <w:bCs/>
          <w:sz w:val="22"/>
          <w:szCs w:val="22"/>
        </w:rPr>
      </w:pPr>
    </w:p>
    <w:p w14:paraId="7E8D6482" w14:textId="77777777" w:rsidR="00691E12" w:rsidRDefault="00691E12" w:rsidP="00115E6A">
      <w:pPr>
        <w:tabs>
          <w:tab w:val="left" w:pos="1418"/>
          <w:tab w:val="left" w:pos="1985"/>
        </w:tabs>
        <w:jc w:val="both"/>
        <w:rPr>
          <w:rFonts w:ascii="Calibri" w:hAnsi="Calibri" w:cs="Calibri"/>
          <w:sz w:val="22"/>
          <w:szCs w:val="22"/>
        </w:rPr>
      </w:pPr>
    </w:p>
    <w:p w14:paraId="27515139" w14:textId="77777777" w:rsidR="00DA5DF9" w:rsidRPr="00820CD9" w:rsidRDefault="00DA5DF9" w:rsidP="00DA5DF9">
      <w:pPr>
        <w:tabs>
          <w:tab w:val="left" w:pos="1440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Felelős:</w:t>
      </w:r>
      <w:r w:rsidRPr="00820CD9">
        <w:rPr>
          <w:rFonts w:ascii="Calibri" w:hAnsi="Calibri" w:cs="Calibri"/>
          <w:b/>
          <w:bCs/>
          <w:sz w:val="22"/>
          <w:szCs w:val="22"/>
        </w:rPr>
        <w:tab/>
      </w:r>
      <w:r w:rsidRPr="00820CD9">
        <w:rPr>
          <w:rFonts w:ascii="Calibri" w:hAnsi="Calibri" w:cs="Calibri"/>
          <w:bCs/>
          <w:sz w:val="22"/>
          <w:szCs w:val="22"/>
        </w:rPr>
        <w:t>Dr. Nemény András, polgármester</w:t>
      </w:r>
    </w:p>
    <w:p w14:paraId="75A5B991" w14:textId="77777777" w:rsidR="00DA5DF9" w:rsidRPr="00820CD9" w:rsidRDefault="00DA5DF9" w:rsidP="00DA5DF9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820CD9">
        <w:rPr>
          <w:rFonts w:ascii="Calibri" w:hAnsi="Calibri" w:cs="Calibri"/>
          <w:b/>
          <w:bCs/>
          <w:sz w:val="22"/>
          <w:szCs w:val="22"/>
        </w:rPr>
        <w:tab/>
      </w:r>
      <w:r w:rsidRPr="00820CD9">
        <w:rPr>
          <w:rFonts w:ascii="Calibri" w:hAnsi="Calibri" w:cs="Calibri"/>
          <w:sz w:val="22"/>
          <w:szCs w:val="22"/>
        </w:rPr>
        <w:t xml:space="preserve">Horváth Soma, alpolgármester </w:t>
      </w:r>
    </w:p>
    <w:p w14:paraId="71CCE2EA" w14:textId="493EC7EC" w:rsidR="00DA5DF9" w:rsidRPr="00820CD9" w:rsidRDefault="00DA5DF9" w:rsidP="00DA5DF9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820CD9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Németh Ákos</w:t>
      </w:r>
      <w:r w:rsidRPr="00820CD9">
        <w:rPr>
          <w:rFonts w:ascii="Calibri" w:hAnsi="Calibri" w:cs="Calibri"/>
          <w:sz w:val="22"/>
          <w:szCs w:val="22"/>
        </w:rPr>
        <w:t>, a bizottság elnöke</w:t>
      </w:r>
    </w:p>
    <w:p w14:paraId="5C2A12EF" w14:textId="77777777" w:rsidR="00DA5DF9" w:rsidRPr="00820CD9" w:rsidRDefault="00DA5DF9" w:rsidP="00DA5DF9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820CD9">
        <w:rPr>
          <w:rFonts w:ascii="Calibri" w:hAnsi="Calibri" w:cs="Calibri"/>
          <w:sz w:val="22"/>
          <w:szCs w:val="22"/>
        </w:rPr>
        <w:t xml:space="preserve"> /a végrehajtás előkészítéséért: </w:t>
      </w:r>
    </w:p>
    <w:p w14:paraId="55253244" w14:textId="4864BCD7" w:rsidR="00DA5DF9" w:rsidRPr="00820CD9" w:rsidRDefault="00DA5DF9" w:rsidP="00DA5DF9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dr. Gyuráczné dr. Speier Anikó</w:t>
      </w:r>
      <w:r w:rsidRPr="00820CD9">
        <w:rPr>
          <w:rFonts w:ascii="Calibri" w:hAnsi="Calibri" w:cs="Calibri"/>
          <w:sz w:val="22"/>
          <w:szCs w:val="22"/>
        </w:rPr>
        <w:t>, a Városüzemeltetési</w:t>
      </w:r>
      <w:r w:rsidR="00AD0677">
        <w:rPr>
          <w:rFonts w:ascii="Calibri" w:hAnsi="Calibri" w:cs="Calibri"/>
          <w:sz w:val="22"/>
          <w:szCs w:val="22"/>
        </w:rPr>
        <w:t xml:space="preserve"> és Városfejlesztési</w:t>
      </w:r>
      <w:r w:rsidRPr="00820CD9">
        <w:rPr>
          <w:rFonts w:ascii="Calibri" w:hAnsi="Calibri" w:cs="Calibri"/>
          <w:sz w:val="22"/>
          <w:szCs w:val="22"/>
        </w:rPr>
        <w:t xml:space="preserve"> Osztály vezetője/</w:t>
      </w:r>
    </w:p>
    <w:p w14:paraId="6CFC54E2" w14:textId="4D771D97" w:rsidR="00DA5DF9" w:rsidRDefault="00DA5DF9" w:rsidP="00115E6A">
      <w:pPr>
        <w:tabs>
          <w:tab w:val="left" w:pos="1418"/>
          <w:tab w:val="left" w:pos="1985"/>
        </w:tabs>
        <w:jc w:val="both"/>
        <w:rPr>
          <w:rFonts w:ascii="Calibri" w:hAnsi="Calibri" w:cs="Calibri"/>
          <w:bCs/>
          <w:sz w:val="22"/>
          <w:szCs w:val="22"/>
        </w:rPr>
      </w:pP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820CD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>azonnal</w:t>
      </w:r>
    </w:p>
    <w:p w14:paraId="73F4E842" w14:textId="77777777" w:rsidR="0021289B" w:rsidRDefault="0021289B" w:rsidP="00115E6A">
      <w:pPr>
        <w:tabs>
          <w:tab w:val="left" w:pos="1418"/>
          <w:tab w:val="left" w:pos="1985"/>
        </w:tabs>
        <w:jc w:val="both"/>
        <w:rPr>
          <w:rFonts w:ascii="Calibri" w:hAnsi="Calibri" w:cs="Calibri"/>
          <w:bCs/>
          <w:sz w:val="22"/>
          <w:szCs w:val="22"/>
        </w:rPr>
      </w:pPr>
    </w:p>
    <w:sectPr w:rsidR="0021289B" w:rsidSect="00516893"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6635B" w14:textId="77777777" w:rsidR="00085483" w:rsidRDefault="00085483">
      <w:r>
        <w:separator/>
      </w:r>
    </w:p>
  </w:endnote>
  <w:endnote w:type="continuationSeparator" w:id="0">
    <w:p w14:paraId="364D20F8" w14:textId="77777777" w:rsidR="00085483" w:rsidRDefault="00085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7CC0C" w14:textId="55D53EBF" w:rsidR="00580893" w:rsidRPr="005641E2" w:rsidRDefault="006814E4">
    <w:pPr>
      <w:pStyle w:val="llb"/>
      <w:jc w:val="center"/>
      <w:rPr>
        <w:rFonts w:ascii="Calibri" w:hAnsi="Calibri" w:cs="Calibri"/>
        <w:sz w:val="20"/>
        <w:szCs w:val="20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0881C574" wp14:editId="54477EB8">
              <wp:simplePos x="0" y="0"/>
              <wp:positionH relativeFrom="column">
                <wp:posOffset>-25400</wp:posOffset>
              </wp:positionH>
              <wp:positionV relativeFrom="paragraph">
                <wp:posOffset>-132716</wp:posOffset>
              </wp:positionV>
              <wp:extent cx="6110605" cy="0"/>
              <wp:effectExtent l="0" t="0" r="0" b="0"/>
              <wp:wrapNone/>
              <wp:docPr id="3" name="Egyenes összekötő nyíll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D013C0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1" o:spid="_x0000_s1026" type="#_x0000_t32" style="position:absolute;margin-left:-2pt;margin-top:-10.45pt;width:481.1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"/>
          </w:pict>
        </mc:Fallback>
      </mc:AlternateContent>
    </w:r>
    <w:r w:rsidR="00580893" w:rsidRPr="005641E2">
      <w:rPr>
        <w:rFonts w:ascii="Calibri" w:hAnsi="Calibri" w:cs="Calibri"/>
        <w:sz w:val="20"/>
        <w:szCs w:val="20"/>
      </w:rPr>
      <w:t xml:space="preserve">Oldalszám: </w:t>
    </w:r>
    <w:r w:rsidR="00580893" w:rsidRPr="005641E2">
      <w:rPr>
        <w:rFonts w:ascii="Calibri" w:hAnsi="Calibri" w:cs="Calibri"/>
        <w:sz w:val="20"/>
        <w:szCs w:val="20"/>
      </w:rPr>
      <w:fldChar w:fldCharType="begin"/>
    </w:r>
    <w:r w:rsidR="00580893" w:rsidRPr="005641E2">
      <w:rPr>
        <w:rFonts w:ascii="Calibri" w:hAnsi="Calibri" w:cs="Calibri"/>
        <w:sz w:val="20"/>
        <w:szCs w:val="20"/>
      </w:rPr>
      <w:instrText xml:space="preserve"> PAGE  \* Arabic  \* MERGEFORMAT </w:instrText>
    </w:r>
    <w:r w:rsidR="00580893" w:rsidRPr="005641E2">
      <w:rPr>
        <w:rFonts w:ascii="Calibri" w:hAnsi="Calibri" w:cs="Calibri"/>
        <w:sz w:val="20"/>
        <w:szCs w:val="20"/>
      </w:rPr>
      <w:fldChar w:fldCharType="separate"/>
    </w:r>
    <w:r w:rsidR="004E3704">
      <w:rPr>
        <w:rFonts w:ascii="Calibri" w:hAnsi="Calibri" w:cs="Calibri"/>
        <w:noProof/>
        <w:sz w:val="20"/>
        <w:szCs w:val="20"/>
      </w:rPr>
      <w:t>2</w:t>
    </w:r>
    <w:r w:rsidR="00580893" w:rsidRPr="005641E2">
      <w:rPr>
        <w:rFonts w:ascii="Calibri" w:hAnsi="Calibri" w:cs="Calibri"/>
        <w:sz w:val="20"/>
        <w:szCs w:val="20"/>
      </w:rPr>
      <w:fldChar w:fldCharType="end"/>
    </w:r>
    <w:r w:rsidR="00580893" w:rsidRPr="005641E2">
      <w:rPr>
        <w:rFonts w:ascii="Calibri" w:hAnsi="Calibri" w:cs="Calibri"/>
        <w:sz w:val="20"/>
        <w:szCs w:val="20"/>
      </w:rPr>
      <w:t xml:space="preserve"> / </w:t>
    </w:r>
    <w:r w:rsidR="00580893" w:rsidRPr="005641E2">
      <w:rPr>
        <w:rFonts w:ascii="Calibri" w:hAnsi="Calibri" w:cs="Calibri"/>
        <w:sz w:val="20"/>
        <w:szCs w:val="20"/>
      </w:rPr>
      <w:fldChar w:fldCharType="begin"/>
    </w:r>
    <w:r w:rsidR="00580893" w:rsidRPr="005641E2">
      <w:rPr>
        <w:rFonts w:ascii="Calibri" w:hAnsi="Calibri" w:cs="Calibri"/>
        <w:sz w:val="20"/>
        <w:szCs w:val="20"/>
      </w:rPr>
      <w:instrText xml:space="preserve"> NUMPAGES  \* Arabic  \* MERGEFORMAT </w:instrText>
    </w:r>
    <w:r w:rsidR="00580893" w:rsidRPr="005641E2">
      <w:rPr>
        <w:rFonts w:ascii="Calibri" w:hAnsi="Calibri" w:cs="Calibri"/>
        <w:sz w:val="20"/>
        <w:szCs w:val="20"/>
      </w:rPr>
      <w:fldChar w:fldCharType="separate"/>
    </w:r>
    <w:r w:rsidR="004E3704">
      <w:rPr>
        <w:rFonts w:ascii="Calibri" w:hAnsi="Calibri" w:cs="Calibri"/>
        <w:noProof/>
        <w:sz w:val="20"/>
        <w:szCs w:val="20"/>
      </w:rPr>
      <w:t>2</w:t>
    </w:r>
    <w:r w:rsidR="00580893" w:rsidRPr="005641E2">
      <w:rPr>
        <w:rFonts w:ascii="Calibri" w:hAnsi="Calibri" w:cs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2FE5D" w14:textId="77777777" w:rsidR="00580893" w:rsidRDefault="00580893" w:rsidP="00580893">
    <w:pPr>
      <w:pStyle w:val="llb"/>
      <w:tabs>
        <w:tab w:val="clear" w:pos="4536"/>
        <w:tab w:val="left" w:pos="0"/>
      </w:tabs>
      <w:rPr>
        <w:rFonts w:cs="Arial"/>
      </w:rPr>
    </w:pPr>
  </w:p>
  <w:p w14:paraId="09D50B0F" w14:textId="77777777" w:rsidR="002C09B4" w:rsidRPr="00893A2C" w:rsidRDefault="002C09B4" w:rsidP="002C09B4">
    <w:pPr>
      <w:pStyle w:val="llb"/>
      <w:tabs>
        <w:tab w:val="clear" w:pos="4536"/>
        <w:tab w:val="clear" w:pos="9072"/>
      </w:tabs>
      <w:jc w:val="right"/>
      <w:rPr>
        <w:rFonts w:ascii="Calibri" w:hAnsi="Calibri" w:cs="Calibri"/>
        <w:sz w:val="20"/>
        <w:szCs w:val="20"/>
      </w:rPr>
    </w:pPr>
    <w:r w:rsidRPr="00893A2C">
      <w:rPr>
        <w:rFonts w:ascii="Calibri" w:hAnsi="Calibri" w:cs="Calibri"/>
        <w:sz w:val="20"/>
        <w:szCs w:val="20"/>
      </w:rPr>
      <w:t>Telefon: +36 94/520-366</w:t>
    </w:r>
  </w:p>
  <w:p w14:paraId="4D15E6AF" w14:textId="77777777" w:rsidR="002C09B4" w:rsidRPr="00893A2C" w:rsidRDefault="002C09B4" w:rsidP="002C09B4">
    <w:pPr>
      <w:pStyle w:val="llb"/>
      <w:tabs>
        <w:tab w:val="clear" w:pos="4536"/>
        <w:tab w:val="clear" w:pos="9072"/>
      </w:tabs>
      <w:jc w:val="right"/>
      <w:rPr>
        <w:rFonts w:ascii="Calibri" w:hAnsi="Calibri" w:cs="Calibri"/>
        <w:sz w:val="20"/>
        <w:szCs w:val="20"/>
      </w:rPr>
    </w:pPr>
    <w:r w:rsidRPr="00893A2C">
      <w:rPr>
        <w:rFonts w:ascii="Calibri" w:hAnsi="Calibri" w:cs="Calibri"/>
        <w:sz w:val="20"/>
        <w:szCs w:val="20"/>
      </w:rPr>
      <w:t>Email: horvath.soma@szombathely.hu</w:t>
    </w:r>
  </w:p>
  <w:p w14:paraId="5C3FB62B" w14:textId="77777777" w:rsidR="002C09B4" w:rsidRPr="00893A2C" w:rsidRDefault="002C09B4" w:rsidP="002C09B4">
    <w:pPr>
      <w:pStyle w:val="llb"/>
      <w:jc w:val="right"/>
      <w:rPr>
        <w:rFonts w:ascii="Calibri" w:hAnsi="Calibri" w:cs="Calibri"/>
        <w:sz w:val="20"/>
        <w:szCs w:val="20"/>
      </w:rPr>
    </w:pPr>
    <w:r w:rsidRPr="00893A2C">
      <w:rPr>
        <w:rFonts w:ascii="Calibri" w:hAnsi="Calibri" w:cs="Calibri"/>
        <w:sz w:val="20"/>
        <w:szCs w:val="20"/>
      </w:rPr>
      <w:t>Web: www.szombathely.hu</w:t>
    </w:r>
  </w:p>
  <w:p w14:paraId="133C6D5C" w14:textId="77777777" w:rsidR="00580893" w:rsidRPr="00820CD9" w:rsidRDefault="00580893" w:rsidP="00D12C00">
    <w:pPr>
      <w:pStyle w:val="llb"/>
      <w:jc w:val="right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E2E08" w14:textId="77777777" w:rsidR="00085483" w:rsidRDefault="00085483">
      <w:r>
        <w:separator/>
      </w:r>
    </w:p>
  </w:footnote>
  <w:footnote w:type="continuationSeparator" w:id="0">
    <w:p w14:paraId="4C40A9C4" w14:textId="77777777" w:rsidR="00085483" w:rsidRDefault="00085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FA387" w14:textId="1E7C03D4" w:rsidR="007F08BB" w:rsidRPr="007F08BB" w:rsidRDefault="007F08BB" w:rsidP="007F08BB">
    <w:pPr>
      <w:pStyle w:val="lfej"/>
      <w:tabs>
        <w:tab w:val="clear" w:pos="4536"/>
        <w:tab w:val="center" w:pos="1800"/>
      </w:tabs>
      <w:ind w:firstLine="1080"/>
      <w:rPr>
        <w:rFonts w:cs="Calibri"/>
        <w:sz w:val="20"/>
      </w:rPr>
    </w:pPr>
    <w:r w:rsidRPr="007F08BB">
      <w:rPr>
        <w:rFonts w:cs="Calibri"/>
      </w:rPr>
      <w:tab/>
    </w:r>
    <w:r w:rsidR="006814E4" w:rsidRPr="007E6385">
      <w:rPr>
        <w:rFonts w:cs="Calibri"/>
        <w:noProof/>
        <w:sz w:val="20"/>
      </w:rPr>
      <w:drawing>
        <wp:inline distT="0" distB="0" distL="0" distR="0" wp14:anchorId="74EE3CF3" wp14:editId="529E5051">
          <wp:extent cx="857250" cy="1028700"/>
          <wp:effectExtent l="0" t="0" r="0" b="0"/>
          <wp:docPr id="1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F13734" w14:textId="77777777" w:rsidR="007F08BB" w:rsidRPr="00820CD9" w:rsidRDefault="007F08BB" w:rsidP="007F08BB">
    <w:pPr>
      <w:pStyle w:val="lfej"/>
      <w:tabs>
        <w:tab w:val="center" w:pos="1843"/>
      </w:tabs>
      <w:rPr>
        <w:rFonts w:ascii="Calibri" w:hAnsi="Calibri" w:cs="Calibri"/>
        <w:smallCaps/>
        <w:sz w:val="22"/>
        <w:szCs w:val="22"/>
      </w:rPr>
    </w:pPr>
    <w:r w:rsidRPr="007F08BB">
      <w:rPr>
        <w:rFonts w:cs="Calibri"/>
      </w:rPr>
      <w:tab/>
    </w:r>
    <w:r w:rsidRPr="00820CD9">
      <w:rPr>
        <w:rFonts w:ascii="Calibri" w:hAnsi="Calibri" w:cs="Calibri"/>
        <w:smallCaps/>
        <w:sz w:val="22"/>
        <w:szCs w:val="22"/>
      </w:rPr>
      <w:t xml:space="preserve">Szombathely Megyei Jogú Város </w:t>
    </w:r>
  </w:p>
  <w:p w14:paraId="52DF9277" w14:textId="77777777" w:rsidR="007F08BB" w:rsidRPr="007F08BB" w:rsidRDefault="007F08BB" w:rsidP="007F08BB">
    <w:pPr>
      <w:tabs>
        <w:tab w:val="center" w:pos="1800"/>
      </w:tabs>
      <w:rPr>
        <w:rFonts w:cs="Calibri"/>
      </w:rPr>
    </w:pPr>
    <w:r w:rsidRPr="00820CD9">
      <w:rPr>
        <w:rFonts w:ascii="Calibri" w:hAnsi="Calibri" w:cs="Calibri"/>
        <w:smallCaps/>
        <w:sz w:val="22"/>
        <w:szCs w:val="22"/>
      </w:rPr>
      <w:tab/>
    </w:r>
    <w:r w:rsidR="00F42534">
      <w:rPr>
        <w:rFonts w:ascii="Calibri" w:hAnsi="Calibri" w:cs="Calibri"/>
        <w:smallCaps/>
        <w:sz w:val="22"/>
        <w:szCs w:val="22"/>
      </w:rPr>
      <w:t>Alp</w:t>
    </w:r>
    <w:r w:rsidRPr="00820CD9">
      <w:rPr>
        <w:rFonts w:ascii="Calibri" w:hAnsi="Calibri" w:cs="Calibri"/>
        <w:smallCaps/>
        <w:sz w:val="22"/>
        <w:szCs w:val="22"/>
      </w:rPr>
      <w:t>olgármestere</w:t>
    </w:r>
  </w:p>
  <w:p w14:paraId="6602D17E" w14:textId="77777777" w:rsidR="00580893" w:rsidRDefault="00580893" w:rsidP="00580893">
    <w:pPr>
      <w:tabs>
        <w:tab w:val="left" w:pos="1134"/>
      </w:tabs>
      <w:ind w:firstLine="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DC6"/>
    <w:multiLevelType w:val="hybridMultilevel"/>
    <w:tmpl w:val="18C0FC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612AF"/>
    <w:multiLevelType w:val="hybridMultilevel"/>
    <w:tmpl w:val="0C1A909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48B7EEC"/>
    <w:multiLevelType w:val="hybridMultilevel"/>
    <w:tmpl w:val="0A965F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E7024"/>
    <w:multiLevelType w:val="hybridMultilevel"/>
    <w:tmpl w:val="D8EC8752"/>
    <w:lvl w:ilvl="0" w:tplc="BB2E48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72741"/>
    <w:multiLevelType w:val="hybridMultilevel"/>
    <w:tmpl w:val="4DAACF1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2B70A5"/>
    <w:multiLevelType w:val="hybridMultilevel"/>
    <w:tmpl w:val="5BEA8EEA"/>
    <w:lvl w:ilvl="0" w:tplc="28EC4F36">
      <w:start w:val="9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A44ED"/>
    <w:multiLevelType w:val="hybridMultilevel"/>
    <w:tmpl w:val="278EC06A"/>
    <w:lvl w:ilvl="0" w:tplc="8056D1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30FD4"/>
    <w:multiLevelType w:val="hybridMultilevel"/>
    <w:tmpl w:val="F0DCE86C"/>
    <w:lvl w:ilvl="0" w:tplc="C52CA2A6">
      <w:start w:val="10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86945"/>
    <w:multiLevelType w:val="hybridMultilevel"/>
    <w:tmpl w:val="A6EE699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6012D94"/>
    <w:multiLevelType w:val="hybridMultilevel"/>
    <w:tmpl w:val="99409FC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D316E73"/>
    <w:multiLevelType w:val="hybridMultilevel"/>
    <w:tmpl w:val="7F7631C4"/>
    <w:lvl w:ilvl="0" w:tplc="1E3413D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76962"/>
    <w:multiLevelType w:val="hybridMultilevel"/>
    <w:tmpl w:val="3F6C6FDA"/>
    <w:lvl w:ilvl="0" w:tplc="A5E0EE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F5246"/>
    <w:multiLevelType w:val="hybridMultilevel"/>
    <w:tmpl w:val="84D67ED4"/>
    <w:lvl w:ilvl="0" w:tplc="1E3413D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65A0E"/>
    <w:multiLevelType w:val="hybridMultilevel"/>
    <w:tmpl w:val="8298983A"/>
    <w:lvl w:ilvl="0" w:tplc="585C54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A5342"/>
    <w:multiLevelType w:val="hybridMultilevel"/>
    <w:tmpl w:val="C622B0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F53A9"/>
    <w:multiLevelType w:val="hybridMultilevel"/>
    <w:tmpl w:val="7F7631C4"/>
    <w:lvl w:ilvl="0" w:tplc="1E3413D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2A388B"/>
    <w:multiLevelType w:val="hybridMultilevel"/>
    <w:tmpl w:val="15E06F20"/>
    <w:lvl w:ilvl="0" w:tplc="853847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9120C3"/>
    <w:multiLevelType w:val="hybridMultilevel"/>
    <w:tmpl w:val="8FDA112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E85FDD"/>
    <w:multiLevelType w:val="hybridMultilevel"/>
    <w:tmpl w:val="278EC06A"/>
    <w:lvl w:ilvl="0" w:tplc="8056D1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86049D"/>
    <w:multiLevelType w:val="hybridMultilevel"/>
    <w:tmpl w:val="36CCAE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672D9D"/>
    <w:multiLevelType w:val="hybridMultilevel"/>
    <w:tmpl w:val="A066F6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677622"/>
    <w:multiLevelType w:val="hybridMultilevel"/>
    <w:tmpl w:val="A466705E"/>
    <w:lvl w:ilvl="0" w:tplc="6C84708A">
      <w:start w:val="6"/>
      <w:numFmt w:val="decimal"/>
      <w:lvlText w:val="%1."/>
      <w:lvlJc w:val="left"/>
      <w:pPr>
        <w:ind w:left="2421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2781" w:hanging="360"/>
      </w:pPr>
    </w:lvl>
    <w:lvl w:ilvl="2" w:tplc="040E001B" w:tentative="1">
      <w:start w:val="1"/>
      <w:numFmt w:val="lowerRoman"/>
      <w:lvlText w:val="%3."/>
      <w:lvlJc w:val="right"/>
      <w:pPr>
        <w:ind w:left="3501" w:hanging="180"/>
      </w:pPr>
    </w:lvl>
    <w:lvl w:ilvl="3" w:tplc="040E000F" w:tentative="1">
      <w:start w:val="1"/>
      <w:numFmt w:val="decimal"/>
      <w:lvlText w:val="%4."/>
      <w:lvlJc w:val="left"/>
      <w:pPr>
        <w:ind w:left="4221" w:hanging="360"/>
      </w:pPr>
    </w:lvl>
    <w:lvl w:ilvl="4" w:tplc="040E0019" w:tentative="1">
      <w:start w:val="1"/>
      <w:numFmt w:val="lowerLetter"/>
      <w:lvlText w:val="%5."/>
      <w:lvlJc w:val="left"/>
      <w:pPr>
        <w:ind w:left="4941" w:hanging="360"/>
      </w:pPr>
    </w:lvl>
    <w:lvl w:ilvl="5" w:tplc="040E001B" w:tentative="1">
      <w:start w:val="1"/>
      <w:numFmt w:val="lowerRoman"/>
      <w:lvlText w:val="%6."/>
      <w:lvlJc w:val="right"/>
      <w:pPr>
        <w:ind w:left="5661" w:hanging="180"/>
      </w:pPr>
    </w:lvl>
    <w:lvl w:ilvl="6" w:tplc="040E000F" w:tentative="1">
      <w:start w:val="1"/>
      <w:numFmt w:val="decimal"/>
      <w:lvlText w:val="%7."/>
      <w:lvlJc w:val="left"/>
      <w:pPr>
        <w:ind w:left="6381" w:hanging="360"/>
      </w:pPr>
    </w:lvl>
    <w:lvl w:ilvl="7" w:tplc="040E0019" w:tentative="1">
      <w:start w:val="1"/>
      <w:numFmt w:val="lowerLetter"/>
      <w:lvlText w:val="%8."/>
      <w:lvlJc w:val="left"/>
      <w:pPr>
        <w:ind w:left="7101" w:hanging="360"/>
      </w:pPr>
    </w:lvl>
    <w:lvl w:ilvl="8" w:tplc="040E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2" w15:restartNumberingAfterBreak="0">
    <w:nsid w:val="5D74759A"/>
    <w:multiLevelType w:val="hybridMultilevel"/>
    <w:tmpl w:val="F08AA0B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1CB678F"/>
    <w:multiLevelType w:val="hybridMultilevel"/>
    <w:tmpl w:val="463022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5856FE"/>
    <w:multiLevelType w:val="hybridMultilevel"/>
    <w:tmpl w:val="4252D7CE"/>
    <w:lvl w:ilvl="0" w:tplc="54E8A85E">
      <w:start w:val="5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442D1E"/>
    <w:multiLevelType w:val="hybridMultilevel"/>
    <w:tmpl w:val="F43059E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DB5101E"/>
    <w:multiLevelType w:val="hybridMultilevel"/>
    <w:tmpl w:val="FC284D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90460E"/>
    <w:multiLevelType w:val="hybridMultilevel"/>
    <w:tmpl w:val="B4B04498"/>
    <w:lvl w:ilvl="0" w:tplc="1F1CFF8A">
      <w:start w:val="8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B5E9D"/>
    <w:multiLevelType w:val="hybridMultilevel"/>
    <w:tmpl w:val="D89C93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786476">
    <w:abstractNumId w:val="10"/>
  </w:num>
  <w:num w:numId="2" w16cid:durableId="478424916">
    <w:abstractNumId w:val="13"/>
  </w:num>
  <w:num w:numId="3" w16cid:durableId="1858542596">
    <w:abstractNumId w:val="24"/>
  </w:num>
  <w:num w:numId="4" w16cid:durableId="1913615067">
    <w:abstractNumId w:val="3"/>
  </w:num>
  <w:num w:numId="5" w16cid:durableId="2034990805">
    <w:abstractNumId w:val="12"/>
  </w:num>
  <w:num w:numId="6" w16cid:durableId="275210869">
    <w:abstractNumId w:val="21"/>
  </w:num>
  <w:num w:numId="7" w16cid:durableId="2132622605">
    <w:abstractNumId w:val="15"/>
  </w:num>
  <w:num w:numId="8" w16cid:durableId="1644700433">
    <w:abstractNumId w:val="27"/>
  </w:num>
  <w:num w:numId="9" w16cid:durableId="1922719339">
    <w:abstractNumId w:val="5"/>
  </w:num>
  <w:num w:numId="10" w16cid:durableId="185338287">
    <w:abstractNumId w:val="7"/>
  </w:num>
  <w:num w:numId="11" w16cid:durableId="900942681">
    <w:abstractNumId w:val="19"/>
  </w:num>
  <w:num w:numId="12" w16cid:durableId="1366829285">
    <w:abstractNumId w:val="16"/>
  </w:num>
  <w:num w:numId="13" w16cid:durableId="289632932">
    <w:abstractNumId w:val="6"/>
  </w:num>
  <w:num w:numId="14" w16cid:durableId="1373732085">
    <w:abstractNumId w:val="18"/>
  </w:num>
  <w:num w:numId="15" w16cid:durableId="185868801">
    <w:abstractNumId w:val="1"/>
  </w:num>
  <w:num w:numId="16" w16cid:durableId="1119909575">
    <w:abstractNumId w:val="11"/>
  </w:num>
  <w:num w:numId="17" w16cid:durableId="214659027">
    <w:abstractNumId w:val="20"/>
  </w:num>
  <w:num w:numId="18" w16cid:durableId="1403719983">
    <w:abstractNumId w:val="2"/>
  </w:num>
  <w:num w:numId="19" w16cid:durableId="2016490680">
    <w:abstractNumId w:val="28"/>
  </w:num>
  <w:num w:numId="20" w16cid:durableId="869493661">
    <w:abstractNumId w:val="9"/>
  </w:num>
  <w:num w:numId="21" w16cid:durableId="942952238">
    <w:abstractNumId w:val="25"/>
  </w:num>
  <w:num w:numId="22" w16cid:durableId="1844971918">
    <w:abstractNumId w:val="22"/>
  </w:num>
  <w:num w:numId="23" w16cid:durableId="545726686">
    <w:abstractNumId w:val="8"/>
  </w:num>
  <w:num w:numId="24" w16cid:durableId="884873560">
    <w:abstractNumId w:val="0"/>
  </w:num>
  <w:num w:numId="25" w16cid:durableId="1251502158">
    <w:abstractNumId w:val="17"/>
  </w:num>
  <w:num w:numId="26" w16cid:durableId="1205017318">
    <w:abstractNumId w:val="4"/>
  </w:num>
  <w:num w:numId="27" w16cid:durableId="935096206">
    <w:abstractNumId w:val="23"/>
  </w:num>
  <w:num w:numId="28" w16cid:durableId="1320843271">
    <w:abstractNumId w:val="26"/>
  </w:num>
  <w:num w:numId="29" w16cid:durableId="7709300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479"/>
    <w:rsid w:val="000001ED"/>
    <w:rsid w:val="00000361"/>
    <w:rsid w:val="000044FF"/>
    <w:rsid w:val="00005596"/>
    <w:rsid w:val="000109C1"/>
    <w:rsid w:val="00012C54"/>
    <w:rsid w:val="00015477"/>
    <w:rsid w:val="00015901"/>
    <w:rsid w:val="00020303"/>
    <w:rsid w:val="0002422A"/>
    <w:rsid w:val="00024384"/>
    <w:rsid w:val="000247CF"/>
    <w:rsid w:val="00034CBC"/>
    <w:rsid w:val="00036BA8"/>
    <w:rsid w:val="00040BEF"/>
    <w:rsid w:val="00042C21"/>
    <w:rsid w:val="000521BB"/>
    <w:rsid w:val="000534F4"/>
    <w:rsid w:val="0006043A"/>
    <w:rsid w:val="000652F6"/>
    <w:rsid w:val="000714B2"/>
    <w:rsid w:val="000718DE"/>
    <w:rsid w:val="00072A00"/>
    <w:rsid w:val="000734F8"/>
    <w:rsid w:val="00080DD5"/>
    <w:rsid w:val="00081EBD"/>
    <w:rsid w:val="00084333"/>
    <w:rsid w:val="0008476B"/>
    <w:rsid w:val="00084FF7"/>
    <w:rsid w:val="0008522D"/>
    <w:rsid w:val="00085483"/>
    <w:rsid w:val="00086857"/>
    <w:rsid w:val="00087C7E"/>
    <w:rsid w:val="00090521"/>
    <w:rsid w:val="00090DF1"/>
    <w:rsid w:val="000933B7"/>
    <w:rsid w:val="00094570"/>
    <w:rsid w:val="00095A3B"/>
    <w:rsid w:val="00097F93"/>
    <w:rsid w:val="000A0413"/>
    <w:rsid w:val="000A2A2A"/>
    <w:rsid w:val="000A2E60"/>
    <w:rsid w:val="000B1C4A"/>
    <w:rsid w:val="000B3508"/>
    <w:rsid w:val="000B4D37"/>
    <w:rsid w:val="000B6AEC"/>
    <w:rsid w:val="000C2A17"/>
    <w:rsid w:val="000C2A9C"/>
    <w:rsid w:val="000C4341"/>
    <w:rsid w:val="000C6F09"/>
    <w:rsid w:val="000D0F7C"/>
    <w:rsid w:val="000D132B"/>
    <w:rsid w:val="000D2664"/>
    <w:rsid w:val="000D358B"/>
    <w:rsid w:val="000D3604"/>
    <w:rsid w:val="000D58E6"/>
    <w:rsid w:val="000D7488"/>
    <w:rsid w:val="000D76D0"/>
    <w:rsid w:val="000E38C4"/>
    <w:rsid w:val="000E3B52"/>
    <w:rsid w:val="000E4C5E"/>
    <w:rsid w:val="000E5F97"/>
    <w:rsid w:val="000E7CED"/>
    <w:rsid w:val="001057F0"/>
    <w:rsid w:val="001070D5"/>
    <w:rsid w:val="00110291"/>
    <w:rsid w:val="00115E6A"/>
    <w:rsid w:val="00117A9F"/>
    <w:rsid w:val="00121041"/>
    <w:rsid w:val="001218CD"/>
    <w:rsid w:val="00122AB6"/>
    <w:rsid w:val="00125B3D"/>
    <w:rsid w:val="00125BF2"/>
    <w:rsid w:val="0012641B"/>
    <w:rsid w:val="00127282"/>
    <w:rsid w:val="00127851"/>
    <w:rsid w:val="00136546"/>
    <w:rsid w:val="001410C1"/>
    <w:rsid w:val="00141193"/>
    <w:rsid w:val="00144DE6"/>
    <w:rsid w:val="00145FD8"/>
    <w:rsid w:val="0015098E"/>
    <w:rsid w:val="00156254"/>
    <w:rsid w:val="00160095"/>
    <w:rsid w:val="00161CCA"/>
    <w:rsid w:val="00165D18"/>
    <w:rsid w:val="00166F19"/>
    <w:rsid w:val="00170211"/>
    <w:rsid w:val="00171A69"/>
    <w:rsid w:val="001741FA"/>
    <w:rsid w:val="00176717"/>
    <w:rsid w:val="00176A3B"/>
    <w:rsid w:val="00185908"/>
    <w:rsid w:val="00186184"/>
    <w:rsid w:val="00187319"/>
    <w:rsid w:val="001910A6"/>
    <w:rsid w:val="001965A9"/>
    <w:rsid w:val="00197124"/>
    <w:rsid w:val="00197CBF"/>
    <w:rsid w:val="001A2046"/>
    <w:rsid w:val="001A20E1"/>
    <w:rsid w:val="001B05D2"/>
    <w:rsid w:val="001C04CC"/>
    <w:rsid w:val="001C14FE"/>
    <w:rsid w:val="001C3E7F"/>
    <w:rsid w:val="001C602B"/>
    <w:rsid w:val="001C6182"/>
    <w:rsid w:val="001C7662"/>
    <w:rsid w:val="001C7F51"/>
    <w:rsid w:val="001D14E8"/>
    <w:rsid w:val="001D6CB0"/>
    <w:rsid w:val="001E3096"/>
    <w:rsid w:val="001E495D"/>
    <w:rsid w:val="001E4D89"/>
    <w:rsid w:val="001F3836"/>
    <w:rsid w:val="001F692E"/>
    <w:rsid w:val="001F7C95"/>
    <w:rsid w:val="00202202"/>
    <w:rsid w:val="00202641"/>
    <w:rsid w:val="00205480"/>
    <w:rsid w:val="00206C0C"/>
    <w:rsid w:val="0021141E"/>
    <w:rsid w:val="002123A7"/>
    <w:rsid w:val="0021289B"/>
    <w:rsid w:val="00212E94"/>
    <w:rsid w:val="002138EF"/>
    <w:rsid w:val="00213FCF"/>
    <w:rsid w:val="00214237"/>
    <w:rsid w:val="00215FD9"/>
    <w:rsid w:val="00216446"/>
    <w:rsid w:val="00221CF6"/>
    <w:rsid w:val="00223438"/>
    <w:rsid w:val="00224582"/>
    <w:rsid w:val="00225D8A"/>
    <w:rsid w:val="00230473"/>
    <w:rsid w:val="002316D0"/>
    <w:rsid w:val="00232FC8"/>
    <w:rsid w:val="00234A3F"/>
    <w:rsid w:val="00235913"/>
    <w:rsid w:val="002363E5"/>
    <w:rsid w:val="00240D3E"/>
    <w:rsid w:val="00241E23"/>
    <w:rsid w:val="00243BA7"/>
    <w:rsid w:val="00244F53"/>
    <w:rsid w:val="002456C2"/>
    <w:rsid w:val="002511F4"/>
    <w:rsid w:val="00253647"/>
    <w:rsid w:val="0025685A"/>
    <w:rsid w:val="00257E5A"/>
    <w:rsid w:val="0026074C"/>
    <w:rsid w:val="00266634"/>
    <w:rsid w:val="00267824"/>
    <w:rsid w:val="00271820"/>
    <w:rsid w:val="0027361B"/>
    <w:rsid w:val="00275290"/>
    <w:rsid w:val="00275316"/>
    <w:rsid w:val="00277016"/>
    <w:rsid w:val="00277774"/>
    <w:rsid w:val="002817E0"/>
    <w:rsid w:val="00284151"/>
    <w:rsid w:val="0028570C"/>
    <w:rsid w:val="00285DD6"/>
    <w:rsid w:val="00286F17"/>
    <w:rsid w:val="002916E0"/>
    <w:rsid w:val="0029362D"/>
    <w:rsid w:val="002942F3"/>
    <w:rsid w:val="00296307"/>
    <w:rsid w:val="0029690A"/>
    <w:rsid w:val="00296D53"/>
    <w:rsid w:val="002B3374"/>
    <w:rsid w:val="002B7E2F"/>
    <w:rsid w:val="002C09B4"/>
    <w:rsid w:val="002C33F1"/>
    <w:rsid w:val="002C539A"/>
    <w:rsid w:val="002D3E95"/>
    <w:rsid w:val="002D51C5"/>
    <w:rsid w:val="002E6EDF"/>
    <w:rsid w:val="002F13B7"/>
    <w:rsid w:val="002F2EFF"/>
    <w:rsid w:val="002F3C4F"/>
    <w:rsid w:val="002F4B48"/>
    <w:rsid w:val="002F7E91"/>
    <w:rsid w:val="00300508"/>
    <w:rsid w:val="00302559"/>
    <w:rsid w:val="00302A96"/>
    <w:rsid w:val="00304F3C"/>
    <w:rsid w:val="00307836"/>
    <w:rsid w:val="0031201C"/>
    <w:rsid w:val="003137FE"/>
    <w:rsid w:val="003146DD"/>
    <w:rsid w:val="00315B78"/>
    <w:rsid w:val="003168CB"/>
    <w:rsid w:val="00317774"/>
    <w:rsid w:val="00326FEA"/>
    <w:rsid w:val="0033577B"/>
    <w:rsid w:val="00336B34"/>
    <w:rsid w:val="00337220"/>
    <w:rsid w:val="00337DBD"/>
    <w:rsid w:val="00340A64"/>
    <w:rsid w:val="00346B09"/>
    <w:rsid w:val="00346C61"/>
    <w:rsid w:val="00352F19"/>
    <w:rsid w:val="00355A59"/>
    <w:rsid w:val="00355CCF"/>
    <w:rsid w:val="0035617A"/>
    <w:rsid w:val="0035620E"/>
    <w:rsid w:val="003606DA"/>
    <w:rsid w:val="00360A4C"/>
    <w:rsid w:val="003627C1"/>
    <w:rsid w:val="00362A03"/>
    <w:rsid w:val="0036554A"/>
    <w:rsid w:val="003659A2"/>
    <w:rsid w:val="00367E57"/>
    <w:rsid w:val="00372045"/>
    <w:rsid w:val="00373015"/>
    <w:rsid w:val="00376665"/>
    <w:rsid w:val="00377572"/>
    <w:rsid w:val="00377A75"/>
    <w:rsid w:val="00377DD8"/>
    <w:rsid w:val="0038396D"/>
    <w:rsid w:val="003846BF"/>
    <w:rsid w:val="00384A2B"/>
    <w:rsid w:val="00385CE3"/>
    <w:rsid w:val="00386876"/>
    <w:rsid w:val="00390332"/>
    <w:rsid w:val="00392345"/>
    <w:rsid w:val="0039308D"/>
    <w:rsid w:val="00395C42"/>
    <w:rsid w:val="00397D55"/>
    <w:rsid w:val="003A03C8"/>
    <w:rsid w:val="003A1F65"/>
    <w:rsid w:val="003B5050"/>
    <w:rsid w:val="003C044E"/>
    <w:rsid w:val="003C41B7"/>
    <w:rsid w:val="003C4E58"/>
    <w:rsid w:val="003C5CB8"/>
    <w:rsid w:val="003C6339"/>
    <w:rsid w:val="003C6F07"/>
    <w:rsid w:val="003C7BF9"/>
    <w:rsid w:val="003D3E13"/>
    <w:rsid w:val="003D5CBA"/>
    <w:rsid w:val="003E403D"/>
    <w:rsid w:val="003E4C2F"/>
    <w:rsid w:val="003E78D2"/>
    <w:rsid w:val="003F11A1"/>
    <w:rsid w:val="003F1B7E"/>
    <w:rsid w:val="003F5E2E"/>
    <w:rsid w:val="00402145"/>
    <w:rsid w:val="0040381D"/>
    <w:rsid w:val="00405B8B"/>
    <w:rsid w:val="00413490"/>
    <w:rsid w:val="004136CC"/>
    <w:rsid w:val="0041629B"/>
    <w:rsid w:val="00416DCC"/>
    <w:rsid w:val="004175D7"/>
    <w:rsid w:val="00421D0E"/>
    <w:rsid w:val="00424262"/>
    <w:rsid w:val="00424419"/>
    <w:rsid w:val="004304E5"/>
    <w:rsid w:val="00431BF7"/>
    <w:rsid w:val="00433A37"/>
    <w:rsid w:val="004357DE"/>
    <w:rsid w:val="00436D49"/>
    <w:rsid w:val="00441041"/>
    <w:rsid w:val="00441083"/>
    <w:rsid w:val="00442559"/>
    <w:rsid w:val="00442C6E"/>
    <w:rsid w:val="004446EE"/>
    <w:rsid w:val="00446815"/>
    <w:rsid w:val="004563B5"/>
    <w:rsid w:val="00467E5B"/>
    <w:rsid w:val="004711A3"/>
    <w:rsid w:val="00471399"/>
    <w:rsid w:val="00473CCE"/>
    <w:rsid w:val="00475245"/>
    <w:rsid w:val="00477322"/>
    <w:rsid w:val="004774C7"/>
    <w:rsid w:val="0048064D"/>
    <w:rsid w:val="00481A62"/>
    <w:rsid w:val="00481DFE"/>
    <w:rsid w:val="0048350F"/>
    <w:rsid w:val="004846E4"/>
    <w:rsid w:val="0048587D"/>
    <w:rsid w:val="00486820"/>
    <w:rsid w:val="00492406"/>
    <w:rsid w:val="00494B3B"/>
    <w:rsid w:val="00494C79"/>
    <w:rsid w:val="004A035E"/>
    <w:rsid w:val="004A3C99"/>
    <w:rsid w:val="004A7C63"/>
    <w:rsid w:val="004B1B06"/>
    <w:rsid w:val="004B5FFD"/>
    <w:rsid w:val="004C2101"/>
    <w:rsid w:val="004D1C3E"/>
    <w:rsid w:val="004D1D6D"/>
    <w:rsid w:val="004D346A"/>
    <w:rsid w:val="004D4B15"/>
    <w:rsid w:val="004E0EFE"/>
    <w:rsid w:val="004E3704"/>
    <w:rsid w:val="004E3977"/>
    <w:rsid w:val="004E4050"/>
    <w:rsid w:val="004E61F6"/>
    <w:rsid w:val="004F19DE"/>
    <w:rsid w:val="004F6479"/>
    <w:rsid w:val="00501B3E"/>
    <w:rsid w:val="00507208"/>
    <w:rsid w:val="005123D5"/>
    <w:rsid w:val="005163D4"/>
    <w:rsid w:val="00516766"/>
    <w:rsid w:val="00516893"/>
    <w:rsid w:val="005228B6"/>
    <w:rsid w:val="00530BF2"/>
    <w:rsid w:val="00544F91"/>
    <w:rsid w:val="00545D46"/>
    <w:rsid w:val="00547528"/>
    <w:rsid w:val="00552DB4"/>
    <w:rsid w:val="00552FD7"/>
    <w:rsid w:val="00562984"/>
    <w:rsid w:val="005641E2"/>
    <w:rsid w:val="00565849"/>
    <w:rsid w:val="005759BC"/>
    <w:rsid w:val="00577ADD"/>
    <w:rsid w:val="005805BC"/>
    <w:rsid w:val="00580893"/>
    <w:rsid w:val="005835FE"/>
    <w:rsid w:val="00585521"/>
    <w:rsid w:val="00593207"/>
    <w:rsid w:val="0059333E"/>
    <w:rsid w:val="00593463"/>
    <w:rsid w:val="00593F6F"/>
    <w:rsid w:val="005A3519"/>
    <w:rsid w:val="005B01EC"/>
    <w:rsid w:val="005B1A0F"/>
    <w:rsid w:val="005B47F9"/>
    <w:rsid w:val="005B7362"/>
    <w:rsid w:val="005B77F8"/>
    <w:rsid w:val="005C4676"/>
    <w:rsid w:val="005C7D38"/>
    <w:rsid w:val="005D208C"/>
    <w:rsid w:val="005D50F2"/>
    <w:rsid w:val="005D52A3"/>
    <w:rsid w:val="005D703B"/>
    <w:rsid w:val="005E538F"/>
    <w:rsid w:val="005E566A"/>
    <w:rsid w:val="005F07D6"/>
    <w:rsid w:val="005F07DE"/>
    <w:rsid w:val="005F2845"/>
    <w:rsid w:val="005F58F7"/>
    <w:rsid w:val="005F6289"/>
    <w:rsid w:val="005F7EC0"/>
    <w:rsid w:val="006006CC"/>
    <w:rsid w:val="00600AAE"/>
    <w:rsid w:val="006016F3"/>
    <w:rsid w:val="0060569D"/>
    <w:rsid w:val="006073C9"/>
    <w:rsid w:val="0061278D"/>
    <w:rsid w:val="00621D8E"/>
    <w:rsid w:val="00622061"/>
    <w:rsid w:val="006240DE"/>
    <w:rsid w:val="00626696"/>
    <w:rsid w:val="006304EF"/>
    <w:rsid w:val="006311B9"/>
    <w:rsid w:val="00631371"/>
    <w:rsid w:val="006367C4"/>
    <w:rsid w:val="00647394"/>
    <w:rsid w:val="006474C2"/>
    <w:rsid w:val="006506BE"/>
    <w:rsid w:val="00651E54"/>
    <w:rsid w:val="0065772D"/>
    <w:rsid w:val="00657EC1"/>
    <w:rsid w:val="006619B5"/>
    <w:rsid w:val="00662667"/>
    <w:rsid w:val="00663990"/>
    <w:rsid w:val="00664FEA"/>
    <w:rsid w:val="0066627B"/>
    <w:rsid w:val="00673E87"/>
    <w:rsid w:val="00674FA7"/>
    <w:rsid w:val="00676D8C"/>
    <w:rsid w:val="00677010"/>
    <w:rsid w:val="006813E2"/>
    <w:rsid w:val="006814E4"/>
    <w:rsid w:val="0068264C"/>
    <w:rsid w:val="00682E6F"/>
    <w:rsid w:val="006833DD"/>
    <w:rsid w:val="006863D7"/>
    <w:rsid w:val="00686460"/>
    <w:rsid w:val="00687E78"/>
    <w:rsid w:val="00690E5E"/>
    <w:rsid w:val="00691E12"/>
    <w:rsid w:val="00694666"/>
    <w:rsid w:val="006A469A"/>
    <w:rsid w:val="006A6037"/>
    <w:rsid w:val="006A7E81"/>
    <w:rsid w:val="006B522D"/>
    <w:rsid w:val="006B5EE9"/>
    <w:rsid w:val="006B605D"/>
    <w:rsid w:val="006B732D"/>
    <w:rsid w:val="006B7EF0"/>
    <w:rsid w:val="006C07AE"/>
    <w:rsid w:val="006D009D"/>
    <w:rsid w:val="006D1972"/>
    <w:rsid w:val="006D4DB3"/>
    <w:rsid w:val="006E02EE"/>
    <w:rsid w:val="006E14AE"/>
    <w:rsid w:val="006E29C0"/>
    <w:rsid w:val="006E6A26"/>
    <w:rsid w:val="006F2825"/>
    <w:rsid w:val="006F4BFB"/>
    <w:rsid w:val="006F68CA"/>
    <w:rsid w:val="00701F41"/>
    <w:rsid w:val="00704802"/>
    <w:rsid w:val="0070699D"/>
    <w:rsid w:val="007128C0"/>
    <w:rsid w:val="0072096B"/>
    <w:rsid w:val="007237E8"/>
    <w:rsid w:val="00725FE1"/>
    <w:rsid w:val="007305EE"/>
    <w:rsid w:val="00731B66"/>
    <w:rsid w:val="00736443"/>
    <w:rsid w:val="00736B60"/>
    <w:rsid w:val="00740B27"/>
    <w:rsid w:val="0074152C"/>
    <w:rsid w:val="00744F35"/>
    <w:rsid w:val="0075280E"/>
    <w:rsid w:val="00754AC3"/>
    <w:rsid w:val="00755C63"/>
    <w:rsid w:val="00761B6B"/>
    <w:rsid w:val="0076446C"/>
    <w:rsid w:val="007667B3"/>
    <w:rsid w:val="00767084"/>
    <w:rsid w:val="00767BDC"/>
    <w:rsid w:val="007740DC"/>
    <w:rsid w:val="00775FA1"/>
    <w:rsid w:val="007769CC"/>
    <w:rsid w:val="0077783B"/>
    <w:rsid w:val="007823A1"/>
    <w:rsid w:val="00783064"/>
    <w:rsid w:val="007830A8"/>
    <w:rsid w:val="00783192"/>
    <w:rsid w:val="00783FCA"/>
    <w:rsid w:val="00787996"/>
    <w:rsid w:val="00787B42"/>
    <w:rsid w:val="00787C4A"/>
    <w:rsid w:val="00790663"/>
    <w:rsid w:val="00790794"/>
    <w:rsid w:val="00792562"/>
    <w:rsid w:val="00795F17"/>
    <w:rsid w:val="00796B1C"/>
    <w:rsid w:val="007A0E60"/>
    <w:rsid w:val="007A3E20"/>
    <w:rsid w:val="007A4CCF"/>
    <w:rsid w:val="007A69CB"/>
    <w:rsid w:val="007A72ED"/>
    <w:rsid w:val="007B3B0C"/>
    <w:rsid w:val="007B6C59"/>
    <w:rsid w:val="007C1C02"/>
    <w:rsid w:val="007C32E8"/>
    <w:rsid w:val="007C462C"/>
    <w:rsid w:val="007D1A34"/>
    <w:rsid w:val="007D36C6"/>
    <w:rsid w:val="007D37B1"/>
    <w:rsid w:val="007D3822"/>
    <w:rsid w:val="007D4D95"/>
    <w:rsid w:val="007D70FC"/>
    <w:rsid w:val="007E0B63"/>
    <w:rsid w:val="007E16C9"/>
    <w:rsid w:val="007E5E5C"/>
    <w:rsid w:val="007E6385"/>
    <w:rsid w:val="007F08BB"/>
    <w:rsid w:val="007F4580"/>
    <w:rsid w:val="007F726C"/>
    <w:rsid w:val="008009F6"/>
    <w:rsid w:val="008018BC"/>
    <w:rsid w:val="00803111"/>
    <w:rsid w:val="008032E9"/>
    <w:rsid w:val="008071A8"/>
    <w:rsid w:val="00807FF8"/>
    <w:rsid w:val="00811D45"/>
    <w:rsid w:val="00813ECB"/>
    <w:rsid w:val="00815572"/>
    <w:rsid w:val="0081691E"/>
    <w:rsid w:val="00820CD9"/>
    <w:rsid w:val="00821200"/>
    <w:rsid w:val="00830381"/>
    <w:rsid w:val="00831D1C"/>
    <w:rsid w:val="0083282F"/>
    <w:rsid w:val="00833521"/>
    <w:rsid w:val="00840E06"/>
    <w:rsid w:val="00841E98"/>
    <w:rsid w:val="008444F2"/>
    <w:rsid w:val="00845DE6"/>
    <w:rsid w:val="008501E8"/>
    <w:rsid w:val="00852D59"/>
    <w:rsid w:val="008540C0"/>
    <w:rsid w:val="00855CA2"/>
    <w:rsid w:val="00864960"/>
    <w:rsid w:val="008677FA"/>
    <w:rsid w:val="00872BAB"/>
    <w:rsid w:val="008758F1"/>
    <w:rsid w:val="00882DA3"/>
    <w:rsid w:val="00883523"/>
    <w:rsid w:val="008836FF"/>
    <w:rsid w:val="00883B68"/>
    <w:rsid w:val="00883B88"/>
    <w:rsid w:val="008841C1"/>
    <w:rsid w:val="00884916"/>
    <w:rsid w:val="00886DF0"/>
    <w:rsid w:val="0089255F"/>
    <w:rsid w:val="00892AE1"/>
    <w:rsid w:val="00893A2C"/>
    <w:rsid w:val="008962A4"/>
    <w:rsid w:val="0089742B"/>
    <w:rsid w:val="008A05F8"/>
    <w:rsid w:val="008A0753"/>
    <w:rsid w:val="008A1CD0"/>
    <w:rsid w:val="008A7E34"/>
    <w:rsid w:val="008B13A4"/>
    <w:rsid w:val="008B2471"/>
    <w:rsid w:val="008B3361"/>
    <w:rsid w:val="008B3B49"/>
    <w:rsid w:val="008B3FC0"/>
    <w:rsid w:val="008B764F"/>
    <w:rsid w:val="008C0031"/>
    <w:rsid w:val="008C2A51"/>
    <w:rsid w:val="008C4E8C"/>
    <w:rsid w:val="008D16B7"/>
    <w:rsid w:val="008D327E"/>
    <w:rsid w:val="008D4C3F"/>
    <w:rsid w:val="008D6D18"/>
    <w:rsid w:val="008E1F05"/>
    <w:rsid w:val="008E2D03"/>
    <w:rsid w:val="008E61F7"/>
    <w:rsid w:val="008E7CDF"/>
    <w:rsid w:val="008F280C"/>
    <w:rsid w:val="008F7FF2"/>
    <w:rsid w:val="00906FB4"/>
    <w:rsid w:val="00907281"/>
    <w:rsid w:val="009079CC"/>
    <w:rsid w:val="00910F4C"/>
    <w:rsid w:val="00911ADE"/>
    <w:rsid w:val="00914EB2"/>
    <w:rsid w:val="009157A2"/>
    <w:rsid w:val="0091687B"/>
    <w:rsid w:val="0092103A"/>
    <w:rsid w:val="009273F8"/>
    <w:rsid w:val="0092762F"/>
    <w:rsid w:val="00930707"/>
    <w:rsid w:val="00933473"/>
    <w:rsid w:val="00934B46"/>
    <w:rsid w:val="00934C39"/>
    <w:rsid w:val="00936D4E"/>
    <w:rsid w:val="00944218"/>
    <w:rsid w:val="0094435A"/>
    <w:rsid w:val="00944A3E"/>
    <w:rsid w:val="00950C65"/>
    <w:rsid w:val="0095726A"/>
    <w:rsid w:val="009579D7"/>
    <w:rsid w:val="0096171C"/>
    <w:rsid w:val="009639D5"/>
    <w:rsid w:val="00965302"/>
    <w:rsid w:val="00971011"/>
    <w:rsid w:val="00972CB7"/>
    <w:rsid w:val="00976C3E"/>
    <w:rsid w:val="009814A1"/>
    <w:rsid w:val="00991ECA"/>
    <w:rsid w:val="0099287A"/>
    <w:rsid w:val="00992B61"/>
    <w:rsid w:val="009948C9"/>
    <w:rsid w:val="00994AF3"/>
    <w:rsid w:val="009959C6"/>
    <w:rsid w:val="009A20AB"/>
    <w:rsid w:val="009A263C"/>
    <w:rsid w:val="009A320A"/>
    <w:rsid w:val="009A4B49"/>
    <w:rsid w:val="009A53B4"/>
    <w:rsid w:val="009A61AB"/>
    <w:rsid w:val="009A7FAE"/>
    <w:rsid w:val="009B69F7"/>
    <w:rsid w:val="009B6BDC"/>
    <w:rsid w:val="009C172A"/>
    <w:rsid w:val="009C1DD4"/>
    <w:rsid w:val="009C23E6"/>
    <w:rsid w:val="009C29D8"/>
    <w:rsid w:val="009C420F"/>
    <w:rsid w:val="009D0001"/>
    <w:rsid w:val="009D066A"/>
    <w:rsid w:val="009D0BA8"/>
    <w:rsid w:val="009D1B27"/>
    <w:rsid w:val="009D26BA"/>
    <w:rsid w:val="009E042C"/>
    <w:rsid w:val="009F599F"/>
    <w:rsid w:val="00A01839"/>
    <w:rsid w:val="00A02DB1"/>
    <w:rsid w:val="00A04892"/>
    <w:rsid w:val="00A100A5"/>
    <w:rsid w:val="00A11B7B"/>
    <w:rsid w:val="00A12BCE"/>
    <w:rsid w:val="00A13D4F"/>
    <w:rsid w:val="00A147EB"/>
    <w:rsid w:val="00A15A7D"/>
    <w:rsid w:val="00A173E8"/>
    <w:rsid w:val="00A20458"/>
    <w:rsid w:val="00A22204"/>
    <w:rsid w:val="00A23BAC"/>
    <w:rsid w:val="00A262E2"/>
    <w:rsid w:val="00A268CF"/>
    <w:rsid w:val="00A3492B"/>
    <w:rsid w:val="00A353AC"/>
    <w:rsid w:val="00A36A59"/>
    <w:rsid w:val="00A4225D"/>
    <w:rsid w:val="00A51FF9"/>
    <w:rsid w:val="00A52360"/>
    <w:rsid w:val="00A5749E"/>
    <w:rsid w:val="00A574CD"/>
    <w:rsid w:val="00A6148F"/>
    <w:rsid w:val="00A63E4E"/>
    <w:rsid w:val="00A64E10"/>
    <w:rsid w:val="00A6771F"/>
    <w:rsid w:val="00A67E7F"/>
    <w:rsid w:val="00A705F9"/>
    <w:rsid w:val="00A740E3"/>
    <w:rsid w:val="00A768F1"/>
    <w:rsid w:val="00A76BD9"/>
    <w:rsid w:val="00A776E1"/>
    <w:rsid w:val="00A77CE9"/>
    <w:rsid w:val="00A80259"/>
    <w:rsid w:val="00A8110C"/>
    <w:rsid w:val="00A81417"/>
    <w:rsid w:val="00A82FFD"/>
    <w:rsid w:val="00A8543E"/>
    <w:rsid w:val="00A909B8"/>
    <w:rsid w:val="00A93EAD"/>
    <w:rsid w:val="00A945A0"/>
    <w:rsid w:val="00A95285"/>
    <w:rsid w:val="00AA201F"/>
    <w:rsid w:val="00AA2ACB"/>
    <w:rsid w:val="00AA2EF8"/>
    <w:rsid w:val="00AA4402"/>
    <w:rsid w:val="00AA47CA"/>
    <w:rsid w:val="00AA51EF"/>
    <w:rsid w:val="00AA5A1B"/>
    <w:rsid w:val="00AA73C3"/>
    <w:rsid w:val="00AA7E11"/>
    <w:rsid w:val="00AB14FE"/>
    <w:rsid w:val="00AB4935"/>
    <w:rsid w:val="00AB553B"/>
    <w:rsid w:val="00AC0313"/>
    <w:rsid w:val="00AC1424"/>
    <w:rsid w:val="00AC1E0E"/>
    <w:rsid w:val="00AC3B87"/>
    <w:rsid w:val="00AC3F69"/>
    <w:rsid w:val="00AC4EFE"/>
    <w:rsid w:val="00AC7C3F"/>
    <w:rsid w:val="00AD0677"/>
    <w:rsid w:val="00AD0954"/>
    <w:rsid w:val="00AD1991"/>
    <w:rsid w:val="00AD55F4"/>
    <w:rsid w:val="00AD7C6F"/>
    <w:rsid w:val="00AE1D98"/>
    <w:rsid w:val="00AE5EAE"/>
    <w:rsid w:val="00AE7D0A"/>
    <w:rsid w:val="00AF261F"/>
    <w:rsid w:val="00AF682D"/>
    <w:rsid w:val="00AF6F5F"/>
    <w:rsid w:val="00B0119E"/>
    <w:rsid w:val="00B062F1"/>
    <w:rsid w:val="00B074B7"/>
    <w:rsid w:val="00B10A76"/>
    <w:rsid w:val="00B111B9"/>
    <w:rsid w:val="00B119DE"/>
    <w:rsid w:val="00B138D4"/>
    <w:rsid w:val="00B13AF3"/>
    <w:rsid w:val="00B13ED6"/>
    <w:rsid w:val="00B16C9A"/>
    <w:rsid w:val="00B17B61"/>
    <w:rsid w:val="00B27DD6"/>
    <w:rsid w:val="00B30DC6"/>
    <w:rsid w:val="00B31C7F"/>
    <w:rsid w:val="00B3345B"/>
    <w:rsid w:val="00B372B4"/>
    <w:rsid w:val="00B41E7E"/>
    <w:rsid w:val="00B43450"/>
    <w:rsid w:val="00B44C62"/>
    <w:rsid w:val="00B45A4F"/>
    <w:rsid w:val="00B45DDC"/>
    <w:rsid w:val="00B51F2B"/>
    <w:rsid w:val="00B52F50"/>
    <w:rsid w:val="00B5441C"/>
    <w:rsid w:val="00B60553"/>
    <w:rsid w:val="00B649BA"/>
    <w:rsid w:val="00B6721D"/>
    <w:rsid w:val="00B674E9"/>
    <w:rsid w:val="00B67EF5"/>
    <w:rsid w:val="00B704E2"/>
    <w:rsid w:val="00B75C5C"/>
    <w:rsid w:val="00B76A91"/>
    <w:rsid w:val="00B76BC0"/>
    <w:rsid w:val="00B7784D"/>
    <w:rsid w:val="00B81EAE"/>
    <w:rsid w:val="00B82635"/>
    <w:rsid w:val="00B82844"/>
    <w:rsid w:val="00B86BEA"/>
    <w:rsid w:val="00B87831"/>
    <w:rsid w:val="00B9029F"/>
    <w:rsid w:val="00B908F7"/>
    <w:rsid w:val="00B9613D"/>
    <w:rsid w:val="00BA19DF"/>
    <w:rsid w:val="00BA5829"/>
    <w:rsid w:val="00BA5B70"/>
    <w:rsid w:val="00BB16B1"/>
    <w:rsid w:val="00BB642D"/>
    <w:rsid w:val="00BC057B"/>
    <w:rsid w:val="00BC36D2"/>
    <w:rsid w:val="00BC3A03"/>
    <w:rsid w:val="00BC4035"/>
    <w:rsid w:val="00BC448C"/>
    <w:rsid w:val="00BC5974"/>
    <w:rsid w:val="00BC7B47"/>
    <w:rsid w:val="00BD00ED"/>
    <w:rsid w:val="00BD182F"/>
    <w:rsid w:val="00BD2044"/>
    <w:rsid w:val="00BE0778"/>
    <w:rsid w:val="00BE3CE2"/>
    <w:rsid w:val="00BF3349"/>
    <w:rsid w:val="00C028C6"/>
    <w:rsid w:val="00C07022"/>
    <w:rsid w:val="00C151C0"/>
    <w:rsid w:val="00C21AF1"/>
    <w:rsid w:val="00C220B9"/>
    <w:rsid w:val="00C22704"/>
    <w:rsid w:val="00C248C6"/>
    <w:rsid w:val="00C24B2C"/>
    <w:rsid w:val="00C26958"/>
    <w:rsid w:val="00C272B5"/>
    <w:rsid w:val="00C302CB"/>
    <w:rsid w:val="00C317D0"/>
    <w:rsid w:val="00C348B8"/>
    <w:rsid w:val="00C35594"/>
    <w:rsid w:val="00C36B44"/>
    <w:rsid w:val="00C42328"/>
    <w:rsid w:val="00C44777"/>
    <w:rsid w:val="00C47CBC"/>
    <w:rsid w:val="00C50445"/>
    <w:rsid w:val="00C55B75"/>
    <w:rsid w:val="00C63FA9"/>
    <w:rsid w:val="00C64B98"/>
    <w:rsid w:val="00C65A50"/>
    <w:rsid w:val="00C71553"/>
    <w:rsid w:val="00C77E34"/>
    <w:rsid w:val="00C80B19"/>
    <w:rsid w:val="00C82432"/>
    <w:rsid w:val="00C82EF4"/>
    <w:rsid w:val="00C8351B"/>
    <w:rsid w:val="00C86CCF"/>
    <w:rsid w:val="00C95353"/>
    <w:rsid w:val="00C972AC"/>
    <w:rsid w:val="00CA5924"/>
    <w:rsid w:val="00CA7E1A"/>
    <w:rsid w:val="00CB1EE0"/>
    <w:rsid w:val="00CC2C37"/>
    <w:rsid w:val="00CC7C50"/>
    <w:rsid w:val="00CD0C21"/>
    <w:rsid w:val="00CD1482"/>
    <w:rsid w:val="00CD1866"/>
    <w:rsid w:val="00CD209D"/>
    <w:rsid w:val="00CD62C5"/>
    <w:rsid w:val="00CD7E46"/>
    <w:rsid w:val="00CE08CE"/>
    <w:rsid w:val="00CE4B0E"/>
    <w:rsid w:val="00CE6214"/>
    <w:rsid w:val="00CE6894"/>
    <w:rsid w:val="00CE7937"/>
    <w:rsid w:val="00CF1371"/>
    <w:rsid w:val="00CF6A55"/>
    <w:rsid w:val="00D040A7"/>
    <w:rsid w:val="00D10DD2"/>
    <w:rsid w:val="00D11451"/>
    <w:rsid w:val="00D11F36"/>
    <w:rsid w:val="00D12C00"/>
    <w:rsid w:val="00D12C8C"/>
    <w:rsid w:val="00D14647"/>
    <w:rsid w:val="00D15BC7"/>
    <w:rsid w:val="00D1662D"/>
    <w:rsid w:val="00D16BBD"/>
    <w:rsid w:val="00D17084"/>
    <w:rsid w:val="00D23248"/>
    <w:rsid w:val="00D236A3"/>
    <w:rsid w:val="00D24DC2"/>
    <w:rsid w:val="00D27672"/>
    <w:rsid w:val="00D30D90"/>
    <w:rsid w:val="00D32E09"/>
    <w:rsid w:val="00D34276"/>
    <w:rsid w:val="00D347E9"/>
    <w:rsid w:val="00D407F0"/>
    <w:rsid w:val="00D445E1"/>
    <w:rsid w:val="00D44C6D"/>
    <w:rsid w:val="00D46831"/>
    <w:rsid w:val="00D46CBF"/>
    <w:rsid w:val="00D47F5D"/>
    <w:rsid w:val="00D51634"/>
    <w:rsid w:val="00D62F2B"/>
    <w:rsid w:val="00D721EF"/>
    <w:rsid w:val="00D731C8"/>
    <w:rsid w:val="00D752B4"/>
    <w:rsid w:val="00D762C9"/>
    <w:rsid w:val="00D763C4"/>
    <w:rsid w:val="00D80544"/>
    <w:rsid w:val="00D825A8"/>
    <w:rsid w:val="00D86FF4"/>
    <w:rsid w:val="00D90C08"/>
    <w:rsid w:val="00D928A8"/>
    <w:rsid w:val="00D97A66"/>
    <w:rsid w:val="00D97BB5"/>
    <w:rsid w:val="00DA02E1"/>
    <w:rsid w:val="00DA4013"/>
    <w:rsid w:val="00DA41CA"/>
    <w:rsid w:val="00DA4D45"/>
    <w:rsid w:val="00DA51FB"/>
    <w:rsid w:val="00DA5DF9"/>
    <w:rsid w:val="00DB195B"/>
    <w:rsid w:val="00DB51B3"/>
    <w:rsid w:val="00DB685B"/>
    <w:rsid w:val="00DB6A9C"/>
    <w:rsid w:val="00DC3884"/>
    <w:rsid w:val="00DC3AFC"/>
    <w:rsid w:val="00DC5BC6"/>
    <w:rsid w:val="00DC678B"/>
    <w:rsid w:val="00DD0B3A"/>
    <w:rsid w:val="00DD3FB4"/>
    <w:rsid w:val="00DD4EEC"/>
    <w:rsid w:val="00DE3EFC"/>
    <w:rsid w:val="00DE4E0D"/>
    <w:rsid w:val="00DE6117"/>
    <w:rsid w:val="00DE6BE3"/>
    <w:rsid w:val="00DE7980"/>
    <w:rsid w:val="00DF5F1D"/>
    <w:rsid w:val="00DF6663"/>
    <w:rsid w:val="00DF7052"/>
    <w:rsid w:val="00DF7979"/>
    <w:rsid w:val="00E07C60"/>
    <w:rsid w:val="00E11253"/>
    <w:rsid w:val="00E1198F"/>
    <w:rsid w:val="00E151CF"/>
    <w:rsid w:val="00E15920"/>
    <w:rsid w:val="00E15C84"/>
    <w:rsid w:val="00E216AF"/>
    <w:rsid w:val="00E25CAD"/>
    <w:rsid w:val="00E27FB7"/>
    <w:rsid w:val="00E33229"/>
    <w:rsid w:val="00E33E9D"/>
    <w:rsid w:val="00E341F2"/>
    <w:rsid w:val="00E3556F"/>
    <w:rsid w:val="00E35ECA"/>
    <w:rsid w:val="00E44AFD"/>
    <w:rsid w:val="00E45429"/>
    <w:rsid w:val="00E465FE"/>
    <w:rsid w:val="00E46ED7"/>
    <w:rsid w:val="00E50CED"/>
    <w:rsid w:val="00E51A32"/>
    <w:rsid w:val="00E5416C"/>
    <w:rsid w:val="00E662EE"/>
    <w:rsid w:val="00E673AC"/>
    <w:rsid w:val="00E7500C"/>
    <w:rsid w:val="00E75B95"/>
    <w:rsid w:val="00E77527"/>
    <w:rsid w:val="00E811AC"/>
    <w:rsid w:val="00E87173"/>
    <w:rsid w:val="00E90BC9"/>
    <w:rsid w:val="00E91BDB"/>
    <w:rsid w:val="00E94310"/>
    <w:rsid w:val="00E945A9"/>
    <w:rsid w:val="00E9727C"/>
    <w:rsid w:val="00E978BA"/>
    <w:rsid w:val="00EA0C39"/>
    <w:rsid w:val="00EA2931"/>
    <w:rsid w:val="00EA3F69"/>
    <w:rsid w:val="00EA4C60"/>
    <w:rsid w:val="00EA59CD"/>
    <w:rsid w:val="00EA6C87"/>
    <w:rsid w:val="00EB00FF"/>
    <w:rsid w:val="00EC522A"/>
    <w:rsid w:val="00EC6FD6"/>
    <w:rsid w:val="00ED068A"/>
    <w:rsid w:val="00ED4144"/>
    <w:rsid w:val="00ED5B9F"/>
    <w:rsid w:val="00ED65A8"/>
    <w:rsid w:val="00ED7841"/>
    <w:rsid w:val="00ED78E5"/>
    <w:rsid w:val="00EE00F4"/>
    <w:rsid w:val="00EE14F0"/>
    <w:rsid w:val="00EE15EE"/>
    <w:rsid w:val="00EE2273"/>
    <w:rsid w:val="00EE4B83"/>
    <w:rsid w:val="00EE55CE"/>
    <w:rsid w:val="00EE7818"/>
    <w:rsid w:val="00EF0130"/>
    <w:rsid w:val="00EF2483"/>
    <w:rsid w:val="00EF2A51"/>
    <w:rsid w:val="00F01335"/>
    <w:rsid w:val="00F03EF4"/>
    <w:rsid w:val="00F04FF0"/>
    <w:rsid w:val="00F05975"/>
    <w:rsid w:val="00F107D3"/>
    <w:rsid w:val="00F10BED"/>
    <w:rsid w:val="00F13CA7"/>
    <w:rsid w:val="00F17DAB"/>
    <w:rsid w:val="00F33970"/>
    <w:rsid w:val="00F34428"/>
    <w:rsid w:val="00F34493"/>
    <w:rsid w:val="00F358EF"/>
    <w:rsid w:val="00F40868"/>
    <w:rsid w:val="00F40C8C"/>
    <w:rsid w:val="00F419F5"/>
    <w:rsid w:val="00F42534"/>
    <w:rsid w:val="00F44E99"/>
    <w:rsid w:val="00F465BE"/>
    <w:rsid w:val="00F479C3"/>
    <w:rsid w:val="00F502D0"/>
    <w:rsid w:val="00F55540"/>
    <w:rsid w:val="00F572E8"/>
    <w:rsid w:val="00F60F3E"/>
    <w:rsid w:val="00F62D5F"/>
    <w:rsid w:val="00F67D5E"/>
    <w:rsid w:val="00F702FD"/>
    <w:rsid w:val="00F705BC"/>
    <w:rsid w:val="00F70716"/>
    <w:rsid w:val="00F73462"/>
    <w:rsid w:val="00F77C1B"/>
    <w:rsid w:val="00F92BE8"/>
    <w:rsid w:val="00F937B1"/>
    <w:rsid w:val="00F94897"/>
    <w:rsid w:val="00F94CA7"/>
    <w:rsid w:val="00F96EB1"/>
    <w:rsid w:val="00FA431A"/>
    <w:rsid w:val="00FA438B"/>
    <w:rsid w:val="00FA7BD3"/>
    <w:rsid w:val="00FB01F7"/>
    <w:rsid w:val="00FB1395"/>
    <w:rsid w:val="00FB14D1"/>
    <w:rsid w:val="00FB31C9"/>
    <w:rsid w:val="00FB36DD"/>
    <w:rsid w:val="00FB6AC0"/>
    <w:rsid w:val="00FB7EC5"/>
    <w:rsid w:val="00FC0D82"/>
    <w:rsid w:val="00FC5AB5"/>
    <w:rsid w:val="00FC6028"/>
    <w:rsid w:val="00FC69A3"/>
    <w:rsid w:val="00FD3FBD"/>
    <w:rsid w:val="00FD6F7B"/>
    <w:rsid w:val="00FE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5D661"/>
  <w15:chartTrackingRefBased/>
  <w15:docId w15:val="{C682B7B1-465F-421C-A73F-9852683D8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C14FE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9273F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80DD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4F6479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rsid w:val="004F6479"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link w:val="Cmsor3"/>
    <w:rsid w:val="004F6479"/>
    <w:rPr>
      <w:rFonts w:ascii="Times New Roman" w:eastAsia="Times New Roman" w:hAnsi="Times New Roman" w:cs="Times New Roman"/>
      <w:b/>
      <w:smallCaps/>
      <w:sz w:val="24"/>
      <w:szCs w:val="24"/>
      <w:lang w:eastAsia="hu-HU"/>
    </w:rPr>
  </w:style>
  <w:style w:type="character" w:customStyle="1" w:styleId="Cmsor4Char">
    <w:name w:val="Címsor 4 Char"/>
    <w:link w:val="Cmsor4"/>
    <w:rsid w:val="004F6479"/>
    <w:rPr>
      <w:rFonts w:ascii="Arial" w:eastAsia="Times New Roman" w:hAnsi="Arial" w:cs="Arial"/>
      <w:b/>
      <w:smallCaps/>
      <w:sz w:val="20"/>
      <w:szCs w:val="24"/>
      <w:lang w:eastAsia="hu-HU"/>
    </w:rPr>
  </w:style>
  <w:style w:type="paragraph" w:styleId="lfej">
    <w:name w:val="header"/>
    <w:basedOn w:val="Norml"/>
    <w:link w:val="lfejChar"/>
    <w:rsid w:val="004F6479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4F647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4F6479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4F647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4F6479"/>
    <w:pPr>
      <w:ind w:left="708"/>
    </w:pPr>
  </w:style>
  <w:style w:type="character" w:styleId="Kiemels2">
    <w:name w:val="Strong"/>
    <w:uiPriority w:val="22"/>
    <w:qFormat/>
    <w:rsid w:val="00446815"/>
    <w:rPr>
      <w:b/>
      <w:bCs/>
    </w:rPr>
  </w:style>
  <w:style w:type="character" w:styleId="Hiperhivatkozs">
    <w:name w:val="Hyperlink"/>
    <w:uiPriority w:val="99"/>
    <w:semiHidden/>
    <w:unhideWhenUsed/>
    <w:rsid w:val="00C80B19"/>
    <w:rPr>
      <w:color w:val="0000FF"/>
      <w:u w:val="single"/>
      <w:bdr w:val="none" w:sz="0" w:space="0" w:color="auto" w:frame="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D3F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FD3FBD"/>
    <w:rPr>
      <w:rFonts w:ascii="Segoe UI" w:eastAsia="Times New Roman" w:hAnsi="Segoe UI" w:cs="Segoe UI"/>
      <w:sz w:val="18"/>
      <w:szCs w:val="18"/>
    </w:rPr>
  </w:style>
  <w:style w:type="character" w:customStyle="1" w:styleId="Cmsor2Char">
    <w:name w:val="Címsor 2 Char"/>
    <w:link w:val="Cmsor2"/>
    <w:uiPriority w:val="9"/>
    <w:semiHidden/>
    <w:rsid w:val="00080DD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Cmsor1Char">
    <w:name w:val="Címsor 1 Char"/>
    <w:link w:val="Cmsor1"/>
    <w:uiPriority w:val="9"/>
    <w:rsid w:val="009273F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ortkcm">
    <w:name w:val="envelope address"/>
    <w:basedOn w:val="Norml"/>
    <w:rsid w:val="00D51634"/>
    <w:pPr>
      <w:framePr w:w="7920" w:h="1980" w:hRule="exact" w:hSpace="180" w:wrap="auto" w:hAnchor="page" w:xAlign="center" w:yAlign="bottom"/>
      <w:ind w:left="2880"/>
    </w:pPr>
    <w:rPr>
      <w:szCs w:val="20"/>
      <w:lang w:val="en-US"/>
    </w:rPr>
  </w:style>
  <w:style w:type="paragraph" w:styleId="Szvegtrzs">
    <w:name w:val="Body Text"/>
    <w:basedOn w:val="Norml"/>
    <w:link w:val="SzvegtrzsChar"/>
    <w:rsid w:val="00E11253"/>
    <w:pPr>
      <w:suppressAutoHyphens/>
      <w:spacing w:after="140" w:line="288" w:lineRule="auto"/>
    </w:pPr>
    <w:rPr>
      <w:rFonts w:eastAsia="Noto Sans CJK SC Regular" w:cs="FreeSans"/>
      <w:kern w:val="2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E11253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DBFE76-7D53-4A2B-90C1-544D89B233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1E0B79-194C-4ADE-AB5C-C754BC8E2C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48032A-252E-4A36-8509-EBA377ABBE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B2D315-7D11-4DA9-A189-B8A91E2B0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</Pages>
  <Words>439</Words>
  <Characters>3032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 József</dc:creator>
  <cp:keywords/>
  <dc:description/>
  <cp:lastModifiedBy>Dénes Veronika</cp:lastModifiedBy>
  <cp:revision>23</cp:revision>
  <cp:lastPrinted>2026-05-18T08:04:00Z</cp:lastPrinted>
  <dcterms:created xsi:type="dcterms:W3CDTF">2024-01-18T11:24:00Z</dcterms:created>
  <dcterms:modified xsi:type="dcterms:W3CDTF">2026-06-11T10:28:00Z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