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7D54" w14:textId="77777777" w:rsidR="00512D37" w:rsidRPr="00F53433" w:rsidRDefault="00512D37" w:rsidP="00512D3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172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VI.15.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0106EA4B" w14:textId="77777777" w:rsidR="00512D37" w:rsidRPr="00F53433" w:rsidRDefault="00512D37" w:rsidP="00512D3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156EC82" w14:textId="77777777" w:rsidR="00512D37" w:rsidRPr="00F53433" w:rsidRDefault="00512D37" w:rsidP="00512D3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586544">
        <w:rPr>
          <w:rFonts w:asciiTheme="minorHAnsi" w:hAnsiTheme="minorHAnsi" w:cstheme="minorHAnsi"/>
          <w:bCs/>
          <w:i/>
          <w:iCs/>
          <w:szCs w:val="22"/>
        </w:rPr>
        <w:t>Javaslat a közterület használatának szabályairól szóló 2/2011. (I.31.) önkormányzati rendelet módosítására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3F1CB2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rendelettervezetet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7EBBDF9C" w14:textId="77777777" w:rsidR="00512D37" w:rsidRPr="00F53433" w:rsidRDefault="00512D37" w:rsidP="00512D37">
      <w:pPr>
        <w:jc w:val="both"/>
        <w:rPr>
          <w:rFonts w:asciiTheme="minorHAnsi" w:hAnsiTheme="minorHAnsi" w:cstheme="minorHAnsi"/>
          <w:bCs/>
          <w:szCs w:val="22"/>
        </w:rPr>
      </w:pPr>
    </w:p>
    <w:p w14:paraId="087E6BB5" w14:textId="77777777" w:rsidR="00512D37" w:rsidRPr="00F53433" w:rsidRDefault="00512D37" w:rsidP="00512D3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4F6A5A4" w14:textId="77777777" w:rsidR="00512D37" w:rsidRDefault="00512D37" w:rsidP="00512D3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53D68D5" w14:textId="77777777" w:rsidR="00512D37" w:rsidRDefault="00512D37" w:rsidP="00512D37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586544">
        <w:rPr>
          <w:rFonts w:ascii="Calibri" w:eastAsia="Calibri" w:hAnsi="Calibri" w:cs="Calibri"/>
          <w:szCs w:val="22"/>
          <w:lang w:eastAsia="en-US"/>
        </w:rPr>
        <w:t xml:space="preserve">Dr. </w:t>
      </w:r>
      <w:proofErr w:type="spellStart"/>
      <w:r w:rsidRPr="00586544">
        <w:rPr>
          <w:rFonts w:ascii="Calibri" w:eastAsia="Calibri" w:hAnsi="Calibri" w:cs="Calibri"/>
          <w:szCs w:val="22"/>
          <w:lang w:eastAsia="en-US"/>
        </w:rPr>
        <w:t>Holler</w:t>
      </w:r>
      <w:proofErr w:type="spellEnd"/>
      <w:r w:rsidRPr="00586544">
        <w:rPr>
          <w:rFonts w:ascii="Calibri" w:eastAsia="Calibri" w:hAnsi="Calibri" w:cs="Calibri"/>
          <w:szCs w:val="22"/>
          <w:lang w:eastAsia="en-US"/>
        </w:rPr>
        <w:t xml:space="preserve"> Péter, a Hatósági Osztály vezetője</w:t>
      </w:r>
      <w:r>
        <w:rPr>
          <w:rFonts w:ascii="Calibri" w:eastAsia="Calibri" w:hAnsi="Calibri" w:cs="Calibri"/>
          <w:szCs w:val="22"/>
          <w:lang w:eastAsia="en-US"/>
        </w:rPr>
        <w:t>/</w:t>
      </w:r>
    </w:p>
    <w:p w14:paraId="0FEB8EB8" w14:textId="77777777" w:rsidR="00512D37" w:rsidRPr="00F53433" w:rsidRDefault="00512D37" w:rsidP="00512D37">
      <w:pPr>
        <w:jc w:val="both"/>
        <w:rPr>
          <w:rFonts w:asciiTheme="minorHAnsi" w:hAnsiTheme="minorHAnsi" w:cstheme="minorHAnsi"/>
          <w:bCs/>
          <w:szCs w:val="22"/>
        </w:rPr>
      </w:pPr>
    </w:p>
    <w:p w14:paraId="5ACEEC6E" w14:textId="77777777" w:rsidR="00512D37" w:rsidRPr="00F53433" w:rsidRDefault="00512D37" w:rsidP="00512D3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június 18.</w:t>
      </w:r>
    </w:p>
    <w:p w14:paraId="4F510BA8" w14:textId="77777777" w:rsidR="00512D37" w:rsidRDefault="00512D37" w:rsidP="00512D37">
      <w:pPr>
        <w:jc w:val="both"/>
        <w:rPr>
          <w:rFonts w:asciiTheme="minorHAnsi" w:hAnsiTheme="minorHAnsi" w:cstheme="minorHAnsi"/>
          <w:bCs/>
          <w:szCs w:val="22"/>
        </w:rPr>
      </w:pPr>
    </w:p>
    <w:p w14:paraId="5CC8C9C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37"/>
    <w:rsid w:val="0007034B"/>
    <w:rsid w:val="00512D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846A"/>
  <w15:chartTrackingRefBased/>
  <w15:docId w15:val="{D2EF70DD-5363-445C-A1DB-F74EE099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2D3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12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12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2D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2D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2D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2D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2D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2D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2D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2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2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2D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2D3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2D3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2D3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2D3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2D3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2D3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12D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12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12D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12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12D3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12D3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12D3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12D3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12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12D3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12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D446C8-41B6-4A2B-9E22-7E2BD161D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949901-3A29-4280-85C5-91BA97D40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D4343-DCD7-4A9E-BCF2-AB4EA030CFC9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2026-06-15T12:40:00Z</dcterms:created>
  <dcterms:modified xsi:type="dcterms:W3CDTF">2026-06-15T12:43:00Z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