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50F0" w14:textId="77777777" w:rsidR="005C758F" w:rsidRPr="005C758F" w:rsidRDefault="005C758F" w:rsidP="005C758F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5C758F">
        <w:rPr>
          <w:rFonts w:asciiTheme="minorHAnsi" w:hAnsiTheme="minorHAnsi" w:cstheme="minorHAnsi"/>
          <w:b/>
          <w:bCs/>
          <w:szCs w:val="22"/>
          <w:u w:val="single"/>
        </w:rPr>
        <w:t>56</w:t>
      </w:r>
      <w:r w:rsidRPr="005C758F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/2026. (V.27.) SZÖNT számú határozat</w:t>
      </w:r>
    </w:p>
    <w:p w14:paraId="5B9AD171" w14:textId="77777777" w:rsidR="005C758F" w:rsidRPr="005C758F" w:rsidRDefault="005C758F" w:rsidP="005C758F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5D61B61D" w14:textId="77777777" w:rsidR="005C758F" w:rsidRPr="005C758F" w:rsidRDefault="005C758F" w:rsidP="005C758F">
      <w:pPr>
        <w:pStyle w:val="Listaszerbekezds"/>
        <w:ind w:left="0"/>
        <w:jc w:val="both"/>
        <w:rPr>
          <w:rFonts w:asciiTheme="minorHAnsi" w:hAnsiTheme="minorHAnsi" w:cstheme="minorHAnsi"/>
        </w:rPr>
      </w:pPr>
      <w:r w:rsidRPr="005C758F">
        <w:rPr>
          <w:rFonts w:asciiTheme="minorHAnsi" w:hAnsiTheme="minorHAnsi" w:cstheme="minorHAnsi"/>
        </w:rPr>
        <w:t>A Szellemi Örökség, Nemzetiségi és Térségi Kapcsolatok Szakmai Bizottsága</w:t>
      </w:r>
      <w:r w:rsidRPr="005C758F">
        <w:rPr>
          <w:rFonts w:asciiTheme="minorHAnsi" w:hAnsiTheme="minorHAnsi" w:cstheme="minorHAnsi"/>
          <w:b/>
          <w:bCs/>
        </w:rPr>
        <w:t xml:space="preserve"> </w:t>
      </w:r>
      <w:r w:rsidRPr="005C758F">
        <w:rPr>
          <w:rFonts w:asciiTheme="minorHAnsi" w:hAnsiTheme="minorHAnsi" w:cstheme="minorHAnsi"/>
        </w:rPr>
        <w:t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161/2026. (V.26.) GJB számú határozatára -  részt vegyen a Nemzeti Kulturális Alap – Vizuális Művészetek Kollégiuma (Iparművészet szakterület) által meghirdetett, önrészt nem igénylő pályázatokon az alábbi projektek vonatkozásában:</w:t>
      </w:r>
    </w:p>
    <w:p w14:paraId="08945D1E" w14:textId="77777777" w:rsidR="005C758F" w:rsidRPr="005C758F" w:rsidRDefault="005C758F" w:rsidP="005C758F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5C758F">
        <w:rPr>
          <w:rFonts w:asciiTheme="minorHAnsi" w:hAnsiTheme="minorHAnsi" w:cstheme="minorHAnsi"/>
          <w:b/>
          <w:bCs/>
        </w:rPr>
        <w:t xml:space="preserve">„A </w:t>
      </w:r>
      <w:proofErr w:type="spellStart"/>
      <w:r w:rsidRPr="005C758F">
        <w:rPr>
          <w:rFonts w:asciiTheme="minorHAnsi" w:hAnsiTheme="minorHAnsi" w:cstheme="minorHAnsi"/>
          <w:b/>
          <w:bCs/>
        </w:rPr>
        <w:t>Schrammel</w:t>
      </w:r>
      <w:proofErr w:type="spellEnd"/>
      <w:r w:rsidRPr="005C758F">
        <w:rPr>
          <w:rFonts w:asciiTheme="minorHAnsi" w:hAnsiTheme="minorHAnsi" w:cstheme="minorHAnsi"/>
          <w:b/>
          <w:bCs/>
        </w:rPr>
        <w:t>-gyűjtemény 2027. évi iparművészeti kiállítási programjának megvalósítására”,</w:t>
      </w:r>
    </w:p>
    <w:p w14:paraId="3EC4EE90" w14:textId="77777777" w:rsidR="005C758F" w:rsidRPr="005C758F" w:rsidRDefault="005C758F" w:rsidP="005C758F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5C758F">
        <w:rPr>
          <w:rFonts w:asciiTheme="minorHAnsi" w:hAnsiTheme="minorHAnsi" w:cstheme="minorHAnsi"/>
          <w:b/>
          <w:bCs/>
        </w:rPr>
        <w:t>„A Szombathelyi Képtár 2027. évi iparművészeti kiállítási programjára”,</w:t>
      </w:r>
    </w:p>
    <w:p w14:paraId="2400D9AA" w14:textId="77777777" w:rsidR="005C758F" w:rsidRPr="005C758F" w:rsidRDefault="005C758F" w:rsidP="005C758F">
      <w:pPr>
        <w:pStyle w:val="Listaszerbekezds"/>
        <w:numPr>
          <w:ilvl w:val="0"/>
          <w:numId w:val="1"/>
        </w:numPr>
        <w:rPr>
          <w:rFonts w:asciiTheme="minorHAnsi" w:hAnsiTheme="minorHAnsi" w:cstheme="minorHAnsi"/>
        </w:rPr>
      </w:pPr>
      <w:r w:rsidRPr="005C758F">
        <w:rPr>
          <w:rFonts w:asciiTheme="minorHAnsi" w:hAnsiTheme="minorHAnsi" w:cstheme="minorHAnsi"/>
          <w:b/>
          <w:bCs/>
        </w:rPr>
        <w:t xml:space="preserve">„Dizájn Régió címmel iparművészeti alkotóműhelyek megrendezése a Szombathelyi Képtárban és a </w:t>
      </w:r>
      <w:proofErr w:type="spellStart"/>
      <w:r w:rsidRPr="005C758F">
        <w:rPr>
          <w:rFonts w:asciiTheme="minorHAnsi" w:hAnsiTheme="minorHAnsi" w:cstheme="minorHAnsi"/>
          <w:b/>
          <w:bCs/>
        </w:rPr>
        <w:t>Schrammel</w:t>
      </w:r>
      <w:proofErr w:type="spellEnd"/>
      <w:r w:rsidRPr="005C758F">
        <w:rPr>
          <w:rFonts w:asciiTheme="minorHAnsi" w:hAnsiTheme="minorHAnsi" w:cstheme="minorHAnsi"/>
          <w:b/>
          <w:bCs/>
        </w:rPr>
        <w:t>-gyűjteményben”.</w:t>
      </w:r>
    </w:p>
    <w:p w14:paraId="4FAB0FF2" w14:textId="77777777" w:rsidR="005C758F" w:rsidRPr="005C758F" w:rsidRDefault="005C758F" w:rsidP="005C758F">
      <w:pPr>
        <w:pStyle w:val="Listaszerbekezds"/>
        <w:ind w:left="0"/>
        <w:jc w:val="both"/>
        <w:rPr>
          <w:rFonts w:asciiTheme="minorHAnsi" w:hAnsiTheme="minorHAnsi" w:cstheme="minorHAnsi"/>
        </w:rPr>
      </w:pPr>
    </w:p>
    <w:p w14:paraId="708F91CD" w14:textId="77777777" w:rsidR="005C758F" w:rsidRPr="005C758F" w:rsidRDefault="005C758F" w:rsidP="005C758F">
      <w:pPr>
        <w:rPr>
          <w:rFonts w:asciiTheme="minorHAnsi" w:hAnsiTheme="minorHAnsi" w:cstheme="minorHAnsi"/>
          <w:szCs w:val="22"/>
        </w:rPr>
      </w:pPr>
      <w:r w:rsidRPr="005C758F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5C758F">
        <w:rPr>
          <w:rFonts w:asciiTheme="minorHAnsi" w:hAnsiTheme="minorHAnsi" w:cstheme="minorHAnsi"/>
          <w:szCs w:val="22"/>
        </w:rPr>
        <w:tab/>
      </w:r>
      <w:r w:rsidRPr="005C758F">
        <w:rPr>
          <w:rFonts w:asciiTheme="minorHAnsi" w:hAnsiTheme="minorHAnsi" w:cstheme="minorHAnsi"/>
          <w:bCs/>
          <w:szCs w:val="22"/>
        </w:rPr>
        <w:t>Dr. Danka Lajos, a Bizottság elnöke</w:t>
      </w:r>
    </w:p>
    <w:p w14:paraId="4ED94BF9" w14:textId="77777777" w:rsidR="005C758F" w:rsidRPr="005C758F" w:rsidRDefault="005C758F" w:rsidP="005C758F">
      <w:pPr>
        <w:rPr>
          <w:rFonts w:asciiTheme="minorHAnsi" w:hAnsiTheme="minorHAnsi" w:cstheme="minorHAnsi"/>
          <w:szCs w:val="22"/>
        </w:rPr>
      </w:pPr>
      <w:r w:rsidRPr="005C758F">
        <w:rPr>
          <w:rFonts w:asciiTheme="minorHAnsi" w:hAnsiTheme="minorHAnsi" w:cstheme="minorHAnsi"/>
          <w:szCs w:val="22"/>
        </w:rPr>
        <w:tab/>
      </w:r>
      <w:r w:rsidRPr="005C758F">
        <w:rPr>
          <w:rFonts w:asciiTheme="minorHAnsi" w:hAnsiTheme="minorHAnsi" w:cstheme="minorHAnsi"/>
          <w:szCs w:val="22"/>
        </w:rPr>
        <w:tab/>
        <w:t>Horváth Soma alpolgármester</w:t>
      </w:r>
    </w:p>
    <w:p w14:paraId="01447BE2" w14:textId="77777777" w:rsidR="005C758F" w:rsidRPr="005C758F" w:rsidRDefault="005C758F" w:rsidP="005C758F">
      <w:pPr>
        <w:rPr>
          <w:rFonts w:asciiTheme="minorHAnsi" w:hAnsiTheme="minorHAnsi" w:cstheme="minorHAnsi"/>
          <w:szCs w:val="22"/>
        </w:rPr>
      </w:pPr>
      <w:r w:rsidRPr="005C758F">
        <w:rPr>
          <w:rFonts w:asciiTheme="minorHAnsi" w:hAnsiTheme="minorHAnsi" w:cstheme="minorHAnsi"/>
          <w:szCs w:val="22"/>
        </w:rPr>
        <w:tab/>
      </w:r>
      <w:r w:rsidRPr="005C758F">
        <w:rPr>
          <w:rFonts w:asciiTheme="minorHAnsi" w:hAnsiTheme="minorHAnsi" w:cstheme="minorHAnsi"/>
          <w:szCs w:val="22"/>
        </w:rPr>
        <w:tab/>
      </w:r>
      <w:r w:rsidRPr="005C758F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B513A36" w14:textId="77777777" w:rsidR="005C758F" w:rsidRPr="005C758F" w:rsidRDefault="005C758F" w:rsidP="005C758F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5C758F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632EA6F" w14:textId="77777777" w:rsidR="005C758F" w:rsidRPr="005C758F" w:rsidRDefault="005C758F" w:rsidP="005C758F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5C758F">
        <w:rPr>
          <w:rFonts w:asciiTheme="minorHAnsi" w:hAnsiTheme="minorHAnsi" w:cstheme="minorHAnsi"/>
          <w:bCs/>
          <w:szCs w:val="22"/>
        </w:rPr>
        <w:tab/>
        <w:t>Csapláros Andrea, a Savaria Múzeum igazgatója)</w:t>
      </w:r>
    </w:p>
    <w:p w14:paraId="5A5867D5" w14:textId="77777777" w:rsidR="005C758F" w:rsidRPr="005C758F" w:rsidRDefault="005C758F" w:rsidP="005C758F">
      <w:pPr>
        <w:rPr>
          <w:rFonts w:asciiTheme="minorHAnsi" w:hAnsiTheme="minorHAnsi" w:cstheme="minorHAnsi"/>
          <w:bCs/>
          <w:szCs w:val="22"/>
          <w:u w:val="single"/>
        </w:rPr>
      </w:pPr>
    </w:p>
    <w:p w14:paraId="0C944979" w14:textId="77777777" w:rsidR="005C758F" w:rsidRPr="005C758F" w:rsidRDefault="005C758F" w:rsidP="005C758F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5C758F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5C758F">
        <w:rPr>
          <w:rFonts w:asciiTheme="minorHAnsi" w:hAnsiTheme="minorHAnsi" w:cstheme="minorHAnsi"/>
          <w:b/>
          <w:bCs/>
          <w:szCs w:val="22"/>
        </w:rPr>
        <w:t>:</w:t>
      </w:r>
      <w:r w:rsidRPr="005C758F">
        <w:rPr>
          <w:rFonts w:asciiTheme="minorHAnsi" w:hAnsiTheme="minorHAnsi" w:cstheme="minorHAnsi"/>
          <w:b/>
          <w:bCs/>
          <w:szCs w:val="22"/>
        </w:rPr>
        <w:tab/>
      </w:r>
      <w:r w:rsidRPr="005C758F">
        <w:rPr>
          <w:rFonts w:asciiTheme="minorHAnsi" w:hAnsiTheme="minorHAnsi" w:cstheme="minorHAnsi"/>
          <w:b/>
          <w:bCs/>
          <w:szCs w:val="22"/>
        </w:rPr>
        <w:tab/>
      </w:r>
      <w:r w:rsidRPr="005C758F">
        <w:rPr>
          <w:rFonts w:asciiTheme="minorHAnsi" w:hAnsiTheme="minorHAnsi" w:cstheme="minorHAnsi"/>
          <w:szCs w:val="22"/>
        </w:rPr>
        <w:t>azonnal</w:t>
      </w:r>
    </w:p>
    <w:p w14:paraId="0DEB6FB0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8897821">
    <w:abstractNumId w:val="1"/>
  </w:num>
  <w:num w:numId="2" w16cid:durableId="23347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8F"/>
    <w:rsid w:val="00037819"/>
    <w:rsid w:val="005C758F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905"/>
  <w15:chartTrackingRefBased/>
  <w15:docId w15:val="{D0A72F68-1734-412E-91FD-15B9AD00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758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C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7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7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75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75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75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75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7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7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7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758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758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75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75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75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75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75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75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758F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Bullet_1,Bullet List,FooterText,numbered,Paragraphe de liste1,Bulletr List Paragraph,列出段落,列出段落1,Listeafsnit1,Parágrafo da Lista1,lista_2,リスト段落1,L"/>
    <w:basedOn w:val="Norml"/>
    <w:link w:val="ListaszerbekezdsChar"/>
    <w:uiPriority w:val="34"/>
    <w:qFormat/>
    <w:rsid w:val="005C758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758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7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758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758F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5C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894-9484-45AF-B78B-9340B8625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929323-66EA-40FC-A838-459D16338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BA9AA-17B3-475F-A0F7-8E9FEF2A7172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2026-06-01T06:32:00Z</dcterms:created>
  <dcterms:modified xsi:type="dcterms:W3CDTF">2026-06-01T06:36:00Z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