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78D1" w14:textId="77777777" w:rsidR="0038709D" w:rsidRPr="00230923" w:rsidRDefault="0038709D" w:rsidP="0038709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161/2026. (V.26.) GJB számú határozat</w:t>
      </w:r>
    </w:p>
    <w:p w14:paraId="71C1971B" w14:textId="77777777" w:rsidR="0038709D" w:rsidRPr="00230923" w:rsidRDefault="0038709D" w:rsidP="0038709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ACED4F4" w14:textId="77777777" w:rsidR="0038709D" w:rsidRPr="00230923" w:rsidRDefault="0038709D" w:rsidP="0038709D">
      <w:pPr>
        <w:contextualSpacing/>
        <w:jc w:val="both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Szabályzatáról szóló 16/2024. (X.10.) önkormányzati rendelet 51. § (3) bekezdés 25. pontja alapján jóváhagyja, hogy a Savaria Múzeum részt vegyen a Nemzeti Kulturális Alap – Vizuális Művészetek Kollégiuma (Iparművészet szakterület) által meghirdetett, önrészt nem igénylő pályázatokon az alábbi projektek vonatkozásában:</w:t>
      </w:r>
    </w:p>
    <w:p w14:paraId="5BCC6F14" w14:textId="77777777" w:rsidR="0038709D" w:rsidRPr="00230923" w:rsidRDefault="0038709D" w:rsidP="0038709D">
      <w:pPr>
        <w:numPr>
          <w:ilvl w:val="0"/>
          <w:numId w:val="2"/>
        </w:numPr>
        <w:contextualSpacing/>
        <w:jc w:val="both"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 xml:space="preserve">„A </w:t>
      </w:r>
      <w:proofErr w:type="spellStart"/>
      <w:r w:rsidRPr="00230923">
        <w:rPr>
          <w:rFonts w:ascii="Calibri" w:hAnsi="Calibri" w:cs="Calibri"/>
          <w:b/>
          <w:bCs/>
          <w:szCs w:val="22"/>
        </w:rPr>
        <w:t>Schrammel</w:t>
      </w:r>
      <w:proofErr w:type="spellEnd"/>
      <w:r w:rsidRPr="00230923">
        <w:rPr>
          <w:rFonts w:ascii="Calibri" w:hAnsi="Calibri" w:cs="Calibri"/>
          <w:b/>
          <w:bCs/>
          <w:szCs w:val="22"/>
        </w:rPr>
        <w:t>-gyűjtemény 2027. évi iparművészeti kiállítási programjának megvalósítására”,</w:t>
      </w:r>
    </w:p>
    <w:p w14:paraId="4CCE3552" w14:textId="77777777" w:rsidR="0038709D" w:rsidRPr="00230923" w:rsidRDefault="0038709D" w:rsidP="0038709D">
      <w:pPr>
        <w:numPr>
          <w:ilvl w:val="0"/>
          <w:numId w:val="1"/>
        </w:numPr>
        <w:contextualSpacing/>
        <w:rPr>
          <w:rFonts w:ascii="Calibri" w:hAnsi="Calibri" w:cs="Calibri"/>
          <w:b/>
          <w:bCs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>„A Szombathelyi Képtár 2027. évi iparművészeti kiállítási programjára”,</w:t>
      </w:r>
    </w:p>
    <w:p w14:paraId="1DE06993" w14:textId="77777777" w:rsidR="0038709D" w:rsidRPr="00230923" w:rsidRDefault="0038709D" w:rsidP="0038709D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</w:rPr>
        <w:t xml:space="preserve">„Dizájn Régió címmel iparművészeti alkotóműhelyek megrendezése a Szombathelyi Képtárban és a </w:t>
      </w:r>
      <w:proofErr w:type="spellStart"/>
      <w:r w:rsidRPr="00230923">
        <w:rPr>
          <w:rFonts w:ascii="Calibri" w:hAnsi="Calibri" w:cs="Calibri"/>
          <w:b/>
          <w:bCs/>
          <w:szCs w:val="22"/>
        </w:rPr>
        <w:t>Schrammel</w:t>
      </w:r>
      <w:proofErr w:type="spellEnd"/>
      <w:r w:rsidRPr="00230923">
        <w:rPr>
          <w:rFonts w:ascii="Calibri" w:hAnsi="Calibri" w:cs="Calibri"/>
          <w:b/>
          <w:bCs/>
          <w:szCs w:val="22"/>
        </w:rPr>
        <w:t>-gyűjteményben”.</w:t>
      </w:r>
    </w:p>
    <w:p w14:paraId="453EFDA0" w14:textId="77777777" w:rsidR="0038709D" w:rsidRPr="00230923" w:rsidRDefault="0038709D" w:rsidP="0038709D">
      <w:pPr>
        <w:ind w:left="720"/>
        <w:contextualSpacing/>
        <w:rPr>
          <w:rFonts w:ascii="Calibri" w:hAnsi="Calibri" w:cs="Calibri"/>
          <w:szCs w:val="22"/>
        </w:rPr>
      </w:pPr>
    </w:p>
    <w:p w14:paraId="1C94B912" w14:textId="77777777" w:rsidR="0038709D" w:rsidRPr="00230923" w:rsidRDefault="0038709D" w:rsidP="0038709D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Felelős:</w:t>
      </w:r>
      <w:r w:rsidRPr="00230923">
        <w:rPr>
          <w:rFonts w:ascii="Calibri" w:hAnsi="Calibri" w:cs="Calibri"/>
          <w:b/>
          <w:bCs/>
          <w:szCs w:val="22"/>
          <w:u w:val="single"/>
        </w:rPr>
        <w:tab/>
      </w:r>
      <w:r w:rsidRPr="00230923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08CA821" w14:textId="77777777" w:rsidR="0038709D" w:rsidRPr="00230923" w:rsidRDefault="0038709D" w:rsidP="0038709D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  <w:t>Horváth Soma alpolgármester</w:t>
      </w:r>
    </w:p>
    <w:p w14:paraId="7F1AC37D" w14:textId="77777777" w:rsidR="0038709D" w:rsidRPr="00230923" w:rsidRDefault="0038709D" w:rsidP="0038709D">
      <w:pPr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>(a végrehajtás előkészítéséért:</w:t>
      </w:r>
    </w:p>
    <w:p w14:paraId="40CA99E1" w14:textId="77777777" w:rsidR="0038709D" w:rsidRPr="00230923" w:rsidRDefault="0038709D" w:rsidP="0038709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77E362A" w14:textId="77777777" w:rsidR="0038709D" w:rsidRPr="00230923" w:rsidRDefault="0038709D" w:rsidP="0038709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0923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7FF0B289" w14:textId="77777777" w:rsidR="0038709D" w:rsidRPr="00230923" w:rsidRDefault="0038709D" w:rsidP="0038709D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4FFE2456" w14:textId="77777777" w:rsidR="0038709D" w:rsidRPr="00230923" w:rsidRDefault="0038709D" w:rsidP="0038709D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0923">
        <w:rPr>
          <w:rFonts w:ascii="Calibri" w:hAnsi="Calibri" w:cs="Calibri"/>
          <w:b/>
          <w:bCs/>
          <w:szCs w:val="22"/>
          <w:u w:val="single"/>
        </w:rPr>
        <w:t>Határidő:</w:t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b/>
          <w:bCs/>
          <w:szCs w:val="22"/>
        </w:rPr>
        <w:tab/>
      </w:r>
      <w:r w:rsidRPr="00230923">
        <w:rPr>
          <w:rFonts w:ascii="Calibri" w:hAnsi="Calibri" w:cs="Calibri"/>
          <w:szCs w:val="22"/>
        </w:rPr>
        <w:t>azonnal</w:t>
      </w:r>
    </w:p>
    <w:p w14:paraId="63C4C6BD" w14:textId="77777777" w:rsidR="0038709D" w:rsidRPr="00230923" w:rsidRDefault="0038709D" w:rsidP="0038709D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0DCAF0F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6188B"/>
    <w:multiLevelType w:val="hybridMultilevel"/>
    <w:tmpl w:val="9FA05B5C"/>
    <w:lvl w:ilvl="0" w:tplc="9B523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842DC"/>
    <w:multiLevelType w:val="multilevel"/>
    <w:tmpl w:val="F802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571452">
    <w:abstractNumId w:val="1"/>
  </w:num>
  <w:num w:numId="2" w16cid:durableId="90133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09D"/>
    <w:rsid w:val="00317DC9"/>
    <w:rsid w:val="0038709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5885"/>
  <w15:chartTrackingRefBased/>
  <w15:docId w15:val="{7B9A7B24-F663-44A7-ADD5-4BE9B8C2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8709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8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870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87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870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870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870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870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870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87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870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8709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8709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8709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8709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8709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8709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870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8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870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87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870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8709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8709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8709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87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8709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87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88AF04-3501-40B7-96AD-2D24D3685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C5E47F-DC18-4FFA-98D5-AE9842D3DF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D2F82C-6705-4107-8597-1C372BA74E3D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2026-05-27T12:19:00Z</dcterms:created>
  <dcterms:modified xsi:type="dcterms:W3CDTF">2026-05-27T12:19:00Z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