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19A9" w14:textId="77777777" w:rsidR="00D0418B" w:rsidRPr="007F5A62" w:rsidRDefault="00C60590" w:rsidP="007F5A62">
      <w:pPr>
        <w:spacing w:after="0" w:line="240" w:lineRule="auto"/>
        <w:rPr>
          <w:szCs w:val="22"/>
        </w:rPr>
      </w:pPr>
      <w:r w:rsidRPr="007F5A62">
        <w:rPr>
          <w:noProof/>
          <w:szCs w:val="22"/>
        </w:rPr>
        <w:drawing>
          <wp:inline distT="0" distB="0" distL="0" distR="0" wp14:anchorId="33539435" wp14:editId="2869728C">
            <wp:extent cx="2835405" cy="746962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12" w:type="dxa"/>
        <w:tblInd w:w="3" w:type="dxa"/>
        <w:tblLook w:val="04A0" w:firstRow="1" w:lastRow="0" w:firstColumn="1" w:lastColumn="0" w:noHBand="0" w:noVBand="1"/>
      </w:tblPr>
      <w:tblGrid>
        <w:gridCol w:w="1014"/>
        <w:gridCol w:w="10098"/>
      </w:tblGrid>
      <w:tr w:rsidR="00792C7B" w:rsidRPr="007F5A62" w14:paraId="0A4C1994" w14:textId="77777777" w:rsidTr="00792C7B">
        <w:trPr>
          <w:trHeight w:val="1513"/>
        </w:trPr>
        <w:tc>
          <w:tcPr>
            <w:tcW w:w="11112" w:type="dxa"/>
            <w:gridSpan w:val="2"/>
          </w:tcPr>
          <w:p w14:paraId="12B22F08" w14:textId="4813658C" w:rsidR="00792C7B" w:rsidRPr="007F5A62" w:rsidRDefault="00792C7B" w:rsidP="00792C7B">
            <w:pPr>
              <w:spacing w:line="240" w:lineRule="auto"/>
              <w:ind w:right="1066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   </w:t>
            </w:r>
            <w:r w:rsidRPr="007F5A62">
              <w:rPr>
                <w:b/>
                <w:szCs w:val="22"/>
              </w:rPr>
              <w:t>M E G H Í V Ó</w:t>
            </w:r>
          </w:p>
          <w:p w14:paraId="4A8755AD" w14:textId="77777777" w:rsidR="00792C7B" w:rsidRPr="007F5A62" w:rsidRDefault="00792C7B" w:rsidP="00792C7B">
            <w:pPr>
              <w:spacing w:line="240" w:lineRule="auto"/>
              <w:ind w:left="2442" w:right="910" w:hanging="1122"/>
              <w:jc w:val="center"/>
              <w:rPr>
                <w:b/>
                <w:szCs w:val="22"/>
              </w:rPr>
            </w:pPr>
            <w:r w:rsidRPr="007F5A62">
              <w:rPr>
                <w:b/>
                <w:szCs w:val="22"/>
              </w:rPr>
              <w:t>Szombathely Megyei Jogú Város Közgyűlésének Kulturális, Oktatási és Civil Bizottsága</w:t>
            </w:r>
          </w:p>
          <w:p w14:paraId="216322BC" w14:textId="6ED73AF2" w:rsidR="00792C7B" w:rsidRPr="007F5A62" w:rsidRDefault="00792C7B" w:rsidP="00792C7B">
            <w:pPr>
              <w:spacing w:line="240" w:lineRule="auto"/>
              <w:ind w:left="2442" w:right="2368" w:hanging="112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  </w:t>
            </w:r>
            <w:r w:rsidRPr="007F5A62">
              <w:rPr>
                <w:b/>
                <w:szCs w:val="22"/>
              </w:rPr>
              <w:t>2026 április 28-án (</w:t>
            </w:r>
            <w:proofErr w:type="gramStart"/>
            <w:r w:rsidRPr="007F5A62">
              <w:rPr>
                <w:b/>
                <w:szCs w:val="22"/>
              </w:rPr>
              <w:t>Kedd</w:t>
            </w:r>
            <w:proofErr w:type="gramEnd"/>
            <w:r w:rsidRPr="007F5A62">
              <w:rPr>
                <w:b/>
                <w:szCs w:val="22"/>
              </w:rPr>
              <w:t>) 14:00 órai kezdettel</w:t>
            </w:r>
          </w:p>
          <w:p w14:paraId="58C310AF" w14:textId="70E16766" w:rsidR="00792C7B" w:rsidRPr="007F5A62" w:rsidRDefault="00792C7B" w:rsidP="00792C7B">
            <w:pPr>
              <w:spacing w:line="240" w:lineRule="auto"/>
              <w:ind w:left="2442" w:right="2368" w:hanging="1122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</w:t>
            </w:r>
            <w:r w:rsidRPr="007F5A62">
              <w:rPr>
                <w:b/>
                <w:szCs w:val="22"/>
              </w:rPr>
              <w:t>a Városháza I. emeleti Nagytermében tartandó ülésére.</w:t>
            </w:r>
          </w:p>
          <w:p w14:paraId="4E63EE0D" w14:textId="52B7E4C4" w:rsidR="00792C7B" w:rsidRPr="007F5A62" w:rsidRDefault="00792C7B" w:rsidP="00792C7B">
            <w:pPr>
              <w:spacing w:line="240" w:lineRule="auto"/>
              <w:ind w:right="1054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   </w:t>
            </w:r>
            <w:r w:rsidRPr="007F5A62">
              <w:rPr>
                <w:b/>
                <w:szCs w:val="22"/>
              </w:rPr>
              <w:t>NAPIRENDI JAVASLAT</w:t>
            </w:r>
          </w:p>
          <w:p w14:paraId="3AC9182C" w14:textId="1E2A2AC7" w:rsidR="00792C7B" w:rsidRDefault="00792C7B" w:rsidP="00792C7B">
            <w:pPr>
              <w:spacing w:line="240" w:lineRule="auto"/>
              <w:ind w:right="1055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 </w:t>
            </w:r>
            <w:r w:rsidRPr="007F5A62">
              <w:rPr>
                <w:b/>
                <w:szCs w:val="22"/>
              </w:rPr>
              <w:t>NYILVÁNOS ÜLÉS</w:t>
            </w:r>
          </w:p>
          <w:p w14:paraId="6AB058D0" w14:textId="77777777" w:rsidR="00792C7B" w:rsidRPr="007F5A62" w:rsidRDefault="00792C7B" w:rsidP="00792C7B">
            <w:pPr>
              <w:spacing w:line="240" w:lineRule="auto"/>
              <w:ind w:right="1055"/>
              <w:jc w:val="center"/>
              <w:rPr>
                <w:szCs w:val="22"/>
              </w:rPr>
            </w:pPr>
          </w:p>
        </w:tc>
      </w:tr>
      <w:tr w:rsidR="00D0418B" w:rsidRPr="007F5A62" w14:paraId="416015BF" w14:textId="77777777" w:rsidTr="00792C7B">
        <w:trPr>
          <w:trHeight w:val="2111"/>
        </w:trPr>
        <w:tc>
          <w:tcPr>
            <w:tcW w:w="1014" w:type="dxa"/>
          </w:tcPr>
          <w:p w14:paraId="247DF977" w14:textId="77777777" w:rsidR="00D0418B" w:rsidRPr="007F5A62" w:rsidRDefault="00C60590" w:rsidP="007F5A62">
            <w:pPr>
              <w:spacing w:line="240" w:lineRule="auto"/>
              <w:ind w:left="346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1./</w:t>
            </w:r>
          </w:p>
        </w:tc>
        <w:tc>
          <w:tcPr>
            <w:tcW w:w="10098" w:type="dxa"/>
          </w:tcPr>
          <w:p w14:paraId="55CFD8CA" w14:textId="77777777" w:rsidR="007F5A62" w:rsidRDefault="00C60590" w:rsidP="007F5A62">
            <w:pPr>
              <w:spacing w:line="240" w:lineRule="auto"/>
              <w:ind w:right="201"/>
              <w:jc w:val="both"/>
              <w:rPr>
                <w:b/>
                <w:szCs w:val="22"/>
              </w:rPr>
            </w:pPr>
            <w:r w:rsidRPr="007F5A62">
              <w:rPr>
                <w:b/>
                <w:szCs w:val="22"/>
              </w:rPr>
              <w:t xml:space="preserve">Javaslat a kulturális intézmények 2025. évi szakmai beszámolójának, valamint 2026. évi munkatervének jóváhagyására </w:t>
            </w:r>
          </w:p>
          <w:p w14:paraId="0FD814A3" w14:textId="7D1183F3" w:rsidR="00D0418B" w:rsidRPr="007F5A62" w:rsidRDefault="00C60590" w:rsidP="007F5A62">
            <w:pPr>
              <w:spacing w:line="240" w:lineRule="auto"/>
              <w:ind w:right="656"/>
              <w:jc w:val="both"/>
              <w:rPr>
                <w:szCs w:val="22"/>
              </w:rPr>
            </w:pPr>
            <w:proofErr w:type="gramStart"/>
            <w:r w:rsidRPr="007F5A62">
              <w:rPr>
                <w:b/>
                <w:szCs w:val="22"/>
              </w:rPr>
              <w:t>előadó:</w:t>
            </w:r>
            <w:r w:rsidR="007F5A62">
              <w:rPr>
                <w:b/>
                <w:szCs w:val="22"/>
              </w:rPr>
              <w:t xml:space="preserve">   </w:t>
            </w:r>
            <w:proofErr w:type="gramEnd"/>
            <w:r w:rsidR="007F5A62">
              <w:rPr>
                <w:b/>
                <w:szCs w:val="22"/>
              </w:rPr>
              <w:t xml:space="preserve"> </w:t>
            </w:r>
            <w:r w:rsidRPr="007F5A62">
              <w:rPr>
                <w:b/>
                <w:szCs w:val="22"/>
              </w:rPr>
              <w:tab/>
            </w:r>
            <w:r w:rsidRPr="007F5A62">
              <w:rPr>
                <w:szCs w:val="22"/>
              </w:rPr>
              <w:t>Vinczéné Dr. Menyhárt Mária (az Egészségügyi és Közszolgálati Osztály vezetője)</w:t>
            </w:r>
          </w:p>
          <w:p w14:paraId="6F9C72D9" w14:textId="4FE8A048" w:rsidR="00D0418B" w:rsidRPr="007F5A62" w:rsidRDefault="00C60590" w:rsidP="007F5A62">
            <w:pPr>
              <w:tabs>
                <w:tab w:val="center" w:pos="3842"/>
              </w:tabs>
              <w:spacing w:line="240" w:lineRule="auto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meghívott:</w:t>
            </w:r>
            <w:r w:rsidRPr="007F5A62">
              <w:rPr>
                <w:b/>
                <w:szCs w:val="22"/>
              </w:rPr>
              <w:tab/>
            </w:r>
            <w:r w:rsidR="007F5A62">
              <w:rPr>
                <w:b/>
                <w:szCs w:val="22"/>
              </w:rPr>
              <w:t xml:space="preserve">         </w:t>
            </w:r>
            <w:r w:rsidRPr="007F5A62">
              <w:rPr>
                <w:szCs w:val="22"/>
              </w:rPr>
              <w:t xml:space="preserve">Baráthné </w:t>
            </w:r>
            <w:proofErr w:type="spellStart"/>
            <w:proofErr w:type="gramStart"/>
            <w:r w:rsidRPr="007F5A62">
              <w:rPr>
                <w:szCs w:val="22"/>
              </w:rPr>
              <w:t>dr.né</w:t>
            </w:r>
            <w:proofErr w:type="spellEnd"/>
            <w:proofErr w:type="gramEnd"/>
            <w:r w:rsidRPr="007F5A62">
              <w:rPr>
                <w:szCs w:val="22"/>
              </w:rPr>
              <w:t xml:space="preserve"> Molnár Mónika (a Berzsenyi Dániel Könyvtár igazgatója)</w:t>
            </w:r>
          </w:p>
          <w:p w14:paraId="5FEEF387" w14:textId="77777777" w:rsidR="00D0418B" w:rsidRPr="007F5A62" w:rsidRDefault="00C60590" w:rsidP="007F5A62">
            <w:pPr>
              <w:spacing w:line="240" w:lineRule="auto"/>
              <w:ind w:left="1428"/>
              <w:jc w:val="both"/>
              <w:rPr>
                <w:szCs w:val="22"/>
              </w:rPr>
            </w:pPr>
            <w:r w:rsidRPr="007F5A62">
              <w:rPr>
                <w:szCs w:val="22"/>
              </w:rPr>
              <w:t>Csapláros Andrea (a Savaria Múzeum igazgatója)</w:t>
            </w:r>
          </w:p>
          <w:p w14:paraId="6D017641" w14:textId="77777777" w:rsidR="00D0418B" w:rsidRPr="007F5A62" w:rsidRDefault="00C60590" w:rsidP="007F5A62">
            <w:pPr>
              <w:spacing w:line="240" w:lineRule="auto"/>
              <w:ind w:left="1428"/>
              <w:jc w:val="both"/>
              <w:rPr>
                <w:szCs w:val="22"/>
              </w:rPr>
            </w:pPr>
            <w:r w:rsidRPr="007F5A62">
              <w:rPr>
                <w:szCs w:val="22"/>
              </w:rPr>
              <w:t>Csató Kata (a Mesebolt Bábszínház igazgatója)</w:t>
            </w:r>
          </w:p>
          <w:p w14:paraId="6C229140" w14:textId="77777777" w:rsidR="00D0418B" w:rsidRPr="007F5A62" w:rsidRDefault="00C60590" w:rsidP="007F5A62">
            <w:pPr>
              <w:spacing w:line="240" w:lineRule="auto"/>
              <w:ind w:left="1428"/>
              <w:jc w:val="both"/>
              <w:rPr>
                <w:szCs w:val="22"/>
              </w:rPr>
            </w:pPr>
            <w:proofErr w:type="spellStart"/>
            <w:r w:rsidRPr="007F5A62">
              <w:rPr>
                <w:szCs w:val="22"/>
              </w:rPr>
              <w:t>Popa</w:t>
            </w:r>
            <w:proofErr w:type="spellEnd"/>
            <w:r w:rsidRPr="007F5A62">
              <w:rPr>
                <w:szCs w:val="22"/>
              </w:rPr>
              <w:t xml:space="preserve"> Gergely (a Savaria Szimfonikus Zenekar igazgatója)</w:t>
            </w:r>
          </w:p>
          <w:p w14:paraId="052B24FD" w14:textId="77777777" w:rsidR="00D0418B" w:rsidRPr="007F5A62" w:rsidRDefault="00C60590" w:rsidP="007F5A62">
            <w:pPr>
              <w:spacing w:line="240" w:lineRule="auto"/>
              <w:ind w:left="1428"/>
              <w:jc w:val="both"/>
              <w:rPr>
                <w:szCs w:val="22"/>
              </w:rPr>
            </w:pPr>
            <w:r w:rsidRPr="007F5A62">
              <w:rPr>
                <w:szCs w:val="22"/>
              </w:rPr>
              <w:t xml:space="preserve">Horváth Zoltán (az AGORA Savaria Kulturális és Médiaközpont </w:t>
            </w:r>
            <w:proofErr w:type="spellStart"/>
            <w:r w:rsidRPr="007F5A62">
              <w:rPr>
                <w:szCs w:val="22"/>
              </w:rPr>
              <w:t>NKft</w:t>
            </w:r>
            <w:proofErr w:type="spellEnd"/>
            <w:r w:rsidRPr="007F5A62">
              <w:rPr>
                <w:szCs w:val="22"/>
              </w:rPr>
              <w:t>. ügyvezető igazgatója)</w:t>
            </w:r>
          </w:p>
          <w:p w14:paraId="70D4BF2F" w14:textId="77777777" w:rsidR="00D0418B" w:rsidRDefault="00C60590" w:rsidP="007F5A62">
            <w:pPr>
              <w:spacing w:line="240" w:lineRule="auto"/>
              <w:ind w:left="1428"/>
              <w:jc w:val="both"/>
              <w:rPr>
                <w:szCs w:val="22"/>
              </w:rPr>
            </w:pPr>
            <w:r w:rsidRPr="007F5A62">
              <w:rPr>
                <w:szCs w:val="22"/>
              </w:rPr>
              <w:t>Szabó Tibor András (a Weöres Sándor Színház Nonprofit Kft. igazgatója)</w:t>
            </w:r>
          </w:p>
          <w:p w14:paraId="63369E34" w14:textId="77777777" w:rsidR="00C33BE2" w:rsidRPr="007F5A62" w:rsidRDefault="00C33BE2" w:rsidP="007F5A62">
            <w:pPr>
              <w:spacing w:line="240" w:lineRule="auto"/>
              <w:ind w:left="1428"/>
              <w:jc w:val="both"/>
              <w:rPr>
                <w:szCs w:val="22"/>
              </w:rPr>
            </w:pPr>
          </w:p>
        </w:tc>
      </w:tr>
      <w:tr w:rsidR="00D0418B" w:rsidRPr="007F5A62" w14:paraId="26629710" w14:textId="77777777" w:rsidTr="00792C7B">
        <w:trPr>
          <w:trHeight w:val="1008"/>
        </w:trPr>
        <w:tc>
          <w:tcPr>
            <w:tcW w:w="1014" w:type="dxa"/>
          </w:tcPr>
          <w:p w14:paraId="1E2F0699" w14:textId="77777777" w:rsidR="00D0418B" w:rsidRPr="007F5A62" w:rsidRDefault="00C60590" w:rsidP="007F5A62">
            <w:pPr>
              <w:spacing w:line="240" w:lineRule="auto"/>
              <w:ind w:left="346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2./</w:t>
            </w:r>
          </w:p>
        </w:tc>
        <w:tc>
          <w:tcPr>
            <w:tcW w:w="10098" w:type="dxa"/>
          </w:tcPr>
          <w:p w14:paraId="2DC5877E" w14:textId="77777777" w:rsidR="007F5A62" w:rsidRPr="007F5A62" w:rsidRDefault="00C60590" w:rsidP="007F5A62">
            <w:pPr>
              <w:spacing w:line="240" w:lineRule="auto"/>
              <w:ind w:right="201"/>
              <w:jc w:val="both"/>
              <w:rPr>
                <w:b/>
                <w:szCs w:val="22"/>
              </w:rPr>
            </w:pPr>
            <w:r w:rsidRPr="007F5A62">
              <w:rPr>
                <w:b/>
                <w:szCs w:val="22"/>
              </w:rPr>
              <w:t xml:space="preserve">Javaslat a Mesebolt Bábszínház pályázaton történő részvételének jóváhagyására </w:t>
            </w:r>
          </w:p>
          <w:p w14:paraId="3A845487" w14:textId="5124C8DD" w:rsidR="007F5A62" w:rsidRPr="007F5A62" w:rsidRDefault="00C60590" w:rsidP="007F5A62">
            <w:pPr>
              <w:spacing w:line="240" w:lineRule="auto"/>
              <w:ind w:right="626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előadó:</w:t>
            </w:r>
            <w:r w:rsidRPr="007F5A62">
              <w:rPr>
                <w:b/>
                <w:szCs w:val="22"/>
              </w:rPr>
              <w:tab/>
            </w:r>
            <w:r w:rsidR="007F5A62" w:rsidRPr="007F5A62">
              <w:rPr>
                <w:b/>
                <w:szCs w:val="22"/>
              </w:rPr>
              <w:t xml:space="preserve">                </w:t>
            </w:r>
            <w:r w:rsidRPr="007F5A62">
              <w:rPr>
                <w:szCs w:val="22"/>
              </w:rPr>
              <w:t xml:space="preserve">Vinczéné Dr. Menyhárt Mária (az Egészségügyi és Közszolgálati Osztály vezetője) </w:t>
            </w:r>
          </w:p>
          <w:p w14:paraId="0D1CD6A1" w14:textId="556CFCA2" w:rsidR="00D0418B" w:rsidRPr="007F5A62" w:rsidRDefault="00C60590" w:rsidP="007F5A62">
            <w:pPr>
              <w:spacing w:line="240" w:lineRule="auto"/>
              <w:ind w:right="3272"/>
              <w:jc w:val="both"/>
              <w:rPr>
                <w:szCs w:val="22"/>
              </w:rPr>
            </w:pPr>
            <w:proofErr w:type="gramStart"/>
            <w:r w:rsidRPr="007F5A62">
              <w:rPr>
                <w:b/>
                <w:szCs w:val="22"/>
              </w:rPr>
              <w:t>meghívott:</w:t>
            </w:r>
            <w:r w:rsidR="007F5A62" w:rsidRPr="007F5A62">
              <w:rPr>
                <w:b/>
                <w:szCs w:val="22"/>
              </w:rPr>
              <w:t xml:space="preserve">   </w:t>
            </w:r>
            <w:proofErr w:type="gramEnd"/>
            <w:r w:rsidR="007F5A62" w:rsidRPr="007F5A62">
              <w:rPr>
                <w:b/>
                <w:szCs w:val="22"/>
              </w:rPr>
              <w:t xml:space="preserve">       </w:t>
            </w:r>
            <w:r w:rsidRPr="007F5A62">
              <w:rPr>
                <w:szCs w:val="22"/>
              </w:rPr>
              <w:t>Csató Kata (a Mesebolt Bábszínház igazgatója)</w:t>
            </w:r>
          </w:p>
        </w:tc>
      </w:tr>
      <w:tr w:rsidR="00D0418B" w:rsidRPr="007F5A62" w14:paraId="5AFD5B36" w14:textId="77777777" w:rsidTr="00792C7B">
        <w:trPr>
          <w:trHeight w:val="1146"/>
        </w:trPr>
        <w:tc>
          <w:tcPr>
            <w:tcW w:w="1014" w:type="dxa"/>
          </w:tcPr>
          <w:p w14:paraId="2F49F99C" w14:textId="77777777" w:rsidR="00D0418B" w:rsidRPr="007F5A62" w:rsidRDefault="00C60590" w:rsidP="007F5A62">
            <w:pPr>
              <w:spacing w:line="240" w:lineRule="auto"/>
              <w:ind w:left="346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3./</w:t>
            </w:r>
          </w:p>
        </w:tc>
        <w:tc>
          <w:tcPr>
            <w:tcW w:w="10098" w:type="dxa"/>
          </w:tcPr>
          <w:p w14:paraId="7EFBAA2A" w14:textId="77777777" w:rsidR="007F5A62" w:rsidRDefault="00C60590" w:rsidP="007F5A62">
            <w:pPr>
              <w:spacing w:line="240" w:lineRule="auto"/>
              <w:ind w:right="201"/>
              <w:jc w:val="both"/>
              <w:rPr>
                <w:b/>
                <w:szCs w:val="22"/>
              </w:rPr>
            </w:pPr>
            <w:r w:rsidRPr="007F5A62">
              <w:rPr>
                <w:b/>
                <w:szCs w:val="22"/>
              </w:rPr>
              <w:t xml:space="preserve">Javaslat a Berzsenyi Dániel Könyvtár pályázatokon történő részvételének jóváhagyására </w:t>
            </w:r>
          </w:p>
          <w:p w14:paraId="3406F6EA" w14:textId="00C68B48" w:rsidR="007F5A62" w:rsidRPr="007F5A62" w:rsidRDefault="00C60590" w:rsidP="007F5A62">
            <w:pPr>
              <w:spacing w:line="240" w:lineRule="auto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előadó:</w:t>
            </w:r>
            <w:r w:rsidRPr="007F5A62">
              <w:rPr>
                <w:b/>
                <w:szCs w:val="22"/>
              </w:rPr>
              <w:tab/>
            </w:r>
            <w:r w:rsidR="007F5A62" w:rsidRPr="007F5A62">
              <w:rPr>
                <w:b/>
                <w:szCs w:val="22"/>
              </w:rPr>
              <w:t xml:space="preserve">              </w:t>
            </w:r>
            <w:r w:rsidRPr="007F5A62">
              <w:rPr>
                <w:szCs w:val="22"/>
              </w:rPr>
              <w:t xml:space="preserve">Vinczéné Dr. Menyhárt Mária (az Egészségügyi és Közszolgálati Osztály vezetője) </w:t>
            </w:r>
          </w:p>
          <w:p w14:paraId="43F9A35F" w14:textId="1CDF0D1E" w:rsidR="00D0418B" w:rsidRPr="007F5A62" w:rsidRDefault="00C60590" w:rsidP="007F5A62">
            <w:pPr>
              <w:spacing w:line="240" w:lineRule="auto"/>
              <w:ind w:right="-224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meghívott:</w:t>
            </w:r>
            <w:r w:rsidRPr="007F5A62">
              <w:rPr>
                <w:b/>
                <w:szCs w:val="22"/>
              </w:rPr>
              <w:tab/>
            </w:r>
            <w:r w:rsidRPr="007F5A62">
              <w:rPr>
                <w:szCs w:val="22"/>
              </w:rPr>
              <w:t xml:space="preserve">Baráthné </w:t>
            </w:r>
            <w:proofErr w:type="spellStart"/>
            <w:proofErr w:type="gramStart"/>
            <w:r w:rsidRPr="007F5A62">
              <w:rPr>
                <w:szCs w:val="22"/>
              </w:rPr>
              <w:t>dr.né</w:t>
            </w:r>
            <w:proofErr w:type="spellEnd"/>
            <w:proofErr w:type="gramEnd"/>
            <w:r w:rsidRPr="007F5A62">
              <w:rPr>
                <w:szCs w:val="22"/>
              </w:rPr>
              <w:t xml:space="preserve"> Molnár Mónika (a Berzsenyi Dániel Könyvtár igazgatója)</w:t>
            </w:r>
          </w:p>
        </w:tc>
      </w:tr>
      <w:tr w:rsidR="00D0418B" w:rsidRPr="007F5A62" w14:paraId="256FFC80" w14:textId="77777777" w:rsidTr="00792C7B">
        <w:trPr>
          <w:trHeight w:val="2227"/>
        </w:trPr>
        <w:tc>
          <w:tcPr>
            <w:tcW w:w="1014" w:type="dxa"/>
          </w:tcPr>
          <w:p w14:paraId="44A10F71" w14:textId="77777777" w:rsidR="00D0418B" w:rsidRPr="007F5A62" w:rsidRDefault="00C60590" w:rsidP="007F5A62">
            <w:pPr>
              <w:spacing w:line="240" w:lineRule="auto"/>
              <w:ind w:left="346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4./</w:t>
            </w:r>
          </w:p>
        </w:tc>
        <w:tc>
          <w:tcPr>
            <w:tcW w:w="10098" w:type="dxa"/>
          </w:tcPr>
          <w:p w14:paraId="16E9AC5E" w14:textId="4AFA2837" w:rsidR="007F5A62" w:rsidRPr="007F5A62" w:rsidRDefault="00C60590" w:rsidP="007F5A62">
            <w:pPr>
              <w:spacing w:line="240" w:lineRule="auto"/>
              <w:ind w:left="3" w:right="201"/>
              <w:jc w:val="both"/>
              <w:rPr>
                <w:b/>
                <w:szCs w:val="22"/>
              </w:rPr>
            </w:pPr>
            <w:r w:rsidRPr="007F5A62">
              <w:rPr>
                <w:b/>
                <w:szCs w:val="22"/>
              </w:rPr>
              <w:t>Beszámoló a szombathelyi felsőoktatási intézmények, valamint a Magyar Tudományos Akadémia Vas Vármegyei Tudományos</w:t>
            </w:r>
            <w:r w:rsidR="007F5A62">
              <w:rPr>
                <w:b/>
                <w:szCs w:val="22"/>
              </w:rPr>
              <w:t xml:space="preserve"> </w:t>
            </w:r>
            <w:r w:rsidRPr="007F5A62">
              <w:rPr>
                <w:b/>
                <w:szCs w:val="22"/>
              </w:rPr>
              <w:t xml:space="preserve">Testülete tevékenységéről Szombathely Megyei Jogú Város Önkormányzatával kötött megállapodás alapján </w:t>
            </w:r>
          </w:p>
          <w:p w14:paraId="5CE203DE" w14:textId="3C09C014" w:rsidR="00D0418B" w:rsidRPr="007F5A62" w:rsidRDefault="00C60590" w:rsidP="007F5A62">
            <w:pPr>
              <w:spacing w:line="240" w:lineRule="auto"/>
              <w:ind w:right="1467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előadó:</w:t>
            </w:r>
            <w:r w:rsidRPr="007F5A62">
              <w:rPr>
                <w:b/>
                <w:szCs w:val="22"/>
              </w:rPr>
              <w:tab/>
            </w:r>
            <w:r w:rsidR="007F5A62" w:rsidRPr="007F5A62">
              <w:rPr>
                <w:b/>
                <w:szCs w:val="22"/>
              </w:rPr>
              <w:t xml:space="preserve">               </w:t>
            </w:r>
            <w:r w:rsidRPr="007F5A62">
              <w:rPr>
                <w:szCs w:val="22"/>
              </w:rPr>
              <w:t>Vinczéné Dr. Menyhárt Mária (az Egészségügyi és Közszolgálati Osztály vezetője)</w:t>
            </w:r>
          </w:p>
          <w:p w14:paraId="65BB4E83" w14:textId="77777777" w:rsidR="00D0418B" w:rsidRPr="007F5A62" w:rsidRDefault="00C60590" w:rsidP="007F5A62">
            <w:pPr>
              <w:spacing w:line="240" w:lineRule="auto"/>
              <w:ind w:left="1428" w:right="59" w:hanging="1428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meghívott:</w:t>
            </w:r>
            <w:r w:rsidRPr="007F5A62">
              <w:rPr>
                <w:b/>
                <w:szCs w:val="22"/>
              </w:rPr>
              <w:tab/>
            </w:r>
            <w:proofErr w:type="spellStart"/>
            <w:r w:rsidRPr="007F5A62">
              <w:rPr>
                <w:szCs w:val="22"/>
              </w:rPr>
              <w:t>Karamánné</w:t>
            </w:r>
            <w:proofErr w:type="spellEnd"/>
            <w:r w:rsidRPr="007F5A62">
              <w:rPr>
                <w:szCs w:val="22"/>
              </w:rPr>
              <w:t xml:space="preserve"> dr. habil. </w:t>
            </w:r>
            <w:proofErr w:type="spellStart"/>
            <w:r w:rsidRPr="007F5A62">
              <w:rPr>
                <w:szCs w:val="22"/>
              </w:rPr>
              <w:t>Pakai</w:t>
            </w:r>
            <w:proofErr w:type="spellEnd"/>
            <w:r w:rsidRPr="007F5A62">
              <w:rPr>
                <w:szCs w:val="22"/>
              </w:rPr>
              <w:t xml:space="preserve"> Annamária (a Pécsi Tudományegyetem Szombathelyi Képzési Központjának igazgatója)</w:t>
            </w:r>
          </w:p>
          <w:p w14:paraId="7101C06E" w14:textId="6E2B86F0" w:rsidR="007F5A62" w:rsidRDefault="00C60590" w:rsidP="00792C7B">
            <w:pPr>
              <w:spacing w:line="240" w:lineRule="auto"/>
              <w:ind w:left="1428" w:right="59"/>
              <w:jc w:val="both"/>
              <w:rPr>
                <w:szCs w:val="22"/>
              </w:rPr>
            </w:pPr>
            <w:r w:rsidRPr="007F5A62">
              <w:rPr>
                <w:szCs w:val="22"/>
              </w:rPr>
              <w:t>Molnár Szabolcs Atya (a Brenner János Hittudományi Főiskola S</w:t>
            </w:r>
            <w:r w:rsidR="00792C7B">
              <w:rPr>
                <w:szCs w:val="22"/>
              </w:rPr>
              <w:t>zombat</w:t>
            </w:r>
            <w:r w:rsidRPr="007F5A62">
              <w:rPr>
                <w:szCs w:val="22"/>
              </w:rPr>
              <w:t xml:space="preserve">helyi Képzési Központ Szakigazgatója) </w:t>
            </w:r>
          </w:p>
          <w:p w14:paraId="4B8AF22D" w14:textId="77777777" w:rsidR="007F5A62" w:rsidRDefault="00C60590" w:rsidP="007F5A62">
            <w:pPr>
              <w:spacing w:line="240" w:lineRule="auto"/>
              <w:ind w:left="1428" w:right="59"/>
              <w:jc w:val="both"/>
              <w:rPr>
                <w:szCs w:val="22"/>
              </w:rPr>
            </w:pPr>
            <w:proofErr w:type="spellStart"/>
            <w:r w:rsidRPr="007F5A62">
              <w:rPr>
                <w:szCs w:val="22"/>
              </w:rPr>
              <w:t>Gaspari</w:t>
            </w:r>
            <w:proofErr w:type="spellEnd"/>
            <w:r w:rsidRPr="007F5A62">
              <w:rPr>
                <w:szCs w:val="22"/>
              </w:rPr>
              <w:t xml:space="preserve"> Gábor (a II. János Pál Katolikus Kollégium és Szakkollégium igazgatója) </w:t>
            </w:r>
          </w:p>
          <w:p w14:paraId="122001C9" w14:textId="77777777" w:rsidR="00D0418B" w:rsidRDefault="00C60590" w:rsidP="007F5A62">
            <w:pPr>
              <w:spacing w:line="240" w:lineRule="auto"/>
              <w:ind w:left="1428" w:right="59"/>
              <w:jc w:val="both"/>
              <w:rPr>
                <w:szCs w:val="22"/>
              </w:rPr>
            </w:pPr>
            <w:r w:rsidRPr="007F5A62">
              <w:rPr>
                <w:szCs w:val="22"/>
              </w:rPr>
              <w:t>prof. Dr. Víg Károly (a Magyar Tud</w:t>
            </w:r>
            <w:r w:rsidR="00792C7B">
              <w:rPr>
                <w:szCs w:val="22"/>
              </w:rPr>
              <w:t>.</w:t>
            </w:r>
            <w:r w:rsidRPr="007F5A62">
              <w:rPr>
                <w:szCs w:val="22"/>
              </w:rPr>
              <w:t xml:space="preserve"> Akadémia Vas Vármegyei Tudományos Testületének elnöke)</w:t>
            </w:r>
          </w:p>
          <w:p w14:paraId="5DBFE2E3" w14:textId="2E8B55FC" w:rsidR="00C33BE2" w:rsidRPr="007F5A62" w:rsidRDefault="00C33BE2" w:rsidP="007F5A62">
            <w:pPr>
              <w:spacing w:line="240" w:lineRule="auto"/>
              <w:ind w:left="1428" w:right="59"/>
              <w:jc w:val="both"/>
              <w:rPr>
                <w:szCs w:val="22"/>
              </w:rPr>
            </w:pPr>
          </w:p>
        </w:tc>
      </w:tr>
      <w:tr w:rsidR="00D0418B" w:rsidRPr="007F5A62" w14:paraId="1455907B" w14:textId="77777777" w:rsidTr="00792C7B">
        <w:trPr>
          <w:trHeight w:val="672"/>
        </w:trPr>
        <w:tc>
          <w:tcPr>
            <w:tcW w:w="1014" w:type="dxa"/>
          </w:tcPr>
          <w:p w14:paraId="543692C4" w14:textId="77777777" w:rsidR="00D0418B" w:rsidRPr="007F5A62" w:rsidRDefault="00C60590" w:rsidP="007F5A62">
            <w:pPr>
              <w:spacing w:line="240" w:lineRule="auto"/>
              <w:ind w:left="346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5./</w:t>
            </w:r>
          </w:p>
        </w:tc>
        <w:tc>
          <w:tcPr>
            <w:tcW w:w="10098" w:type="dxa"/>
          </w:tcPr>
          <w:p w14:paraId="429FC64E" w14:textId="77777777" w:rsidR="007F5A62" w:rsidRDefault="00C60590" w:rsidP="007F5A62">
            <w:pPr>
              <w:spacing w:line="240" w:lineRule="auto"/>
              <w:ind w:right="201"/>
              <w:jc w:val="both"/>
              <w:rPr>
                <w:b/>
                <w:szCs w:val="22"/>
              </w:rPr>
            </w:pPr>
            <w:r w:rsidRPr="007F5A62">
              <w:rPr>
                <w:b/>
                <w:szCs w:val="22"/>
              </w:rPr>
              <w:t xml:space="preserve">Javaslat intézményi alapdokumentumok módosításának véleményezésére </w:t>
            </w:r>
          </w:p>
          <w:p w14:paraId="4CA941FE" w14:textId="0F87AEB2" w:rsidR="00D0418B" w:rsidRPr="007F5A62" w:rsidRDefault="00C60590" w:rsidP="007F5A62">
            <w:pPr>
              <w:spacing w:line="240" w:lineRule="auto"/>
              <w:ind w:right="201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előadó:</w:t>
            </w:r>
            <w:r w:rsidRPr="007F5A62">
              <w:rPr>
                <w:b/>
                <w:szCs w:val="22"/>
              </w:rPr>
              <w:tab/>
            </w:r>
            <w:r w:rsidR="007F5A62">
              <w:rPr>
                <w:b/>
                <w:szCs w:val="22"/>
              </w:rPr>
              <w:t xml:space="preserve">              </w:t>
            </w:r>
            <w:r w:rsidRPr="007F5A62">
              <w:rPr>
                <w:szCs w:val="22"/>
              </w:rPr>
              <w:t>Vinczéné Dr. Menyhárt Mária (az Egészségügyi és Közszolgálati Osztály vezetője)</w:t>
            </w:r>
          </w:p>
        </w:tc>
      </w:tr>
      <w:tr w:rsidR="00792C7B" w:rsidRPr="007F5A62" w14:paraId="6291B083" w14:textId="77777777" w:rsidTr="00792C7B">
        <w:trPr>
          <w:trHeight w:val="859"/>
        </w:trPr>
        <w:tc>
          <w:tcPr>
            <w:tcW w:w="1014" w:type="dxa"/>
          </w:tcPr>
          <w:p w14:paraId="3194850B" w14:textId="77777777" w:rsidR="00792C7B" w:rsidRPr="007F5A62" w:rsidRDefault="00792C7B" w:rsidP="007F5A62">
            <w:pPr>
              <w:spacing w:line="240" w:lineRule="auto"/>
              <w:ind w:left="346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6./</w:t>
            </w:r>
          </w:p>
        </w:tc>
        <w:tc>
          <w:tcPr>
            <w:tcW w:w="10098" w:type="dxa"/>
          </w:tcPr>
          <w:p w14:paraId="47B1412A" w14:textId="6FFC5B9F" w:rsidR="00792C7B" w:rsidRDefault="00792C7B" w:rsidP="00792C7B">
            <w:pPr>
              <w:spacing w:line="240" w:lineRule="auto"/>
              <w:ind w:left="3" w:right="201"/>
              <w:jc w:val="both"/>
              <w:rPr>
                <w:b/>
                <w:szCs w:val="22"/>
              </w:rPr>
            </w:pPr>
            <w:r w:rsidRPr="007F5A62">
              <w:rPr>
                <w:b/>
                <w:szCs w:val="22"/>
              </w:rPr>
              <w:t>Javaslat a Szombathely Megyei Jogú Város Önkormányzata által fenntarto</w:t>
            </w:r>
            <w:r>
              <w:rPr>
                <w:b/>
                <w:szCs w:val="22"/>
              </w:rPr>
              <w:t>tt</w:t>
            </w:r>
            <w:r w:rsidRPr="007F5A62">
              <w:rPr>
                <w:b/>
                <w:szCs w:val="22"/>
              </w:rPr>
              <w:t xml:space="preserve"> óvodák éves intézményi továbbképzési programjai</w:t>
            </w:r>
            <w:r>
              <w:rPr>
                <w:b/>
                <w:szCs w:val="22"/>
              </w:rPr>
              <w:t xml:space="preserve"> </w:t>
            </w:r>
            <w:r w:rsidRPr="007F5A62">
              <w:rPr>
                <w:b/>
                <w:szCs w:val="22"/>
              </w:rPr>
              <w:t xml:space="preserve">jóváhagyására </w:t>
            </w:r>
          </w:p>
          <w:p w14:paraId="1EFD22F6" w14:textId="4D7D5FA1" w:rsidR="00792C7B" w:rsidRDefault="00792C7B" w:rsidP="007F5A62">
            <w:pPr>
              <w:spacing w:line="240" w:lineRule="auto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előadó:</w:t>
            </w:r>
            <w:r w:rsidRPr="007F5A62">
              <w:rPr>
                <w:b/>
                <w:szCs w:val="22"/>
              </w:rPr>
              <w:tab/>
            </w:r>
            <w:r w:rsidR="001E069D">
              <w:rPr>
                <w:b/>
                <w:szCs w:val="22"/>
              </w:rPr>
              <w:t xml:space="preserve">              </w:t>
            </w:r>
            <w:r w:rsidRPr="007F5A62">
              <w:rPr>
                <w:szCs w:val="22"/>
              </w:rPr>
              <w:t>Vinczéné Dr. Menyhárt Mária (az Egészségügyi és Közszolgálati Osztály vezetője)</w:t>
            </w:r>
          </w:p>
          <w:p w14:paraId="29C0BFFA" w14:textId="6A833C68" w:rsidR="00C33BE2" w:rsidRPr="007F5A62" w:rsidRDefault="00C33BE2" w:rsidP="007F5A62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7F5A62" w:rsidRPr="007F5A62" w14:paraId="07E89A0C" w14:textId="77777777" w:rsidTr="00C33BE2">
        <w:trPr>
          <w:trHeight w:val="594"/>
        </w:trPr>
        <w:tc>
          <w:tcPr>
            <w:tcW w:w="1014" w:type="dxa"/>
          </w:tcPr>
          <w:p w14:paraId="43466A64" w14:textId="77777777" w:rsidR="007F5A62" w:rsidRPr="007F5A62" w:rsidRDefault="007F5A62" w:rsidP="007F5A62">
            <w:pPr>
              <w:spacing w:line="240" w:lineRule="auto"/>
              <w:ind w:left="346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7./</w:t>
            </w:r>
          </w:p>
        </w:tc>
        <w:tc>
          <w:tcPr>
            <w:tcW w:w="10098" w:type="dxa"/>
          </w:tcPr>
          <w:p w14:paraId="3304E3F2" w14:textId="77777777" w:rsidR="007F5A62" w:rsidRDefault="007F5A62" w:rsidP="007F5A62">
            <w:pPr>
              <w:spacing w:line="240" w:lineRule="auto"/>
              <w:ind w:right="2747"/>
              <w:jc w:val="both"/>
              <w:rPr>
                <w:b/>
                <w:szCs w:val="22"/>
              </w:rPr>
            </w:pPr>
            <w:r w:rsidRPr="007F5A62">
              <w:rPr>
                <w:b/>
                <w:szCs w:val="22"/>
              </w:rPr>
              <w:t xml:space="preserve">Javaslat Szervezeti és Működési Szabályzatok véleményezésére </w:t>
            </w:r>
          </w:p>
          <w:p w14:paraId="249CC052" w14:textId="20461B0F" w:rsidR="007F5A62" w:rsidRPr="007F5A62" w:rsidRDefault="007F5A62" w:rsidP="007F5A62">
            <w:pPr>
              <w:spacing w:line="240" w:lineRule="auto"/>
              <w:ind w:right="201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előadó:</w:t>
            </w:r>
            <w:r w:rsidRPr="007F5A62">
              <w:rPr>
                <w:b/>
                <w:szCs w:val="22"/>
              </w:rPr>
              <w:tab/>
            </w:r>
            <w:r w:rsidR="001E069D">
              <w:rPr>
                <w:b/>
                <w:szCs w:val="22"/>
              </w:rPr>
              <w:t xml:space="preserve">              </w:t>
            </w:r>
            <w:r w:rsidRPr="007F5A62">
              <w:rPr>
                <w:szCs w:val="22"/>
              </w:rPr>
              <w:t>Vinczéné Dr. Menyhárt Mária (az Egészségügyi és Közszolgálati Osztály vezetője)</w:t>
            </w:r>
          </w:p>
          <w:p w14:paraId="48C6A65A" w14:textId="3F53CCC9" w:rsidR="007F5A62" w:rsidRPr="007F5A62" w:rsidRDefault="007F5A62" w:rsidP="007F5A62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792C7B" w:rsidRPr="007F5A62" w14:paraId="63F7F2BC" w14:textId="77777777" w:rsidTr="00C33BE2">
        <w:trPr>
          <w:trHeight w:val="468"/>
        </w:trPr>
        <w:tc>
          <w:tcPr>
            <w:tcW w:w="1014" w:type="dxa"/>
            <w:vAlign w:val="bottom"/>
          </w:tcPr>
          <w:p w14:paraId="5FC0504B" w14:textId="77777777" w:rsidR="00792C7B" w:rsidRPr="007F5A62" w:rsidRDefault="00792C7B" w:rsidP="007F5A62">
            <w:pPr>
              <w:spacing w:line="240" w:lineRule="auto"/>
              <w:ind w:left="346"/>
              <w:jc w:val="both"/>
              <w:rPr>
                <w:b/>
                <w:szCs w:val="22"/>
              </w:rPr>
            </w:pPr>
          </w:p>
        </w:tc>
        <w:tc>
          <w:tcPr>
            <w:tcW w:w="10098" w:type="dxa"/>
            <w:vAlign w:val="bottom"/>
          </w:tcPr>
          <w:p w14:paraId="6FD54654" w14:textId="78F8F63F" w:rsidR="00792C7B" w:rsidRPr="007F5A62" w:rsidRDefault="00792C7B" w:rsidP="00792C7B">
            <w:pPr>
              <w:spacing w:line="240" w:lineRule="auto"/>
              <w:ind w:right="274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ZÁRT ÜLÉS</w:t>
            </w:r>
          </w:p>
        </w:tc>
      </w:tr>
      <w:tr w:rsidR="007F5A62" w:rsidRPr="007F5A62" w14:paraId="3D20056D" w14:textId="77777777" w:rsidTr="00792C7B">
        <w:trPr>
          <w:trHeight w:val="560"/>
        </w:trPr>
        <w:tc>
          <w:tcPr>
            <w:tcW w:w="1014" w:type="dxa"/>
          </w:tcPr>
          <w:p w14:paraId="016A7F8D" w14:textId="77777777" w:rsidR="007F5A62" w:rsidRPr="007F5A62" w:rsidRDefault="007F5A62" w:rsidP="007F5A62">
            <w:pPr>
              <w:spacing w:line="240" w:lineRule="auto"/>
              <w:ind w:left="346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8./</w:t>
            </w:r>
          </w:p>
        </w:tc>
        <w:tc>
          <w:tcPr>
            <w:tcW w:w="10098" w:type="dxa"/>
          </w:tcPr>
          <w:p w14:paraId="660C9622" w14:textId="77777777" w:rsidR="007F5A62" w:rsidRDefault="007F5A62" w:rsidP="007F5A62">
            <w:pPr>
              <w:spacing w:line="240" w:lineRule="auto"/>
              <w:jc w:val="both"/>
              <w:rPr>
                <w:b/>
                <w:szCs w:val="22"/>
              </w:rPr>
            </w:pPr>
            <w:r w:rsidRPr="007F5A62">
              <w:rPr>
                <w:b/>
                <w:szCs w:val="22"/>
              </w:rPr>
              <w:t xml:space="preserve">Javaslat önkormányzati kitüntetések adományozására </w:t>
            </w:r>
          </w:p>
          <w:p w14:paraId="79729DE3" w14:textId="47225872" w:rsidR="007F5A62" w:rsidRPr="007F5A62" w:rsidRDefault="007F5A62" w:rsidP="007F5A62">
            <w:pPr>
              <w:spacing w:line="240" w:lineRule="auto"/>
              <w:jc w:val="both"/>
              <w:rPr>
                <w:szCs w:val="22"/>
              </w:rPr>
            </w:pPr>
            <w:r w:rsidRPr="007F5A62">
              <w:rPr>
                <w:b/>
                <w:szCs w:val="22"/>
              </w:rPr>
              <w:t>előadó:</w:t>
            </w:r>
            <w:r w:rsidRPr="007F5A62">
              <w:rPr>
                <w:b/>
                <w:szCs w:val="22"/>
              </w:rPr>
              <w:tab/>
            </w:r>
            <w:r w:rsidR="001E069D">
              <w:rPr>
                <w:b/>
                <w:szCs w:val="22"/>
              </w:rPr>
              <w:t xml:space="preserve">            </w:t>
            </w:r>
            <w:r w:rsidRPr="007F5A62">
              <w:rPr>
                <w:szCs w:val="22"/>
              </w:rPr>
              <w:t>Vinczéné Dr. Menyhárt Mária (Egészségügyi és Közszolgálati Osztály osztályvezető)</w:t>
            </w:r>
          </w:p>
        </w:tc>
      </w:tr>
    </w:tbl>
    <w:p w14:paraId="100792F7" w14:textId="77777777" w:rsidR="00792C7B" w:rsidRDefault="00792C7B" w:rsidP="007F5A62">
      <w:pPr>
        <w:spacing w:after="0" w:line="240" w:lineRule="auto"/>
        <w:jc w:val="both"/>
        <w:rPr>
          <w:szCs w:val="22"/>
        </w:rPr>
      </w:pPr>
    </w:p>
    <w:p w14:paraId="1DFC47FA" w14:textId="4F6926F0" w:rsidR="00D0418B" w:rsidRPr="007F5A62" w:rsidRDefault="00C60590" w:rsidP="007F5A62">
      <w:pPr>
        <w:spacing w:after="0" w:line="240" w:lineRule="auto"/>
        <w:jc w:val="both"/>
        <w:rPr>
          <w:szCs w:val="22"/>
        </w:rPr>
      </w:pPr>
      <w:r w:rsidRPr="007F5A62">
        <w:rPr>
          <w:szCs w:val="22"/>
        </w:rPr>
        <w:t>Szombathely, 2026.04.22</w:t>
      </w:r>
    </w:p>
    <w:p w14:paraId="6B918DFC" w14:textId="04586D63" w:rsidR="00792C7B" w:rsidRDefault="00792C7B" w:rsidP="00792C7B">
      <w:pPr>
        <w:spacing w:after="0" w:line="240" w:lineRule="auto"/>
        <w:ind w:left="6704" w:right="1116"/>
        <w:rPr>
          <w:b/>
          <w:szCs w:val="22"/>
        </w:rPr>
      </w:pPr>
      <w:r>
        <w:rPr>
          <w:b/>
          <w:szCs w:val="22"/>
        </w:rPr>
        <w:t xml:space="preserve">                  </w:t>
      </w:r>
      <w:r w:rsidR="00C60590" w:rsidRPr="007F5A62">
        <w:rPr>
          <w:b/>
          <w:szCs w:val="22"/>
        </w:rPr>
        <w:t>Putz Attila</w:t>
      </w:r>
    </w:p>
    <w:p w14:paraId="7261FFDC" w14:textId="299C76F8" w:rsidR="00D0418B" w:rsidRPr="007F5A62" w:rsidRDefault="00C60590" w:rsidP="00792C7B">
      <w:pPr>
        <w:spacing w:after="0" w:line="240" w:lineRule="auto"/>
        <w:ind w:left="5812" w:right="1116"/>
        <w:jc w:val="center"/>
        <w:rPr>
          <w:szCs w:val="22"/>
        </w:rPr>
      </w:pPr>
      <w:r w:rsidRPr="007F5A62">
        <w:rPr>
          <w:i/>
          <w:szCs w:val="22"/>
        </w:rPr>
        <w:t xml:space="preserve">a Kulturális, Oktatási és Civil </w:t>
      </w:r>
      <w:r w:rsidR="00792C7B">
        <w:rPr>
          <w:i/>
          <w:szCs w:val="22"/>
        </w:rPr>
        <w:t>B</w:t>
      </w:r>
      <w:r w:rsidRPr="007F5A62">
        <w:rPr>
          <w:i/>
          <w:szCs w:val="22"/>
        </w:rPr>
        <w:t>izottság elnöke</w:t>
      </w:r>
    </w:p>
    <w:sectPr w:rsidR="00D0418B" w:rsidRPr="007F5A62">
      <w:pgSz w:w="11900" w:h="16840"/>
      <w:pgMar w:top="570" w:right="395" w:bottom="422" w:left="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B"/>
    <w:rsid w:val="000309A2"/>
    <w:rsid w:val="001E069D"/>
    <w:rsid w:val="0032261D"/>
    <w:rsid w:val="00792C7B"/>
    <w:rsid w:val="007F5A62"/>
    <w:rsid w:val="00C33BE2"/>
    <w:rsid w:val="00C60590"/>
    <w:rsid w:val="00D0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41B4"/>
  <w15:docId w15:val="{9C77A42E-7BDB-4D16-AAB3-18A2A022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4</cp:revision>
  <cp:lastPrinted>2026-04-22T06:23:00Z</cp:lastPrinted>
  <dcterms:created xsi:type="dcterms:W3CDTF">2026-04-22T06:23:00Z</dcterms:created>
  <dcterms:modified xsi:type="dcterms:W3CDTF">2026-04-22T06:30:00Z</dcterms:modified>
</cp:coreProperties>
</file>