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C9CB" w14:textId="77777777" w:rsidR="0095687A" w:rsidRPr="00063736" w:rsidRDefault="0095687A" w:rsidP="0095687A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289/2026.(III.25)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6B676CC0" w14:textId="77777777" w:rsidR="0095687A" w:rsidRDefault="0095687A" w:rsidP="0095687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A2325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79C3F343" w14:textId="77777777" w:rsidR="0095687A" w:rsidRDefault="0095687A" w:rsidP="0095687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D5858BC" w14:textId="77777777" w:rsidR="0095687A" w:rsidRPr="00BA1951" w:rsidRDefault="0095687A" w:rsidP="0095687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A1951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715106D3" w14:textId="77777777" w:rsidR="0095687A" w:rsidRPr="00BA1951" w:rsidRDefault="0095687A" w:rsidP="0095687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C7FC776" w14:textId="77777777" w:rsidR="0095687A" w:rsidRPr="00BA1951" w:rsidRDefault="0095687A" w:rsidP="0095687A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BA1951">
        <w:rPr>
          <w:rFonts w:ascii="Calibri" w:hAnsi="Calibri" w:cs="Calibri"/>
          <w:b/>
          <w:bCs/>
          <w:sz w:val="22"/>
          <w:szCs w:val="22"/>
        </w:rPr>
        <w:t>1./</w:t>
      </w:r>
      <w:r w:rsidRPr="00BA1951">
        <w:rPr>
          <w:rFonts w:ascii="Calibri" w:hAnsi="Calibri" w:cs="Calibri"/>
          <w:b/>
          <w:bCs/>
          <w:sz w:val="22"/>
          <w:szCs w:val="22"/>
        </w:rPr>
        <w:tab/>
        <w:t xml:space="preserve">Javaslat a Szombathelyi Egyházmegyei Karitász </w:t>
      </w:r>
      <w:bookmarkStart w:id="1" w:name="_Hlk183763561"/>
      <w:r>
        <w:rPr>
          <w:rFonts w:ascii="Calibri" w:hAnsi="Calibri" w:cs="Calibri"/>
          <w:b/>
          <w:bCs/>
          <w:sz w:val="22"/>
          <w:szCs w:val="22"/>
        </w:rPr>
        <w:t>tevékenységével kapcsolatos döntések</w:t>
      </w:r>
      <w:r w:rsidRPr="00BA1951">
        <w:rPr>
          <w:rFonts w:ascii="Calibri" w:hAnsi="Calibri" w:cs="Calibri"/>
          <w:b/>
          <w:bCs/>
          <w:sz w:val="22"/>
          <w:szCs w:val="22"/>
        </w:rPr>
        <w:t xml:space="preserve"> elfogadására</w:t>
      </w:r>
      <w:bookmarkEnd w:id="1"/>
    </w:p>
    <w:p w14:paraId="5D13C89E" w14:textId="77777777" w:rsidR="0095687A" w:rsidRPr="00BA1951" w:rsidRDefault="0095687A" w:rsidP="0095687A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BA1951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BA1951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  <w:t>Osztály vezetője</w:t>
      </w:r>
    </w:p>
    <w:p w14:paraId="5B042B91" w14:textId="77777777" w:rsidR="0095687A" w:rsidRDefault="0095687A" w:rsidP="0095687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Meghívott:</w:t>
      </w:r>
      <w:r w:rsidRPr="00BA1951">
        <w:rPr>
          <w:rFonts w:ascii="Calibri" w:hAnsi="Calibri" w:cs="Calibri"/>
          <w:sz w:val="22"/>
          <w:szCs w:val="22"/>
        </w:rPr>
        <w:t xml:space="preserve"> </w:t>
      </w:r>
      <w:r w:rsidRPr="00BA1951">
        <w:rPr>
          <w:rFonts w:ascii="Calibri" w:hAnsi="Calibri" w:cs="Calibri"/>
          <w:sz w:val="22"/>
          <w:szCs w:val="22"/>
        </w:rPr>
        <w:tab/>
        <w:t>Kiss István, a Szombathelyi Egyházmegyei Karitász igazgatója</w:t>
      </w:r>
    </w:p>
    <w:p w14:paraId="4A082F2B" w14:textId="77777777" w:rsidR="0095687A" w:rsidRDefault="0095687A" w:rsidP="0095687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37066820" w14:textId="77777777" w:rsidR="0095687A" w:rsidRPr="00234A09" w:rsidRDefault="0095687A" w:rsidP="0095687A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Pr="00BA1951">
        <w:rPr>
          <w:rFonts w:ascii="Calibri" w:hAnsi="Calibri" w:cs="Calibri"/>
          <w:b/>
          <w:bCs/>
          <w:sz w:val="22"/>
          <w:szCs w:val="22"/>
        </w:rPr>
        <w:t>./</w:t>
      </w:r>
      <w:r w:rsidRPr="00BA1951">
        <w:rPr>
          <w:rFonts w:ascii="Calibri" w:hAnsi="Calibri" w:cs="Calibri"/>
          <w:b/>
          <w:bCs/>
          <w:sz w:val="22"/>
          <w:szCs w:val="22"/>
        </w:rPr>
        <w:tab/>
      </w:r>
      <w:r w:rsidRPr="00234A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Beszámoló a Magyar Máltai Szeretetszolgálat Szombathelyi Csoportjának 2025. évi munkájáról</w:t>
      </w:r>
    </w:p>
    <w:p w14:paraId="0BD575DC" w14:textId="77777777" w:rsidR="0095687A" w:rsidRPr="00BA1951" w:rsidRDefault="0095687A" w:rsidP="0095687A">
      <w:pPr>
        <w:ind w:left="705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BA1951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ab/>
      </w:r>
      <w:r w:rsidRPr="00BA1951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 xml:space="preserve">Vinczéné Dr. Menyhárt Mária, az Egészségügyi és Közszolgálati </w:t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  <w:t>Osztály vezetője</w:t>
      </w:r>
    </w:p>
    <w:p w14:paraId="1717316C" w14:textId="77777777" w:rsidR="0095687A" w:rsidRDefault="0095687A" w:rsidP="0095687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Meghívott:</w:t>
      </w:r>
      <w:r w:rsidRPr="00BA1951">
        <w:rPr>
          <w:rFonts w:ascii="Calibri" w:hAnsi="Calibri" w:cs="Calibri"/>
          <w:sz w:val="22"/>
          <w:szCs w:val="22"/>
        </w:rPr>
        <w:t xml:space="preserve"> </w:t>
      </w:r>
      <w:r w:rsidRPr="00BA1951">
        <w:rPr>
          <w:rFonts w:ascii="Calibri" w:hAnsi="Calibri" w:cs="Calibri"/>
          <w:sz w:val="22"/>
          <w:szCs w:val="22"/>
        </w:rPr>
        <w:tab/>
      </w:r>
      <w:proofErr w:type="spellStart"/>
      <w:r w:rsidRPr="00A03373">
        <w:rPr>
          <w:rFonts w:ascii="Calibri" w:hAnsi="Calibri" w:cs="Calibri"/>
          <w:spacing w:val="2"/>
          <w:sz w:val="22"/>
          <w:szCs w:val="22"/>
        </w:rPr>
        <w:t>Domina</w:t>
      </w:r>
      <w:proofErr w:type="spellEnd"/>
      <w:r w:rsidRPr="00A03373">
        <w:rPr>
          <w:rFonts w:ascii="Calibri" w:hAnsi="Calibri" w:cs="Calibri"/>
          <w:spacing w:val="2"/>
          <w:sz w:val="22"/>
          <w:szCs w:val="22"/>
        </w:rPr>
        <w:t xml:space="preserve"> Ákos</w:t>
      </w:r>
      <w:r>
        <w:rPr>
          <w:rFonts w:ascii="Calibri" w:hAnsi="Calibri" w:cs="Calibri"/>
          <w:spacing w:val="2"/>
          <w:sz w:val="22"/>
          <w:szCs w:val="22"/>
        </w:rPr>
        <w:t>, a Magyar Máltai Szeretetszolgálat Szombathelyi Csoportjának vezetője</w:t>
      </w:r>
    </w:p>
    <w:p w14:paraId="6FCFAE0F" w14:textId="77777777" w:rsidR="0095687A" w:rsidRDefault="0095687A" w:rsidP="0095687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0D556DA3" w14:textId="77777777" w:rsidR="0095687A" w:rsidRDefault="0095687A" w:rsidP="0095687A">
      <w:pPr>
        <w:ind w:left="705" w:hanging="705"/>
        <w:jc w:val="both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BA1951">
        <w:rPr>
          <w:rFonts w:ascii="Calibri" w:hAnsi="Calibri" w:cs="Calibri"/>
          <w:b/>
          <w:sz w:val="22"/>
          <w:szCs w:val="22"/>
        </w:rPr>
        <w:t>./</w:t>
      </w:r>
      <w:r w:rsidRPr="00BA1951">
        <w:rPr>
          <w:rFonts w:ascii="Calibri" w:hAnsi="Calibri" w:cs="Calibri"/>
          <w:b/>
          <w:sz w:val="22"/>
          <w:szCs w:val="22"/>
        </w:rPr>
        <w:tab/>
        <w:t>Javaslat 202</w:t>
      </w:r>
      <w:r>
        <w:rPr>
          <w:rFonts w:ascii="Calibri" w:hAnsi="Calibri" w:cs="Calibri"/>
          <w:b/>
          <w:sz w:val="22"/>
          <w:szCs w:val="22"/>
        </w:rPr>
        <w:t>5</w:t>
      </w:r>
      <w:r w:rsidRPr="00BA1951">
        <w:rPr>
          <w:rFonts w:ascii="Calibri" w:hAnsi="Calibri" w:cs="Calibri"/>
          <w:b/>
          <w:sz w:val="22"/>
          <w:szCs w:val="22"/>
        </w:rPr>
        <w:t>. évi belső ellenőrzések végrehajtásával kapcsolatos döntések meghozatalára</w:t>
      </w:r>
      <w:r w:rsidRPr="00BA1951"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BA1951"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 w:rsidRPr="00BA1951">
        <w:rPr>
          <w:rFonts w:ascii="Calibri" w:hAnsi="Calibri" w:cs="Calibri"/>
          <w:b/>
          <w:bCs/>
          <w:spacing w:val="2"/>
          <w:sz w:val="22"/>
          <w:szCs w:val="22"/>
        </w:rPr>
        <w:tab/>
      </w:r>
      <w:r>
        <w:rPr>
          <w:rFonts w:ascii="Calibri" w:hAnsi="Calibri" w:cs="Calibri"/>
          <w:b/>
          <w:bCs/>
          <w:spacing w:val="2"/>
          <w:sz w:val="22"/>
          <w:szCs w:val="22"/>
        </w:rPr>
        <w:tab/>
      </w:r>
      <w:r w:rsidRPr="00BA1951">
        <w:rPr>
          <w:rFonts w:ascii="Calibri" w:hAnsi="Calibri" w:cs="Calibri"/>
          <w:spacing w:val="2"/>
          <w:sz w:val="22"/>
          <w:szCs w:val="22"/>
        </w:rPr>
        <w:t>dr. Andor</w:t>
      </w:r>
      <w:r>
        <w:rPr>
          <w:rFonts w:ascii="Calibri" w:hAnsi="Calibri" w:cs="Calibri"/>
          <w:spacing w:val="2"/>
          <w:sz w:val="22"/>
          <w:szCs w:val="22"/>
        </w:rPr>
        <w:t>né</w:t>
      </w:r>
      <w:r w:rsidRPr="00BA1951">
        <w:rPr>
          <w:rFonts w:ascii="Calibri" w:hAnsi="Calibri" w:cs="Calibri"/>
          <w:spacing w:val="2"/>
          <w:sz w:val="22"/>
          <w:szCs w:val="22"/>
        </w:rPr>
        <w:t xml:space="preserve"> Fodor Ágnes Belső ellenőrzési Iroda vezetője </w:t>
      </w:r>
    </w:p>
    <w:p w14:paraId="215BC72E" w14:textId="77777777" w:rsidR="0095687A" w:rsidRDefault="0095687A" w:rsidP="0095687A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8F4F5B1" w14:textId="77777777" w:rsidR="0095687A" w:rsidRDefault="0095687A" w:rsidP="0095687A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4./</w:t>
      </w:r>
      <w:r>
        <w:rPr>
          <w:rFonts w:ascii="Calibri" w:hAnsi="Calibri" w:cs="Calibri"/>
          <w:b/>
          <w:sz w:val="22"/>
          <w:szCs w:val="22"/>
        </w:rPr>
        <w:tab/>
        <w:t>Javaslat Szombathely Megyei Jogú Város Önkormányzata tulajdonában lévő gazdasági társaságokkal kapcsolatos döntések meghozatalára</w:t>
      </w:r>
    </w:p>
    <w:p w14:paraId="48827A2A" w14:textId="77777777" w:rsidR="0095687A" w:rsidRDefault="0095687A" w:rsidP="0095687A">
      <w:pPr>
        <w:ind w:left="2124" w:hanging="1416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bCs/>
          <w:spacing w:val="2"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spacing w:val="2"/>
          <w:sz w:val="22"/>
          <w:szCs w:val="22"/>
        </w:rPr>
        <w:tab/>
      </w:r>
      <w:r>
        <w:rPr>
          <w:rFonts w:ascii="Calibri" w:hAnsi="Calibri" w:cs="Calibri"/>
          <w:spacing w:val="2"/>
          <w:sz w:val="22"/>
          <w:szCs w:val="22"/>
        </w:rPr>
        <w:t>dr.</w:t>
      </w:r>
      <w:r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pacing w:val="2"/>
          <w:sz w:val="22"/>
          <w:szCs w:val="22"/>
        </w:rPr>
        <w:t>Gyuráczné</w:t>
      </w:r>
      <w:proofErr w:type="spellEnd"/>
      <w:r>
        <w:rPr>
          <w:rFonts w:ascii="Calibri" w:hAnsi="Calibri" w:cs="Calibri"/>
          <w:spacing w:val="2"/>
          <w:sz w:val="22"/>
          <w:szCs w:val="22"/>
        </w:rPr>
        <w:t xml:space="preserve"> dr. </w:t>
      </w:r>
      <w:proofErr w:type="spellStart"/>
      <w:r>
        <w:rPr>
          <w:rFonts w:ascii="Calibri" w:hAnsi="Calibri" w:cs="Calibri"/>
          <w:spacing w:val="2"/>
          <w:sz w:val="22"/>
          <w:szCs w:val="22"/>
        </w:rPr>
        <w:t>Speier</w:t>
      </w:r>
      <w:proofErr w:type="spellEnd"/>
      <w:r>
        <w:rPr>
          <w:rFonts w:ascii="Calibri" w:hAnsi="Calibri" w:cs="Calibri"/>
          <w:spacing w:val="2"/>
          <w:sz w:val="22"/>
          <w:szCs w:val="22"/>
        </w:rPr>
        <w:t xml:space="preserve"> Anikó, a Városüzemeltetési és Városfejlesztési Osztály vezetője</w:t>
      </w:r>
    </w:p>
    <w:p w14:paraId="5095888E" w14:textId="77777777" w:rsidR="0095687A" w:rsidRDefault="0095687A" w:rsidP="0095687A">
      <w:pPr>
        <w:ind w:left="2124" w:hanging="14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Klára, a Fogyatékosággal Élőket és Hajléktalanokat Ellátó Közhasznú Nonprofit Kft. ügyvezető igazgatója</w:t>
      </w:r>
    </w:p>
    <w:p w14:paraId="13A48DA0" w14:textId="77777777" w:rsidR="0095687A" w:rsidRDefault="0095687A" w:rsidP="0095687A">
      <w:pPr>
        <w:ind w:left="705" w:hanging="705"/>
        <w:rPr>
          <w:rFonts w:ascii="Calibri" w:hAnsi="Calibri" w:cs="Calibri"/>
          <w:b/>
          <w:bCs/>
          <w:spacing w:val="2"/>
          <w:sz w:val="22"/>
          <w:szCs w:val="22"/>
        </w:rPr>
      </w:pPr>
      <w:bookmarkStart w:id="2" w:name="_Hlk129675418"/>
    </w:p>
    <w:p w14:paraId="2AD9E507" w14:textId="77777777" w:rsidR="0095687A" w:rsidRPr="00CD7821" w:rsidRDefault="0095687A" w:rsidP="0095687A">
      <w:pPr>
        <w:ind w:left="705" w:hanging="70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pacing w:val="2"/>
          <w:sz w:val="22"/>
          <w:szCs w:val="22"/>
        </w:rPr>
        <w:t>5</w:t>
      </w:r>
      <w:r w:rsidRPr="00CD7821">
        <w:rPr>
          <w:rFonts w:ascii="Calibri" w:hAnsi="Calibri" w:cs="Calibri"/>
          <w:b/>
          <w:bCs/>
          <w:spacing w:val="2"/>
          <w:sz w:val="22"/>
          <w:szCs w:val="22"/>
        </w:rPr>
        <w:t>./</w:t>
      </w:r>
      <w:r w:rsidRPr="00CD7821">
        <w:rPr>
          <w:rFonts w:ascii="Calibri" w:hAnsi="Calibri" w:cs="Calibri"/>
          <w:b/>
          <w:bCs/>
          <w:spacing w:val="2"/>
          <w:sz w:val="22"/>
          <w:szCs w:val="22"/>
        </w:rPr>
        <w:tab/>
        <w:t xml:space="preserve">Javaslat a szociális és gyermekjóléti feladatok ellátására kötött megállapodások módosítására </w:t>
      </w:r>
      <w:r w:rsidRPr="00CD7821">
        <w:rPr>
          <w:rFonts w:ascii="Calibri" w:hAnsi="Calibri" w:cs="Calibri"/>
          <w:sz w:val="22"/>
          <w:szCs w:val="22"/>
        </w:rPr>
        <w:t xml:space="preserve"> </w:t>
      </w:r>
    </w:p>
    <w:p w14:paraId="04341656" w14:textId="77777777" w:rsidR="0095687A" w:rsidRPr="00CD7821" w:rsidRDefault="0095687A" w:rsidP="0095687A">
      <w:pPr>
        <w:ind w:left="709" w:hanging="4"/>
        <w:jc w:val="both"/>
        <w:rPr>
          <w:rFonts w:ascii="Calibri" w:hAnsi="Calibri" w:cs="Calibri"/>
          <w:sz w:val="22"/>
          <w:szCs w:val="22"/>
        </w:rPr>
      </w:pPr>
      <w:r w:rsidRPr="00CD782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CD7821">
        <w:rPr>
          <w:rFonts w:ascii="Calibri" w:hAnsi="Calibri" w:cs="Calibri"/>
          <w:sz w:val="22"/>
          <w:szCs w:val="22"/>
        </w:rPr>
        <w:tab/>
      </w:r>
      <w:r w:rsidRPr="00CD782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5D499E15" w14:textId="77777777" w:rsidR="0095687A" w:rsidRDefault="0095687A" w:rsidP="0095687A">
      <w:pPr>
        <w:ind w:left="2124" w:hanging="1419"/>
        <w:jc w:val="both"/>
        <w:rPr>
          <w:rFonts w:ascii="Calibri" w:hAnsi="Calibri" w:cs="Calibri"/>
          <w:b/>
          <w:bCs/>
          <w:sz w:val="22"/>
          <w:szCs w:val="22"/>
        </w:rPr>
      </w:pPr>
      <w:r w:rsidRPr="00CD7821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CD782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D7821">
        <w:rPr>
          <w:rFonts w:ascii="Calibri" w:hAnsi="Calibri" w:cs="Calibri"/>
          <w:b/>
          <w:bCs/>
          <w:sz w:val="22"/>
          <w:szCs w:val="22"/>
        </w:rPr>
        <w:tab/>
      </w:r>
      <w:r w:rsidRPr="00CD7821">
        <w:rPr>
          <w:rFonts w:ascii="Calibri" w:hAnsi="Calibri" w:cs="Calibri"/>
          <w:sz w:val="22"/>
          <w:szCs w:val="22"/>
        </w:rPr>
        <w:t>Dénes Tímea Katalin, a Pálos Károly Szociális Szolgáltató Központ és Gyermekjóléti Szolgálat Intézményvezetője</w:t>
      </w:r>
      <w:bookmarkEnd w:id="2"/>
    </w:p>
    <w:p w14:paraId="6C427859" w14:textId="77777777" w:rsidR="0095687A" w:rsidRPr="00012744" w:rsidRDefault="0095687A" w:rsidP="0095687A">
      <w:pPr>
        <w:ind w:left="2124" w:hanging="1419"/>
        <w:jc w:val="both"/>
        <w:rPr>
          <w:rFonts w:ascii="Calibri" w:hAnsi="Calibri" w:cs="Calibri"/>
          <w:b/>
          <w:bCs/>
          <w:color w:val="FF0000"/>
          <w:spacing w:val="2"/>
          <w:sz w:val="22"/>
          <w:szCs w:val="22"/>
        </w:rPr>
      </w:pPr>
      <w:r w:rsidRPr="00012744">
        <w:rPr>
          <w:rFonts w:ascii="Calibri" w:hAnsi="Calibri" w:cs="Calibri"/>
          <w:b/>
          <w:bCs/>
          <w:color w:val="FF0000"/>
          <w:spacing w:val="2"/>
          <w:sz w:val="22"/>
          <w:szCs w:val="22"/>
        </w:rPr>
        <w:t> </w:t>
      </w:r>
    </w:p>
    <w:p w14:paraId="4D0FDDAD" w14:textId="77777777" w:rsidR="0095687A" w:rsidRPr="006240AF" w:rsidRDefault="0095687A" w:rsidP="0095687A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240AF">
        <w:rPr>
          <w:rFonts w:ascii="Calibri" w:hAnsi="Calibri" w:cs="Calibri"/>
          <w:b/>
          <w:bCs/>
          <w:color w:val="000000"/>
          <w:sz w:val="22"/>
          <w:szCs w:val="22"/>
        </w:rPr>
        <w:t>6./</w:t>
      </w:r>
      <w:r w:rsidRPr="006240AF">
        <w:rPr>
          <w:rFonts w:ascii="Calibri" w:hAnsi="Calibri" w:cs="Calibri"/>
          <w:b/>
          <w:bCs/>
          <w:color w:val="000000"/>
          <w:sz w:val="22"/>
          <w:szCs w:val="22"/>
        </w:rPr>
        <w:tab/>
        <w:t>Tájékoztató önkormányzati tulajdonban lévő lakóingatlannal kapcsolatban</w:t>
      </w:r>
    </w:p>
    <w:p w14:paraId="74B80CB0" w14:textId="77777777" w:rsidR="0095687A" w:rsidRPr="00584CF7" w:rsidRDefault="0095687A" w:rsidP="0095687A">
      <w:pPr>
        <w:ind w:left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84CF7">
        <w:rPr>
          <w:rFonts w:ascii="Calibri" w:hAnsi="Calibri" w:cs="Calibri"/>
          <w:b/>
          <w:color w:val="000000"/>
          <w:sz w:val="22"/>
          <w:szCs w:val="22"/>
          <w:u w:val="single"/>
        </w:rPr>
        <w:t>Előadó:</w:t>
      </w:r>
      <w:r w:rsidRPr="00584CF7">
        <w:rPr>
          <w:rFonts w:ascii="Calibri" w:hAnsi="Calibri" w:cs="Calibri"/>
          <w:b/>
          <w:color w:val="000000"/>
          <w:sz w:val="22"/>
          <w:szCs w:val="22"/>
          <w:u w:val="single"/>
        </w:rPr>
        <w:tab/>
      </w:r>
      <w:r w:rsidRPr="00584CF7">
        <w:rPr>
          <w:rFonts w:ascii="Calibri" w:hAnsi="Calibri" w:cs="Calibri"/>
          <w:bCs/>
          <w:color w:val="000000"/>
          <w:sz w:val="22"/>
          <w:szCs w:val="22"/>
        </w:rPr>
        <w:tab/>
        <w:t>dr. Czeglédy Csaba, a Szociális és Lakás Bizottság elnöke</w:t>
      </w:r>
    </w:p>
    <w:p w14:paraId="53CBA9C8" w14:textId="77777777" w:rsidR="0095687A" w:rsidRDefault="0095687A" w:rsidP="0095687A"/>
    <w:p w14:paraId="473D4296" w14:textId="77777777" w:rsidR="0095687A" w:rsidRPr="00BA1951" w:rsidRDefault="0095687A" w:rsidP="0095687A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Pr="00BA1951">
        <w:rPr>
          <w:rFonts w:ascii="Calibri" w:hAnsi="Calibri" w:cs="Calibri"/>
          <w:b/>
          <w:bCs/>
          <w:sz w:val="22"/>
          <w:szCs w:val="22"/>
        </w:rPr>
        <w:t>./</w:t>
      </w:r>
      <w:r w:rsidRPr="00BA1951">
        <w:rPr>
          <w:rFonts w:ascii="Calibri" w:hAnsi="Calibri" w:cs="Calibri"/>
          <w:b/>
          <w:bCs/>
          <w:sz w:val="22"/>
          <w:szCs w:val="22"/>
        </w:rPr>
        <w:tab/>
        <w:t xml:space="preserve">Különfélék </w:t>
      </w:r>
    </w:p>
    <w:p w14:paraId="143041AC" w14:textId="77777777" w:rsidR="0095687A" w:rsidRPr="00BA1951" w:rsidRDefault="0095687A" w:rsidP="0095687A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BA1951">
        <w:rPr>
          <w:rFonts w:ascii="Calibri" w:hAnsi="Calibri" w:cs="Calibri"/>
          <w:sz w:val="22"/>
          <w:szCs w:val="22"/>
        </w:rPr>
        <w:tab/>
      </w:r>
      <w:bookmarkStart w:id="3" w:name="_Hlk25221937"/>
      <w:r w:rsidRPr="00BA195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  <w:bookmarkEnd w:id="3"/>
    </w:p>
    <w:p w14:paraId="1A541A69" w14:textId="77777777" w:rsidR="0095687A" w:rsidRDefault="0095687A" w:rsidP="0095687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785E718" w14:textId="77777777" w:rsidR="0095687A" w:rsidRDefault="0095687A" w:rsidP="0095687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6FF38FE" w14:textId="77777777" w:rsidR="0095687A" w:rsidRDefault="0095687A" w:rsidP="0095687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83A47BC" w14:textId="77777777" w:rsidR="0095687A" w:rsidRDefault="0095687A" w:rsidP="0095687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A1951">
        <w:rPr>
          <w:rFonts w:ascii="Calibri" w:hAnsi="Calibri" w:cs="Calibri"/>
          <w:b/>
          <w:bCs/>
          <w:sz w:val="22"/>
          <w:szCs w:val="22"/>
          <w:u w:val="single"/>
        </w:rPr>
        <w:t>Zárt ülés:</w:t>
      </w:r>
    </w:p>
    <w:p w14:paraId="0EDEBA83" w14:textId="77777777" w:rsidR="0095687A" w:rsidRDefault="0095687A" w:rsidP="0095687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1A5E472" w14:textId="77777777" w:rsidR="0095687A" w:rsidRPr="00584CF7" w:rsidRDefault="0095687A" w:rsidP="0095687A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8</w:t>
      </w:r>
      <w:r w:rsidRPr="00584CF7">
        <w:rPr>
          <w:rFonts w:ascii="Calibri" w:hAnsi="Calibri" w:cs="Calibri"/>
          <w:b/>
          <w:color w:val="000000"/>
          <w:sz w:val="22"/>
          <w:szCs w:val="22"/>
        </w:rPr>
        <w:t>./</w:t>
      </w:r>
      <w:r w:rsidRPr="00584CF7">
        <w:rPr>
          <w:rFonts w:ascii="Calibri" w:hAnsi="Calibri" w:cs="Calibri"/>
          <w:bCs/>
          <w:color w:val="000000"/>
          <w:sz w:val="22"/>
          <w:szCs w:val="22"/>
        </w:rPr>
        <w:tab/>
      </w:r>
      <w:r w:rsidRPr="00584CF7">
        <w:rPr>
          <w:rFonts w:ascii="Calibri" w:hAnsi="Calibri" w:cs="Calibri"/>
          <w:b/>
          <w:color w:val="000000"/>
          <w:sz w:val="22"/>
          <w:szCs w:val="22"/>
        </w:rPr>
        <w:t>Javaslat önkormányzati tulajdonú bérlakásokkal kapcsolatos döntések meghozatalára</w:t>
      </w:r>
      <w:r w:rsidRPr="00584CF7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2439AD60" w14:textId="77777777" w:rsidR="0095687A" w:rsidRPr="00584CF7" w:rsidRDefault="0095687A" w:rsidP="0095687A">
      <w:pPr>
        <w:ind w:left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84CF7">
        <w:rPr>
          <w:rFonts w:ascii="Calibri" w:hAnsi="Calibri" w:cs="Calibri"/>
          <w:b/>
          <w:color w:val="000000"/>
          <w:sz w:val="22"/>
          <w:szCs w:val="22"/>
          <w:u w:val="single"/>
        </w:rPr>
        <w:t>Előadó:</w:t>
      </w:r>
      <w:r w:rsidRPr="00584CF7">
        <w:rPr>
          <w:rFonts w:ascii="Calibri" w:hAnsi="Calibri" w:cs="Calibri"/>
          <w:b/>
          <w:color w:val="000000"/>
          <w:sz w:val="22"/>
          <w:szCs w:val="22"/>
          <w:u w:val="single"/>
        </w:rPr>
        <w:tab/>
      </w:r>
      <w:r w:rsidRPr="00584CF7">
        <w:rPr>
          <w:rFonts w:ascii="Calibri" w:hAnsi="Calibri" w:cs="Calibri"/>
          <w:bCs/>
          <w:color w:val="000000"/>
          <w:sz w:val="22"/>
          <w:szCs w:val="22"/>
        </w:rPr>
        <w:tab/>
        <w:t>dr. Czeglédy Csaba, a Szociális és Lakás Bizottság elnöke</w:t>
      </w:r>
    </w:p>
    <w:p w14:paraId="53BD0C0C" w14:textId="77777777" w:rsidR="0095687A" w:rsidRPr="00584CF7" w:rsidRDefault="0095687A" w:rsidP="0095687A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6840FD7" w14:textId="77777777" w:rsidR="0095687A" w:rsidRPr="00BA1951" w:rsidRDefault="0095687A" w:rsidP="0095687A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9</w:t>
      </w:r>
      <w:r w:rsidRPr="00BA1951">
        <w:rPr>
          <w:rFonts w:ascii="Calibri" w:hAnsi="Calibri" w:cs="Calibri"/>
          <w:b/>
          <w:sz w:val="22"/>
          <w:szCs w:val="22"/>
        </w:rPr>
        <w:t>./</w:t>
      </w:r>
      <w:r w:rsidRPr="00BA1951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</w:t>
      </w:r>
      <w:r>
        <w:rPr>
          <w:rFonts w:ascii="Calibri" w:hAnsi="Calibri" w:cs="Calibri"/>
          <w:b/>
          <w:sz w:val="22"/>
          <w:szCs w:val="22"/>
        </w:rPr>
        <w:t>okk</w:t>
      </w:r>
      <w:r w:rsidRPr="00BA1951">
        <w:rPr>
          <w:rFonts w:ascii="Calibri" w:hAnsi="Calibri" w:cs="Calibri"/>
          <w:b/>
          <w:sz w:val="22"/>
          <w:szCs w:val="22"/>
        </w:rPr>
        <w:t>al kapcsolatos döntés</w:t>
      </w:r>
      <w:r>
        <w:rPr>
          <w:rFonts w:ascii="Calibri" w:hAnsi="Calibri" w:cs="Calibri"/>
          <w:b/>
          <w:sz w:val="22"/>
          <w:szCs w:val="22"/>
        </w:rPr>
        <w:t>ek</w:t>
      </w:r>
      <w:r w:rsidRPr="00BA1951">
        <w:rPr>
          <w:rFonts w:ascii="Calibri" w:hAnsi="Calibri" w:cs="Calibri"/>
          <w:b/>
          <w:sz w:val="22"/>
          <w:szCs w:val="22"/>
        </w:rPr>
        <w:t xml:space="preserve"> meghozatalára</w:t>
      </w:r>
    </w:p>
    <w:p w14:paraId="636058A9" w14:textId="77777777" w:rsidR="0095687A" w:rsidRDefault="0095687A" w:rsidP="0095687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BA195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02363606" w14:textId="77777777" w:rsidR="0095687A" w:rsidRDefault="0095687A" w:rsidP="0095687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74C3237F" w14:textId="77777777" w:rsidR="0095687A" w:rsidRPr="0044535C" w:rsidRDefault="0095687A" w:rsidP="0095687A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Pr="0044535C">
        <w:rPr>
          <w:rFonts w:ascii="Calibri" w:hAnsi="Calibri" w:cs="Calibri"/>
          <w:b/>
          <w:sz w:val="22"/>
          <w:szCs w:val="22"/>
        </w:rPr>
        <w:t>./</w:t>
      </w:r>
      <w:r w:rsidRPr="0044535C">
        <w:rPr>
          <w:rFonts w:ascii="Calibri" w:hAnsi="Calibri" w:cs="Calibri"/>
          <w:bCs/>
          <w:sz w:val="22"/>
          <w:szCs w:val="22"/>
        </w:rPr>
        <w:t xml:space="preserve"> </w:t>
      </w:r>
      <w:r w:rsidRPr="0044535C">
        <w:rPr>
          <w:rFonts w:ascii="Calibri" w:hAnsi="Calibri" w:cs="Calibri"/>
          <w:bCs/>
          <w:sz w:val="22"/>
          <w:szCs w:val="22"/>
        </w:rPr>
        <w:tab/>
      </w:r>
      <w:r w:rsidRPr="0044535C">
        <w:rPr>
          <w:rFonts w:ascii="Calibri" w:hAnsi="Calibri" w:cs="Calibri"/>
          <w:b/>
          <w:bCs/>
          <w:sz w:val="22"/>
          <w:szCs w:val="22"/>
        </w:rPr>
        <w:t>Tájékoztató önkormányzati bérlakás visszavételére vonatkozó eljárásrend alapján megtett intézkedésekről</w:t>
      </w:r>
    </w:p>
    <w:p w14:paraId="7D35BC7E" w14:textId="77777777" w:rsidR="0095687A" w:rsidRPr="00584CF7" w:rsidRDefault="0095687A" w:rsidP="0095687A">
      <w:pPr>
        <w:ind w:left="705" w:hanging="70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84CF7">
        <w:rPr>
          <w:rFonts w:ascii="Calibri" w:hAnsi="Calibri" w:cs="Calibri"/>
          <w:bCs/>
          <w:color w:val="000000"/>
          <w:sz w:val="22"/>
          <w:szCs w:val="22"/>
        </w:rPr>
        <w:tab/>
      </w:r>
      <w:r w:rsidRPr="00584CF7">
        <w:rPr>
          <w:rFonts w:ascii="Calibri" w:hAnsi="Calibri" w:cs="Calibri"/>
          <w:b/>
          <w:color w:val="000000"/>
          <w:sz w:val="22"/>
          <w:szCs w:val="22"/>
          <w:u w:val="single"/>
        </w:rPr>
        <w:t>Előadó:</w:t>
      </w:r>
      <w:r w:rsidRPr="00584CF7">
        <w:rPr>
          <w:rFonts w:ascii="Calibri" w:hAnsi="Calibri" w:cs="Calibri"/>
          <w:b/>
          <w:color w:val="000000"/>
          <w:sz w:val="22"/>
          <w:szCs w:val="22"/>
          <w:u w:val="single"/>
        </w:rPr>
        <w:tab/>
      </w:r>
      <w:r w:rsidRPr="00584CF7">
        <w:rPr>
          <w:rFonts w:ascii="Calibri" w:hAnsi="Calibri" w:cs="Calibri"/>
          <w:bCs/>
          <w:color w:val="000000"/>
          <w:sz w:val="22"/>
          <w:szCs w:val="22"/>
        </w:rPr>
        <w:tab/>
        <w:t>dr. Czeglédy Csaba, a Szociális és Lakás Bizottság elnöke</w:t>
      </w:r>
    </w:p>
    <w:p w14:paraId="118D1A33" w14:textId="77777777" w:rsidR="0095687A" w:rsidRPr="00BA1951" w:rsidRDefault="0095687A" w:rsidP="0095687A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32C3B5" w14:textId="77777777" w:rsidR="0095687A" w:rsidRPr="009050E9" w:rsidRDefault="0095687A" w:rsidP="0095687A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11</w:t>
      </w:r>
      <w:r w:rsidRPr="0018290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9050E9">
        <w:rPr>
          <w:rFonts w:ascii="Calibri" w:hAnsi="Calibri" w:cs="Calibri"/>
          <w:color w:val="000000"/>
          <w:sz w:val="22"/>
          <w:szCs w:val="22"/>
        </w:rPr>
        <w:t>/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  <w:r w:rsidRPr="00BA1951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4F8AE4E6" w14:textId="77777777" w:rsidR="0095687A" w:rsidRPr="009050E9" w:rsidRDefault="0095687A" w:rsidP="0095687A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</w:p>
    <w:p w14:paraId="1E7C25FF" w14:textId="77777777" w:rsidR="0095687A" w:rsidRPr="00BA1951" w:rsidRDefault="0095687A" w:rsidP="0095687A">
      <w:pPr>
        <w:ind w:left="705" w:hanging="705"/>
        <w:rPr>
          <w:rFonts w:ascii="Calibri" w:hAnsi="Calibri" w:cs="Calibri"/>
          <w:sz w:val="22"/>
          <w:szCs w:val="22"/>
        </w:rPr>
      </w:pPr>
    </w:p>
    <w:p w14:paraId="1BCA6455" w14:textId="77777777" w:rsidR="0095687A" w:rsidRPr="00BA1951" w:rsidRDefault="0095687A" w:rsidP="0095687A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12</w:t>
      </w:r>
      <w:r w:rsidRPr="00916F18">
        <w:rPr>
          <w:rFonts w:ascii="Calibri" w:hAnsi="Calibri" w:cs="Calibri"/>
          <w:b/>
          <w:bCs/>
          <w:sz w:val="22"/>
          <w:szCs w:val="22"/>
        </w:rPr>
        <w:t>./</w:t>
      </w:r>
      <w:r w:rsidRPr="00916F18">
        <w:rPr>
          <w:rFonts w:ascii="Calibri" w:hAnsi="Calibri" w:cs="Calibri"/>
          <w:b/>
          <w:bCs/>
          <w:sz w:val="22"/>
          <w:szCs w:val="22"/>
        </w:rPr>
        <w:tab/>
        <w:t>Javaslat Szombathely Megyei Jogú Város Önkormányzata Közgyűlésének 36/2010. (XII.01.) számú rendelet 11.§-a alapján lakás helyreállításának vállalásával - önkormányzati tulajdonban lévő ingatlan</w:t>
      </w:r>
      <w:r>
        <w:rPr>
          <w:rFonts w:ascii="Calibri" w:hAnsi="Calibri" w:cs="Calibri"/>
          <w:b/>
          <w:bCs/>
          <w:sz w:val="22"/>
          <w:szCs w:val="22"/>
        </w:rPr>
        <w:t>ok</w:t>
      </w:r>
      <w:r w:rsidRPr="00916F18">
        <w:rPr>
          <w:rFonts w:ascii="Calibri" w:hAnsi="Calibri" w:cs="Calibri"/>
          <w:b/>
          <w:bCs/>
          <w:sz w:val="22"/>
          <w:szCs w:val="22"/>
        </w:rPr>
        <w:t xml:space="preserve"> bérbeadására </w:t>
      </w:r>
    </w:p>
    <w:p w14:paraId="3E77C94D" w14:textId="77777777" w:rsidR="0095687A" w:rsidRPr="00916F18" w:rsidRDefault="0095687A" w:rsidP="0095687A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916F18">
        <w:rPr>
          <w:rFonts w:ascii="Calibri" w:hAnsi="Calibri" w:cs="Calibri"/>
          <w:b/>
          <w:bCs/>
          <w:sz w:val="22"/>
          <w:szCs w:val="22"/>
        </w:rPr>
        <w:tab/>
      </w:r>
      <w:r w:rsidRPr="00916F18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916F18">
        <w:rPr>
          <w:rFonts w:ascii="Calibri" w:hAnsi="Calibri" w:cs="Calibri"/>
          <w:sz w:val="22"/>
          <w:szCs w:val="22"/>
        </w:rPr>
        <w:tab/>
      </w:r>
      <w:r w:rsidRPr="00916F1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4726033" w14:textId="77777777" w:rsidR="0095687A" w:rsidRPr="00BA1951" w:rsidRDefault="0095687A" w:rsidP="0095687A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02E1341C" w14:textId="77777777" w:rsidR="0095687A" w:rsidRPr="00BA1951" w:rsidRDefault="0095687A" w:rsidP="0095687A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13</w:t>
      </w:r>
      <w:r w:rsidRPr="00BA1951">
        <w:rPr>
          <w:rFonts w:ascii="Calibri" w:hAnsi="Calibri" w:cs="Calibri"/>
          <w:b/>
          <w:bCs/>
          <w:sz w:val="22"/>
          <w:szCs w:val="22"/>
        </w:rPr>
        <w:t>./</w:t>
      </w:r>
      <w:r w:rsidRPr="00BA1951">
        <w:rPr>
          <w:rFonts w:ascii="Calibri" w:hAnsi="Calibri" w:cs="Calibri"/>
          <w:b/>
          <w:bCs/>
          <w:sz w:val="22"/>
          <w:szCs w:val="22"/>
        </w:rPr>
        <w:tab/>
      </w:r>
      <w:r w:rsidRPr="00BA1951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BA1951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1498D6C3" w14:textId="77777777" w:rsidR="0095687A" w:rsidRPr="00BA1951" w:rsidRDefault="0095687A" w:rsidP="0095687A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BA195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673C059" w14:textId="77777777" w:rsidR="0095687A" w:rsidRDefault="0095687A" w:rsidP="0095687A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A6E814" w14:textId="77777777" w:rsidR="0095687A" w:rsidRPr="00BA1951" w:rsidRDefault="0095687A" w:rsidP="0095687A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14</w:t>
      </w:r>
      <w:r w:rsidRPr="00BA1951">
        <w:rPr>
          <w:rFonts w:ascii="Calibri" w:hAnsi="Calibri" w:cs="Calibri"/>
          <w:b/>
          <w:bCs/>
          <w:sz w:val="22"/>
          <w:szCs w:val="22"/>
        </w:rPr>
        <w:t xml:space="preserve">./ </w:t>
      </w:r>
      <w:r w:rsidRPr="00BA1951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5B22279F" w14:textId="77777777" w:rsidR="0095687A" w:rsidRPr="00BA1951" w:rsidRDefault="0095687A" w:rsidP="0095687A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BA1951">
        <w:rPr>
          <w:rFonts w:ascii="Calibri" w:hAnsi="Calibri" w:cs="Calibri"/>
          <w:b/>
          <w:bCs/>
          <w:sz w:val="22"/>
          <w:szCs w:val="22"/>
        </w:rPr>
        <w:tab/>
      </w:r>
      <w:r w:rsidRPr="00BA1951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BA1951">
        <w:rPr>
          <w:rFonts w:ascii="Calibri" w:hAnsi="Calibri" w:cs="Calibri"/>
          <w:sz w:val="22"/>
          <w:szCs w:val="22"/>
        </w:rPr>
        <w:tab/>
      </w:r>
      <w:r w:rsidRPr="00BA195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4856EF3B" w14:textId="77777777" w:rsidR="0095687A" w:rsidRPr="00DA2325" w:rsidRDefault="0095687A" w:rsidP="0095687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A24768F" w14:textId="77777777" w:rsidR="0095687A" w:rsidRPr="009050E9" w:rsidRDefault="0095687A" w:rsidP="0095687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A222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Felelős: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>dr. Czeglédy Csaba, a Szociális és Lakás Bizottság elnöke</w:t>
      </w:r>
    </w:p>
    <w:p w14:paraId="63C92D1B" w14:textId="77777777" w:rsidR="006C7F85" w:rsidRPr="00DA2325" w:rsidRDefault="006C7F85" w:rsidP="006C7F8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sectPr w:rsidR="00C50A0A" w:rsidRPr="008C5AB1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5E10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061B7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8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4</TotalTime>
  <Pages>2</Pages>
  <Words>381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6</cp:revision>
  <cp:lastPrinted>2023-11-13T07:00:00Z</cp:lastPrinted>
  <dcterms:created xsi:type="dcterms:W3CDTF">2026-03-25T15:14:00Z</dcterms:created>
  <dcterms:modified xsi:type="dcterms:W3CDTF">2026-03-25T15:54:00Z</dcterms:modified>
</cp:coreProperties>
</file>