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25BCBBDF" w:rsid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7A7BB4">
        <w:rPr>
          <w:rFonts w:asciiTheme="minorHAnsi" w:hAnsiTheme="minorHAnsi" w:cstheme="minorHAnsi"/>
          <w:b/>
          <w:sz w:val="22"/>
          <w:szCs w:val="22"/>
        </w:rPr>
        <w:t>március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A4C0F" w14:textId="528FDD51" w:rsidR="00BE5043" w:rsidRPr="005F29BC" w:rsidRDefault="005F29BC" w:rsidP="005F29B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29BC">
        <w:rPr>
          <w:rFonts w:asciiTheme="minorHAnsi" w:hAnsiTheme="minorHAnsi" w:cstheme="minorHAnsi"/>
          <w:b/>
          <w:bCs/>
          <w:sz w:val="22"/>
          <w:szCs w:val="22"/>
        </w:rPr>
        <w:t>Javaslat a Haladás</w:t>
      </w:r>
      <w:r w:rsidR="00F47E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29BC">
        <w:rPr>
          <w:rFonts w:asciiTheme="minorHAnsi" w:hAnsiTheme="minorHAnsi" w:cstheme="minorHAnsi"/>
          <w:b/>
          <w:bCs/>
          <w:sz w:val="22"/>
          <w:szCs w:val="22"/>
        </w:rPr>
        <w:t>1919 Kft.-vel kapcsolatos döntések meghozatalára</w:t>
      </w:r>
    </w:p>
    <w:p w14:paraId="43B16203" w14:textId="77777777" w:rsidR="00B92B2B" w:rsidRDefault="00B92B2B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266DDB" w14:textId="1E6911D9" w:rsidR="005F29BC" w:rsidRP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Tájékoztatom a Tisztelt </w:t>
      </w:r>
      <w:r>
        <w:rPr>
          <w:rFonts w:ascii="Calibri" w:eastAsia="Calibri" w:hAnsi="Calibri" w:cs="Calibri"/>
          <w:sz w:val="22"/>
          <w:szCs w:val="22"/>
          <w:lang w:eastAsia="en-US"/>
        </w:rPr>
        <w:t>Bizottságot</w:t>
      </w: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hogy </w:t>
      </w:r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a Honvédelmi Minisztérium Sportért Felelős Államtitkársága a Haladás 1919 Labdarúgó Kft. részére, az általa működtetett labdarúgó csapat létesítmény használata érdekében 2025. évben 72.813.638,- Ft + ÁFA, azaz </w:t>
      </w:r>
      <w:proofErr w:type="gramStart"/>
      <w:r w:rsidRPr="005F29BC">
        <w:rPr>
          <w:rFonts w:ascii="Calibri" w:eastAsia="Calibri" w:hAnsi="Calibri" w:cs="Calibri"/>
          <w:sz w:val="22"/>
          <w:szCs w:val="22"/>
          <w:lang w:eastAsia="en-US"/>
        </w:rPr>
        <w:t>92.473.321,-</w:t>
      </w:r>
      <w:proofErr w:type="gramEnd"/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 Ft támogatást biztosított. 2026. évben a támogatás összege az infláció mértékével megemelkedik, így a Sportért Felelős Államtitkárság által biztosított összeg 76.017.437 Ft + ÁFA, azaz </w:t>
      </w:r>
      <w:proofErr w:type="gramStart"/>
      <w:r w:rsidRPr="005F29BC">
        <w:rPr>
          <w:rFonts w:ascii="Calibri" w:eastAsia="Calibri" w:hAnsi="Calibri" w:cs="Calibri"/>
          <w:sz w:val="22"/>
          <w:szCs w:val="22"/>
          <w:lang w:eastAsia="en-US"/>
        </w:rPr>
        <w:t>96.542.145,-</w:t>
      </w:r>
      <w:proofErr w:type="gramEnd"/>
      <w:r w:rsidRPr="005F29BC">
        <w:rPr>
          <w:rFonts w:ascii="Calibri" w:eastAsia="Calibri" w:hAnsi="Calibri" w:cs="Calibri"/>
          <w:sz w:val="22"/>
          <w:szCs w:val="22"/>
          <w:lang w:eastAsia="en-US"/>
        </w:rPr>
        <w:t xml:space="preserve"> Ft.</w:t>
      </w:r>
    </w:p>
    <w:p w14:paraId="4A51576E" w14:textId="77777777" w:rsidR="005F29BC" w:rsidRP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D93EDE1" w14:textId="668294E1" w:rsidR="005F29BC" w:rsidRPr="00A52EE9" w:rsidRDefault="00A52EE9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Kérem 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>a Tisztelt Bizottság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>ot értsen egyet azzal, hogy a Közgyűlés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>hatalmazza fel</w:t>
      </w:r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a Haladás 1919 Labdarúgó Kft. ügyvezetőit a Stadion használata tekintetében Szolgáltatási szerződés megkötésére, amelyben a szolgáltatási díj a nyújtott támogatás mértékével azonos. </w:t>
      </w:r>
    </w:p>
    <w:p w14:paraId="1F199F31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FCD519" w14:textId="72BF5C3E" w:rsidR="005F29BC" w:rsidRPr="00A52EE9" w:rsidRDefault="005F29BC" w:rsidP="005F29BC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Kérem a Tisztelt Bizottságot, hogy az előterjesztést megtárgyalni, és a határozati javaslatot elfogadni szíveskedjék!</w:t>
      </w:r>
    </w:p>
    <w:p w14:paraId="5E2543B1" w14:textId="77777777" w:rsidR="00B44149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57C627" w14:textId="7D5EDAEA" w:rsidR="00B44149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>6. március</w:t>
      </w:r>
      <w:r w:rsidR="00F52ADA">
        <w:rPr>
          <w:rFonts w:asciiTheme="minorHAnsi" w:hAnsiTheme="minorHAnsi" w:cstheme="minorHAnsi"/>
          <w:b/>
          <w:sz w:val="22"/>
          <w:szCs w:val="22"/>
        </w:rPr>
        <w:t xml:space="preserve"> 18.</w:t>
      </w:r>
    </w:p>
    <w:p w14:paraId="06599239" w14:textId="77777777" w:rsidR="00B44149" w:rsidRPr="003E6AAD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4B5632" w14:textId="77777777" w:rsidR="00B44149" w:rsidRPr="00A52EE9" w:rsidRDefault="00B44149" w:rsidP="00B44149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</w:t>
      </w:r>
      <w:proofErr w:type="spellStart"/>
      <w:r w:rsidRPr="003E6AAD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3E6AAD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6287DFB2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43D63F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HATÁROZATI JAVASLAT</w:t>
      </w:r>
    </w:p>
    <w:p w14:paraId="0A7ED93A" w14:textId="2F4794F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........../2026. (III.23.) GJB. sz. határozat</w:t>
      </w:r>
    </w:p>
    <w:p w14:paraId="3F602B3C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67677A3B" w14:textId="5AD44DAC" w:rsidR="005F29BC" w:rsidRPr="00A52EE9" w:rsidRDefault="00A52EE9" w:rsidP="00A52EE9">
      <w:pPr>
        <w:numPr>
          <w:ilvl w:val="0"/>
          <w:numId w:val="49"/>
        </w:numPr>
        <w:ind w:left="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Gazdasági és Jogi Bizottság </w:t>
      </w:r>
      <w:r w:rsidR="00CD4409">
        <w:rPr>
          <w:rFonts w:ascii="Calibri" w:eastAsia="Calibri" w:hAnsi="Calibri" w:cs="Calibri"/>
          <w:bCs/>
          <w:sz w:val="22"/>
          <w:szCs w:val="22"/>
          <w:lang w:eastAsia="en-US"/>
        </w:rPr>
        <w:t>javasolja a</w:t>
      </w:r>
      <w:r w:rsidR="005F29BC"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Közgyűlés</w:t>
      </w:r>
      <w:r w:rsidR="00CD4409">
        <w:rPr>
          <w:rFonts w:ascii="Calibri" w:eastAsia="Calibri" w:hAnsi="Calibri" w:cs="Calibri"/>
          <w:bCs/>
          <w:sz w:val="22"/>
          <w:szCs w:val="22"/>
          <w:lang w:eastAsia="en-US"/>
        </w:rPr>
        <w:t>nek, hogy</w:t>
      </w:r>
      <w:r w:rsidR="005F29BC"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 Haladás 1919 Labdarúgó Kft. részére</w:t>
      </w:r>
      <w:r w:rsidR="00431DF5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="005F29BC"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az általa működtetett labdarúgó csapat Stadion létesítmény használata érdekében a Honvédelmi Minisztérium Sportért Felelős Államtitkársága részéről nyújtott </w:t>
      </w:r>
      <w:proofErr w:type="gramStart"/>
      <w:r w:rsidR="005F29BC" w:rsidRPr="00A52EE9">
        <w:rPr>
          <w:rFonts w:ascii="Calibri" w:eastAsia="Calibri" w:hAnsi="Calibri" w:cs="Calibri"/>
          <w:sz w:val="22"/>
          <w:szCs w:val="22"/>
          <w:lang w:eastAsia="en-US"/>
        </w:rPr>
        <w:t>96.542.145</w:t>
      </w:r>
      <w:r w:rsidR="005F29BC"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,-</w:t>
      </w:r>
      <w:proofErr w:type="gramEnd"/>
      <w:r w:rsidR="005F29BC"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Ft támogatás biztosításáról szóló tájékoztatást </w:t>
      </w:r>
      <w:r w:rsidR="00CD440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vegye </w:t>
      </w:r>
      <w:r w:rsidR="005F29BC"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tudomásul.</w:t>
      </w:r>
    </w:p>
    <w:p w14:paraId="07C916AF" w14:textId="77777777" w:rsidR="005F29BC" w:rsidRPr="00A52EE9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877E49B" w14:textId="2F2235B7" w:rsidR="005F29BC" w:rsidRPr="00A52EE9" w:rsidRDefault="005F29BC" w:rsidP="00A52EE9">
      <w:pPr>
        <w:numPr>
          <w:ilvl w:val="0"/>
          <w:numId w:val="49"/>
        </w:num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="00A52EE9"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Bizottság javasolja a 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>Közgyűlés</w:t>
      </w:r>
      <w:r w:rsidR="00A52EE9" w:rsidRPr="00A52EE9">
        <w:rPr>
          <w:rFonts w:ascii="Calibri" w:eastAsia="Calibri" w:hAnsi="Calibri" w:cs="Calibri"/>
          <w:sz w:val="22"/>
          <w:szCs w:val="22"/>
          <w:lang w:eastAsia="en-US"/>
        </w:rPr>
        <w:t>nek, hogy hatalmazza fel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a Haladás 1919 Labdarúgó Kft. ügyvezetőit a Stadion használata tekintetében Szolgáltatási szerződés megkötésére, amelyben a szolgáltatási díj a nyújtott támogatás mértékével azonos. </w:t>
      </w:r>
    </w:p>
    <w:p w14:paraId="3A89EE84" w14:textId="77777777" w:rsidR="005F29BC" w:rsidRPr="00A52EE9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5890207C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C3B096B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Felelős:</w:t>
      </w:r>
      <w:r w:rsidRPr="00A52EE9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ab/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Dr. </w:t>
      </w:r>
      <w:proofErr w:type="spellStart"/>
      <w:r w:rsidRPr="00A52EE9">
        <w:rPr>
          <w:rFonts w:ascii="Calibri" w:eastAsia="Calibri" w:hAnsi="Calibri" w:cs="Calibri"/>
          <w:sz w:val="22"/>
          <w:szCs w:val="22"/>
          <w:lang w:eastAsia="en-US"/>
        </w:rPr>
        <w:t>Nemény</w:t>
      </w:r>
      <w:proofErr w:type="spellEnd"/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András polgármester</w:t>
      </w:r>
    </w:p>
    <w:p w14:paraId="6FE51593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  <w:t>Dr. László Győző alpolgármester</w:t>
      </w:r>
    </w:p>
    <w:p w14:paraId="4279A216" w14:textId="0587A74E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11667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Bokányi Adrienn, </w:t>
      </w:r>
      <w:r w:rsidR="00D11667" w:rsidRPr="003E6AAD">
        <w:rPr>
          <w:rFonts w:asciiTheme="minorHAnsi" w:hAnsiTheme="minorHAnsi" w:cstheme="minorHAnsi"/>
          <w:sz w:val="22"/>
          <w:szCs w:val="22"/>
        </w:rPr>
        <w:t>a Gazdasági és Jogi Bizottság elnöke</w:t>
      </w:r>
    </w:p>
    <w:p w14:paraId="4F4BFF3B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A52EE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52EE9">
        <w:rPr>
          <w:rFonts w:ascii="Calibri" w:eastAsia="Calibri" w:hAnsi="Calibri" w:cs="Calibri"/>
          <w:sz w:val="22"/>
          <w:szCs w:val="22"/>
          <w:u w:val="single"/>
          <w:lang w:eastAsia="en-US"/>
        </w:rPr>
        <w:t>(A végrehajtásért felelős:</w:t>
      </w:r>
    </w:p>
    <w:p w14:paraId="318B6116" w14:textId="77777777" w:rsidR="005F29BC" w:rsidRPr="00A52EE9" w:rsidRDefault="005F29BC" w:rsidP="005F29BC">
      <w:pPr>
        <w:ind w:left="708"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sz w:val="22"/>
          <w:szCs w:val="22"/>
          <w:lang w:eastAsia="en-US"/>
        </w:rPr>
        <w:t>Dr. Gyuráczné dr. Speier Anikó, a Városüzemeltetési és Városfejlesztési Osztály vezetője,</w:t>
      </w:r>
    </w:p>
    <w:p w14:paraId="4B185CFD" w14:textId="77777777" w:rsidR="005F29BC" w:rsidRPr="00A52EE9" w:rsidRDefault="005F29BC" w:rsidP="005F29BC">
      <w:pPr>
        <w:ind w:left="708"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A52EE9">
        <w:rPr>
          <w:rFonts w:ascii="Calibri" w:eastAsia="Calibri" w:hAnsi="Calibri" w:cs="Calibri"/>
          <w:sz w:val="22"/>
          <w:szCs w:val="22"/>
          <w:lang w:eastAsia="en-US"/>
        </w:rPr>
        <w:t>Keringer</w:t>
      </w:r>
      <w:proofErr w:type="spellEnd"/>
      <w:r w:rsidRPr="00A52EE9">
        <w:rPr>
          <w:rFonts w:ascii="Calibri" w:eastAsia="Calibri" w:hAnsi="Calibri" w:cs="Calibri"/>
          <w:sz w:val="22"/>
          <w:szCs w:val="22"/>
          <w:lang w:eastAsia="en-US"/>
        </w:rPr>
        <w:t xml:space="preserve"> Zsolt és Martin </w:t>
      </w:r>
      <w:proofErr w:type="spellStart"/>
      <w:r w:rsidRPr="00A52EE9">
        <w:rPr>
          <w:rFonts w:ascii="Calibri" w:eastAsia="Calibri" w:hAnsi="Calibri" w:cs="Calibri"/>
          <w:sz w:val="22"/>
          <w:szCs w:val="22"/>
          <w:lang w:eastAsia="en-US"/>
        </w:rPr>
        <w:t>Dellenbach</w:t>
      </w:r>
      <w:proofErr w:type="spellEnd"/>
      <w:r w:rsidRPr="00A52EE9">
        <w:rPr>
          <w:rFonts w:ascii="Calibri" w:eastAsia="Calibri" w:hAnsi="Calibri" w:cs="Calibri"/>
          <w:sz w:val="22"/>
          <w:szCs w:val="22"/>
          <w:lang w:eastAsia="en-US"/>
        </w:rPr>
        <w:t>, a társaság ügyvezetői)</w:t>
      </w:r>
    </w:p>
    <w:p w14:paraId="00B42124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E330229" w14:textId="56A2BB09" w:rsidR="006704BF" w:rsidRPr="00B44149" w:rsidRDefault="005F29BC" w:rsidP="00B44149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F29BC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Határidő:</w:t>
      </w:r>
      <w:r w:rsidRPr="005F29BC">
        <w:rPr>
          <w:rFonts w:ascii="Calibri" w:eastAsia="Calibri" w:hAnsi="Calibri" w:cs="Calibri"/>
          <w:sz w:val="22"/>
          <w:szCs w:val="22"/>
          <w:lang w:eastAsia="en-US"/>
        </w:rPr>
        <w:tab/>
        <w:t>azonnal</w:t>
      </w:r>
    </w:p>
    <w:sectPr w:rsidR="006704BF" w:rsidRPr="00B44149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4932" w14:textId="77777777" w:rsidR="00D63DF8" w:rsidRDefault="00D63DF8">
      <w:r>
        <w:separator/>
      </w:r>
    </w:p>
  </w:endnote>
  <w:endnote w:type="continuationSeparator" w:id="0">
    <w:p w14:paraId="0504632E" w14:textId="77777777" w:rsidR="00D63DF8" w:rsidRDefault="00D6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7CEAEA76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</w:t>
    </w:r>
    <w:r w:rsidR="008F2220">
      <w:rPr>
        <w:rFonts w:asciiTheme="minorHAnsi" w:hAnsiTheme="minorHAnsi" w:cstheme="minorHAnsi"/>
        <w:sz w:val="22"/>
        <w:szCs w:val="22"/>
      </w:rPr>
      <w:t>12</w:t>
    </w:r>
    <w:r w:rsidR="005F29BC">
      <w:rPr>
        <w:rFonts w:asciiTheme="minorHAnsi" w:hAnsiTheme="minorHAnsi" w:cstheme="minorHAnsi"/>
        <w:sz w:val="22"/>
        <w:szCs w:val="22"/>
      </w:rPr>
      <w:t>4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1E49" w14:textId="77777777" w:rsidR="00D63DF8" w:rsidRDefault="00D63DF8">
      <w:r>
        <w:separator/>
      </w:r>
    </w:p>
  </w:footnote>
  <w:footnote w:type="continuationSeparator" w:id="0">
    <w:p w14:paraId="0DD45F6B" w14:textId="77777777" w:rsidR="00D63DF8" w:rsidRDefault="00D6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0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5"/>
  </w:num>
  <w:num w:numId="2" w16cid:durableId="477307980">
    <w:abstractNumId w:val="32"/>
  </w:num>
  <w:num w:numId="3" w16cid:durableId="1997807441">
    <w:abstractNumId w:val="4"/>
  </w:num>
  <w:num w:numId="4" w16cid:durableId="1630673236">
    <w:abstractNumId w:val="30"/>
  </w:num>
  <w:num w:numId="5" w16cid:durableId="886988106">
    <w:abstractNumId w:val="11"/>
  </w:num>
  <w:num w:numId="6" w16cid:durableId="6281677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20"/>
  </w:num>
  <w:num w:numId="8" w16cid:durableId="161700613">
    <w:abstractNumId w:val="42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1"/>
  </w:num>
  <w:num w:numId="13" w16cid:durableId="1976906423">
    <w:abstractNumId w:val="34"/>
  </w:num>
  <w:num w:numId="14" w16cid:durableId="1334718273">
    <w:abstractNumId w:val="33"/>
  </w:num>
  <w:num w:numId="15" w16cid:durableId="282200796">
    <w:abstractNumId w:val="23"/>
  </w:num>
  <w:num w:numId="16" w16cid:durableId="24907534">
    <w:abstractNumId w:val="38"/>
  </w:num>
  <w:num w:numId="17" w16cid:durableId="316148347">
    <w:abstractNumId w:val="43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4"/>
  </w:num>
  <w:num w:numId="20" w16cid:durableId="1247422990">
    <w:abstractNumId w:val="18"/>
  </w:num>
  <w:num w:numId="21" w16cid:durableId="1461000879">
    <w:abstractNumId w:val="16"/>
  </w:num>
  <w:num w:numId="22" w16cid:durableId="84344897">
    <w:abstractNumId w:val="28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1"/>
  </w:num>
  <w:num w:numId="29" w16cid:durableId="695280073">
    <w:abstractNumId w:val="37"/>
  </w:num>
  <w:num w:numId="30" w16cid:durableId="1392384352">
    <w:abstractNumId w:val="22"/>
  </w:num>
  <w:num w:numId="31" w16cid:durableId="1375081109">
    <w:abstractNumId w:val="19"/>
  </w:num>
  <w:num w:numId="32" w16cid:durableId="784349573">
    <w:abstractNumId w:val="3"/>
  </w:num>
  <w:num w:numId="33" w16cid:durableId="394544920">
    <w:abstractNumId w:val="35"/>
  </w:num>
  <w:num w:numId="34" w16cid:durableId="150759527">
    <w:abstractNumId w:val="15"/>
  </w:num>
  <w:num w:numId="35" w16cid:durableId="479883943">
    <w:abstractNumId w:val="26"/>
  </w:num>
  <w:num w:numId="36" w16cid:durableId="572353304">
    <w:abstractNumId w:val="21"/>
  </w:num>
  <w:num w:numId="37" w16cid:durableId="1531995027">
    <w:abstractNumId w:val="2"/>
  </w:num>
  <w:num w:numId="38" w16cid:durableId="71238123">
    <w:abstractNumId w:val="27"/>
  </w:num>
  <w:num w:numId="39" w16cid:durableId="1542088180">
    <w:abstractNumId w:val="40"/>
  </w:num>
  <w:num w:numId="40" w16cid:durableId="1354694893">
    <w:abstractNumId w:val="17"/>
  </w:num>
  <w:num w:numId="41" w16cid:durableId="330571795">
    <w:abstractNumId w:val="12"/>
  </w:num>
  <w:num w:numId="42" w16cid:durableId="1366714896">
    <w:abstractNumId w:val="25"/>
  </w:num>
  <w:num w:numId="43" w16cid:durableId="524300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6"/>
  </w:num>
  <w:num w:numId="48" w16cid:durableId="933979462">
    <w:abstractNumId w:val="0"/>
  </w:num>
  <w:num w:numId="49" w16cid:durableId="626855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70ECB"/>
    <w:rsid w:val="000713B6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6892"/>
    <w:rsid w:val="00182618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915"/>
    <w:rsid w:val="001963F4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230D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4E9E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2C98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20791"/>
    <w:rsid w:val="00421EC1"/>
    <w:rsid w:val="0042256D"/>
    <w:rsid w:val="00422E04"/>
    <w:rsid w:val="00425051"/>
    <w:rsid w:val="004252C3"/>
    <w:rsid w:val="00425808"/>
    <w:rsid w:val="00425F13"/>
    <w:rsid w:val="00430771"/>
    <w:rsid w:val="00430DF3"/>
    <w:rsid w:val="00431DF5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5F86"/>
    <w:rsid w:val="00466FD9"/>
    <w:rsid w:val="00467C91"/>
    <w:rsid w:val="004708F7"/>
    <w:rsid w:val="0047239F"/>
    <w:rsid w:val="00477513"/>
    <w:rsid w:val="0047785F"/>
    <w:rsid w:val="00480C0B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29BC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265F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62CE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7230"/>
    <w:rsid w:val="00840991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A6CF0"/>
    <w:rsid w:val="008B0D30"/>
    <w:rsid w:val="008B19CD"/>
    <w:rsid w:val="008B26CB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12C7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2CB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1058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2AB7"/>
    <w:rsid w:val="00A52EE9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318C3"/>
    <w:rsid w:val="00B36703"/>
    <w:rsid w:val="00B423A9"/>
    <w:rsid w:val="00B4414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D4409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1667"/>
    <w:rsid w:val="00D147CB"/>
    <w:rsid w:val="00D168E8"/>
    <w:rsid w:val="00D22099"/>
    <w:rsid w:val="00D22A4E"/>
    <w:rsid w:val="00D22DEE"/>
    <w:rsid w:val="00D2428C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3DF8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47A8"/>
    <w:rsid w:val="00EE595F"/>
    <w:rsid w:val="00EF030F"/>
    <w:rsid w:val="00EF041D"/>
    <w:rsid w:val="00EF21CD"/>
    <w:rsid w:val="00EF2E3F"/>
    <w:rsid w:val="00EF3521"/>
    <w:rsid w:val="00EF6465"/>
    <w:rsid w:val="00F00D76"/>
    <w:rsid w:val="00F0167D"/>
    <w:rsid w:val="00F01D6D"/>
    <w:rsid w:val="00F01FE6"/>
    <w:rsid w:val="00F0250E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47EA2"/>
    <w:rsid w:val="00F50671"/>
    <w:rsid w:val="00F52ADA"/>
    <w:rsid w:val="00F5645F"/>
    <w:rsid w:val="00F57F5C"/>
    <w:rsid w:val="00F60B94"/>
    <w:rsid w:val="00F61295"/>
    <w:rsid w:val="00F61BB0"/>
    <w:rsid w:val="00F64005"/>
    <w:rsid w:val="00F65487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38B8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Horváth Ildikó dr.</cp:lastModifiedBy>
  <cp:revision>2</cp:revision>
  <cp:lastPrinted>2025-05-15T12:05:00Z</cp:lastPrinted>
  <dcterms:created xsi:type="dcterms:W3CDTF">2026-03-18T12:53:00Z</dcterms:created>
  <dcterms:modified xsi:type="dcterms:W3CDTF">2026-03-18T12:53:00Z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