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5344" w14:textId="77777777" w:rsidR="004A081D" w:rsidRPr="008D5E37" w:rsidRDefault="004A081D" w:rsidP="004A081D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22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8D5E37">
        <w:rPr>
          <w:rFonts w:ascii="Calibri" w:hAnsi="Calibri" w:cs="Calibri"/>
          <w:b/>
          <w:bCs/>
          <w:szCs w:val="22"/>
          <w:u w:val="single"/>
        </w:rPr>
        <w:t>.2</w:t>
      </w: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1CE7343E" w14:textId="77777777" w:rsidR="004A081D" w:rsidRPr="008D5E37" w:rsidRDefault="004A081D" w:rsidP="004A081D">
      <w:pPr>
        <w:jc w:val="both"/>
        <w:rPr>
          <w:rFonts w:ascii="Calibri" w:hAnsi="Calibri" w:cs="Calibri"/>
          <w:bCs/>
          <w:szCs w:val="22"/>
        </w:rPr>
      </w:pPr>
    </w:p>
    <w:p w14:paraId="6CCBEE83" w14:textId="77777777" w:rsidR="004A081D" w:rsidRPr="008D5E37" w:rsidRDefault="004A081D" w:rsidP="004A081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D818D4">
        <w:rPr>
          <w:rFonts w:ascii="Calibri" w:hAnsi="Calibri" w:cs="Calibri"/>
          <w:bCs/>
          <w:i/>
          <w:iCs/>
          <w:szCs w:val="22"/>
        </w:rPr>
        <w:t>Javaslat a helyi közösségi közlekedéssel összefüggő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</w:t>
      </w:r>
      <w:r>
        <w:rPr>
          <w:rFonts w:ascii="Calibri" w:hAnsi="Calibri" w:cs="Calibri"/>
          <w:bCs/>
          <w:szCs w:val="22"/>
        </w:rPr>
        <w:t xml:space="preserve"> a</w:t>
      </w:r>
      <w:r w:rsidRPr="008D5E37">
        <w:rPr>
          <w:rFonts w:ascii="Calibri" w:hAnsi="Calibri" w:cs="Calibri"/>
          <w:bCs/>
          <w:szCs w:val="22"/>
        </w:rPr>
        <w:t xml:space="preserve"> határozati javaslatot az előterjesztésben foglaltak szerint javasolja a Közgyűlésnek elfogadásra.</w:t>
      </w:r>
    </w:p>
    <w:p w14:paraId="6689F613" w14:textId="77777777" w:rsidR="004A081D" w:rsidRPr="008D5E37" w:rsidRDefault="004A081D" w:rsidP="004A081D">
      <w:pPr>
        <w:jc w:val="both"/>
        <w:rPr>
          <w:rFonts w:ascii="Calibri" w:hAnsi="Calibri" w:cs="Calibri"/>
          <w:bCs/>
          <w:szCs w:val="22"/>
        </w:rPr>
      </w:pPr>
    </w:p>
    <w:p w14:paraId="55B212B0" w14:textId="77777777" w:rsidR="004A081D" w:rsidRPr="008D5E37" w:rsidRDefault="004A081D" w:rsidP="004A081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2B83D756" w14:textId="77777777" w:rsidR="004A081D" w:rsidRPr="008D5E37" w:rsidRDefault="004A081D" w:rsidP="004A081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7BE8B935" w14:textId="77777777" w:rsidR="004A081D" w:rsidRPr="008D5E37" w:rsidRDefault="004A081D" w:rsidP="004A081D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D556C1">
        <w:rPr>
          <w:rFonts w:ascii="Calibri" w:hAnsi="Calibri" w:cs="Calibri"/>
          <w:szCs w:val="22"/>
        </w:rPr>
        <w:t>Dr.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8D5E37">
        <w:rPr>
          <w:rFonts w:ascii="Calibri" w:hAnsi="Calibri" w:cs="Calibri"/>
          <w:bCs/>
          <w:szCs w:val="22"/>
        </w:rPr>
        <w:t>/</w:t>
      </w:r>
    </w:p>
    <w:p w14:paraId="2A162496" w14:textId="77777777" w:rsidR="004A081D" w:rsidRPr="008D5E37" w:rsidRDefault="004A081D" w:rsidP="004A081D">
      <w:pPr>
        <w:jc w:val="both"/>
        <w:rPr>
          <w:rFonts w:ascii="Calibri" w:hAnsi="Calibri" w:cs="Calibri"/>
          <w:bCs/>
          <w:szCs w:val="22"/>
        </w:rPr>
      </w:pPr>
    </w:p>
    <w:p w14:paraId="2E864B8F" w14:textId="77777777" w:rsidR="004A081D" w:rsidRPr="008D5E37" w:rsidRDefault="004A081D" w:rsidP="004A081D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</w:t>
      </w:r>
      <w:r>
        <w:rPr>
          <w:rFonts w:ascii="Calibri" w:hAnsi="Calibri" w:cs="Calibri"/>
          <w:bCs/>
          <w:szCs w:val="22"/>
        </w:rPr>
        <w:t xml:space="preserve"> február 26.</w:t>
      </w:r>
    </w:p>
    <w:p w14:paraId="710D883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1D"/>
    <w:rsid w:val="004A081D"/>
    <w:rsid w:val="00B353E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3EDF"/>
  <w15:chartTrackingRefBased/>
  <w15:docId w15:val="{C2E38871-4887-4E70-91F1-49A3BF81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081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A0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08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08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08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08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08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08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08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0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0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0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08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08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08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08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08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08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0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A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08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A0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081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A08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081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A08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08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0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80D1A-50C3-4EFB-8031-42FD822C2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E58352-26C8-495B-B412-49AE84265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3D92C-A5B0-4ED5-A80A-BC35869C2F8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2026-02-25T12:47:00Z</dcterms:created>
  <dcterms:modified xsi:type="dcterms:W3CDTF">2026-02-25T13:07:00Z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