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521D" w14:textId="77777777" w:rsidR="00934FF3" w:rsidRPr="00063736" w:rsidRDefault="00934FF3" w:rsidP="00934FF3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74817952"/>
      <w:r>
        <w:rPr>
          <w:rFonts w:asciiTheme="minorHAnsi" w:hAnsiTheme="minorHAnsi" w:cstheme="minorHAnsi"/>
          <w:b/>
          <w:sz w:val="22"/>
          <w:szCs w:val="22"/>
          <w:u w:val="single"/>
        </w:rPr>
        <w:t>209/2025.(II.25)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390A1939" w14:textId="77777777" w:rsidR="00934FF3" w:rsidRPr="00934FF3" w:rsidRDefault="00934FF3" w:rsidP="00934FF3">
      <w:pPr>
        <w:pStyle w:val="Szvegtrzs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 xml:space="preserve">Szombathely Megyei Jogú Város Közgyűlésének Szociális és Lakás Bizottsága </w:t>
      </w:r>
      <w:r w:rsidRPr="00003292">
        <w:rPr>
          <w:rFonts w:ascii="Calibri" w:hAnsi="Calibri" w:cs="Calibri"/>
          <w:b w:val="0"/>
          <w:bCs/>
          <w:sz w:val="22"/>
          <w:szCs w:val="22"/>
          <w:u w:val="none"/>
        </w:rPr>
        <w:t>„J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avaslat Szombathely Megyei Jogú Város Önkormányzata 202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6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. évi költségvetéséről szóló önkormányzati rendelet megalkotására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 és a kapcsolódó döntések meghozatalára”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című előterjesztést megtárgyalta, </w:t>
      </w:r>
      <w:r w:rsidRPr="00303DB4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és </w:t>
      </w:r>
      <w:r w:rsidRPr="00BF3756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  <w:u w:val="none"/>
        </w:rPr>
        <w:t xml:space="preserve">a </w:t>
      </w:r>
      <w:r w:rsidRPr="00934FF3">
        <w:rPr>
          <w:rFonts w:ascii="Calibri" w:hAnsi="Calibri" w:cs="Calibri"/>
          <w:b w:val="0"/>
          <w:sz w:val="22"/>
          <w:szCs w:val="22"/>
          <w:u w:val="none"/>
        </w:rPr>
        <w:t>Weöres Sándor Színház Nonprofit Kft.-vel és a Mesebolt Bábszínházzal kötendő engedményezési szerződések jóváhagyásáról szóló</w:t>
      </w:r>
      <w:r w:rsidRPr="00934FF3">
        <w:rPr>
          <w:rFonts w:asciiTheme="minorHAnsi" w:hAnsiTheme="minorHAnsi" w:cstheme="minorHAnsi"/>
          <w:b w:val="0"/>
          <w:color w:val="000000" w:themeColor="text1"/>
          <w:sz w:val="22"/>
          <w:szCs w:val="22"/>
          <w:u w:val="none"/>
        </w:rPr>
        <w:t xml:space="preserve"> VI. számú határozati javaslatot</w:t>
      </w:r>
      <w:r w:rsidRPr="00934FF3">
        <w:rPr>
          <w:rFonts w:asciiTheme="minorHAnsi" w:hAnsiTheme="minorHAnsi" w:cstheme="minorHAnsi"/>
          <w:b w:val="0"/>
          <w:color w:val="FF0000"/>
          <w:sz w:val="22"/>
          <w:szCs w:val="22"/>
          <w:u w:val="none"/>
        </w:rPr>
        <w:t xml:space="preserve"> </w:t>
      </w:r>
      <w:r w:rsidRPr="00934FF3">
        <w:rPr>
          <w:rFonts w:asciiTheme="minorHAnsi" w:hAnsiTheme="minorHAnsi" w:cstheme="minorHAnsi"/>
          <w:b w:val="0"/>
          <w:sz w:val="22"/>
          <w:szCs w:val="22"/>
          <w:u w:val="none"/>
        </w:rPr>
        <w:t>az előterjesztésben foglaltak szerint elfogadásra javasolja a Közgyűlésnek.</w:t>
      </w:r>
    </w:p>
    <w:p w14:paraId="53766EC1" w14:textId="77777777" w:rsidR="00934FF3" w:rsidRPr="00063736" w:rsidRDefault="00934FF3" w:rsidP="00934FF3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83D429" w14:textId="77777777" w:rsidR="00934FF3" w:rsidRPr="00063736" w:rsidRDefault="00934FF3" w:rsidP="00934F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Cs/>
          <w:sz w:val="22"/>
          <w:szCs w:val="22"/>
        </w:rPr>
        <w:t>Dr. Czeglédy Csaba, a Szociális és Lakás Bizottság elnöke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1C210C6" w14:textId="77777777" w:rsidR="00934FF3" w:rsidRDefault="00934FF3" w:rsidP="00934FF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6EC78A" w14:textId="5D109F74" w:rsidR="00934FF3" w:rsidRDefault="00934FF3" w:rsidP="00934FF3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2026. február 26.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4FF3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3C6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960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76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2026-02-25T15:56:00Z</dcterms:created>
  <dcterms:modified xsi:type="dcterms:W3CDTF">2026-02-26T10:31:00Z</dcterms:modified>
</cp:coreProperties>
</file>