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EE29" w14:textId="77777777" w:rsidR="00253DF3" w:rsidRPr="00253DF3" w:rsidRDefault="00253DF3" w:rsidP="00253DF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53DF3">
        <w:rPr>
          <w:rFonts w:ascii="Calibri" w:eastAsia="Times New Roman" w:hAnsi="Calibri" w:cs="Calibri"/>
          <w:b/>
          <w:sz w:val="22"/>
          <w:u w:val="single"/>
          <w:lang w:eastAsia="hu-HU"/>
        </w:rPr>
        <w:t>26/2026.(II.24.) KOCB számú határozat</w:t>
      </w:r>
    </w:p>
    <w:p w14:paraId="34CE53FE" w14:textId="77777777" w:rsidR="00253DF3" w:rsidRPr="00253DF3" w:rsidRDefault="00253DF3" w:rsidP="00253DF3">
      <w:pPr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</w:p>
    <w:p w14:paraId="6A78FA7B" w14:textId="77777777" w:rsidR="00253DF3" w:rsidRPr="00253DF3" w:rsidRDefault="00253DF3" w:rsidP="00253DF3">
      <w:pPr>
        <w:jc w:val="both"/>
        <w:rPr>
          <w:rFonts w:ascii="Calibri" w:eastAsia="Calibri" w:hAnsi="Calibri" w:cs="Calibri"/>
          <w:color w:val="000000"/>
          <w:sz w:val="22"/>
        </w:rPr>
      </w:pPr>
      <w:r w:rsidRPr="00253DF3">
        <w:rPr>
          <w:rFonts w:ascii="Calibri" w:eastAsia="Times New Roman" w:hAnsi="Calibri" w:cs="Calibri"/>
          <w:sz w:val="22"/>
          <w:lang w:eastAsia="hu-HU"/>
        </w:rPr>
        <w:t>A Kulturális, Oktatási és Civil Bizottság a „Javaslat pályázatokkal kapcsolatos döntések meghozatalára” című előterjesztést megtárgyalta, és az INTERREG pályázatról szóló II. sz. határozati javaslatot a Közgyűlésnek elfogadásra javasolja.</w:t>
      </w:r>
    </w:p>
    <w:p w14:paraId="3E2E3E44" w14:textId="77777777" w:rsidR="00253DF3" w:rsidRPr="00253DF3" w:rsidRDefault="00253DF3" w:rsidP="00253DF3">
      <w:pPr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</w:p>
    <w:p w14:paraId="0F177AAB" w14:textId="77777777" w:rsidR="00253DF3" w:rsidRPr="00253DF3" w:rsidRDefault="00253DF3" w:rsidP="00253DF3">
      <w:pPr>
        <w:ind w:left="1410" w:hanging="1410"/>
        <w:jc w:val="both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253DF3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253DF3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2C99BEF" w14:textId="77777777" w:rsidR="00253DF3" w:rsidRPr="00253DF3" w:rsidRDefault="00253DF3" w:rsidP="00253DF3">
      <w:pPr>
        <w:ind w:left="1410"/>
        <w:jc w:val="both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5B6FE0F0" w14:textId="77777777" w:rsidR="00253DF3" w:rsidRPr="00253DF3" w:rsidRDefault="00253DF3" w:rsidP="00253DF3">
      <w:pPr>
        <w:ind w:left="1410" w:hanging="14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53DF3">
        <w:rPr>
          <w:rFonts w:ascii="Calibri" w:eastAsia="Times New Roman" w:hAnsi="Calibri" w:cs="Calibri"/>
          <w:bCs/>
          <w:sz w:val="22"/>
          <w:lang w:eastAsia="hu-HU"/>
        </w:rPr>
        <w:tab/>
        <w:t>Dr. Horváth Attila alpolgármester</w:t>
      </w:r>
    </w:p>
    <w:p w14:paraId="6E152B1B" w14:textId="77777777" w:rsidR="00253DF3" w:rsidRPr="00253DF3" w:rsidRDefault="00253DF3" w:rsidP="00253DF3">
      <w:pPr>
        <w:ind w:left="1410" w:hanging="14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53DF3">
        <w:rPr>
          <w:rFonts w:ascii="Calibri" w:eastAsia="Times New Roman" w:hAnsi="Calibri" w:cs="Calibri"/>
          <w:bCs/>
          <w:sz w:val="22"/>
          <w:lang w:eastAsia="hu-HU"/>
        </w:rPr>
        <w:tab/>
        <w:t>Dr. Károlyi Ákos jegyző</w:t>
      </w:r>
    </w:p>
    <w:p w14:paraId="3D23956F" w14:textId="77777777" w:rsidR="00253DF3" w:rsidRPr="00253DF3" w:rsidRDefault="00253DF3" w:rsidP="00253DF3">
      <w:pPr>
        <w:ind w:left="1410" w:hanging="14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53DF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53DF3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19288916" w14:textId="77777777" w:rsidR="00253DF3" w:rsidRPr="00253DF3" w:rsidRDefault="00253DF3" w:rsidP="00253DF3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</w:t>
      </w:r>
    </w:p>
    <w:p w14:paraId="431FC897" w14:textId="77777777" w:rsidR="00253DF3" w:rsidRPr="00253DF3" w:rsidRDefault="00253DF3" w:rsidP="00253DF3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sz w:val="22"/>
          <w:lang w:eastAsia="hu-HU"/>
        </w:rPr>
        <w:t xml:space="preserve">Dr. </w:t>
      </w:r>
      <w:proofErr w:type="spellStart"/>
      <w:r w:rsidRPr="00253DF3">
        <w:rPr>
          <w:rFonts w:ascii="Calibri" w:eastAsia="Times New Roman" w:hAnsi="Calibri" w:cs="Calibri"/>
          <w:sz w:val="22"/>
          <w:lang w:eastAsia="hu-HU"/>
        </w:rPr>
        <w:t>Gyuráczné</w:t>
      </w:r>
      <w:proofErr w:type="spellEnd"/>
      <w:r w:rsidRPr="00253DF3">
        <w:rPr>
          <w:rFonts w:ascii="Calibri" w:eastAsia="Times New Roman" w:hAnsi="Calibri" w:cs="Calibri"/>
          <w:sz w:val="22"/>
          <w:lang w:eastAsia="hu-HU"/>
        </w:rPr>
        <w:t xml:space="preserve"> dr. </w:t>
      </w:r>
      <w:proofErr w:type="spellStart"/>
      <w:r w:rsidRPr="00253DF3">
        <w:rPr>
          <w:rFonts w:ascii="Calibri" w:eastAsia="Times New Roman" w:hAnsi="Calibri" w:cs="Calibri"/>
          <w:sz w:val="22"/>
          <w:lang w:eastAsia="hu-HU"/>
        </w:rPr>
        <w:t>Speier</w:t>
      </w:r>
      <w:proofErr w:type="spellEnd"/>
      <w:r w:rsidRPr="00253DF3">
        <w:rPr>
          <w:rFonts w:ascii="Calibri" w:eastAsia="Times New Roman" w:hAnsi="Calibri" w:cs="Calibri"/>
          <w:sz w:val="22"/>
          <w:lang w:eastAsia="hu-HU"/>
        </w:rPr>
        <w:t xml:space="preserve"> Anikó, a Városüzemeltetési és Városfejlesztési Osztály vezetője</w:t>
      </w:r>
    </w:p>
    <w:p w14:paraId="355F1A27" w14:textId="77777777" w:rsidR="00253DF3" w:rsidRPr="00253DF3" w:rsidRDefault="00253DF3" w:rsidP="00253DF3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sz w:val="22"/>
          <w:lang w:eastAsia="hu-HU"/>
        </w:rPr>
        <w:t>Stéger Gábor, a Közgazdasági és Adó Osztály vezetője)</w:t>
      </w:r>
    </w:p>
    <w:p w14:paraId="1C7B2715" w14:textId="77777777" w:rsidR="00253DF3" w:rsidRPr="00253DF3" w:rsidRDefault="00253DF3" w:rsidP="00253DF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B970D19" w14:textId="77777777" w:rsidR="00253DF3" w:rsidRPr="00253DF3" w:rsidRDefault="00253DF3" w:rsidP="00253DF3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253DF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253DF3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253DF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53DF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53DF3">
        <w:rPr>
          <w:rFonts w:ascii="Calibri" w:eastAsia="Times New Roman" w:hAnsi="Calibri" w:cs="Calibri"/>
          <w:sz w:val="22"/>
          <w:lang w:eastAsia="hu-HU"/>
        </w:rPr>
        <w:t>2026. február 26.</w:t>
      </w:r>
    </w:p>
    <w:p w14:paraId="2FA48DCF" w14:textId="224BA697" w:rsidR="0007231A" w:rsidRPr="00253DF3" w:rsidRDefault="0007231A" w:rsidP="00253DF3"/>
    <w:sectPr w:rsidR="0007231A" w:rsidRPr="00253DF3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F6A" w14:textId="77777777" w:rsidR="00C737D7" w:rsidRDefault="00C737D7" w:rsidP="00492410">
      <w:r>
        <w:separator/>
      </w:r>
    </w:p>
  </w:endnote>
  <w:endnote w:type="continuationSeparator" w:id="0">
    <w:p w14:paraId="5FA8AF1A" w14:textId="77777777" w:rsidR="00C737D7" w:rsidRDefault="00C737D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CB5C" w14:textId="77777777" w:rsidR="00C737D7" w:rsidRDefault="00C737D7" w:rsidP="00492410">
      <w:r>
        <w:separator/>
      </w:r>
    </w:p>
  </w:footnote>
  <w:footnote w:type="continuationSeparator" w:id="0">
    <w:p w14:paraId="015CA2AC" w14:textId="77777777" w:rsidR="00C737D7" w:rsidRDefault="00C737D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737D7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2026-02-25T07:14:00Z</dcterms:created>
  <dcterms:modified xsi:type="dcterms:W3CDTF">2026-02-25T07:14:00Z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