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340" w:rsidRDefault="00185340" w:rsidP="00185340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5340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:rsidR="003305A9" w:rsidRPr="00185340" w:rsidRDefault="00185340" w:rsidP="00185340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….</w:t>
      </w:r>
      <w:r w:rsidRPr="00185340">
        <w:rPr>
          <w:rFonts w:asciiTheme="minorHAnsi" w:hAnsiTheme="minorHAnsi" w:cstheme="minorHAnsi"/>
          <w:b/>
          <w:bCs/>
          <w:sz w:val="22"/>
          <w:szCs w:val="22"/>
        </w:rPr>
        <w:t>...</w:t>
      </w:r>
      <w:proofErr w:type="gramEnd"/>
      <w:r w:rsidRPr="00185340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>2026.</w:t>
      </w:r>
      <w:r w:rsidRPr="00185340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….</w:t>
      </w:r>
      <w:r w:rsidRPr="00185340">
        <w:rPr>
          <w:rFonts w:asciiTheme="minorHAnsi" w:hAnsiTheme="minorHAnsi" w:cstheme="minorHAnsi"/>
          <w:b/>
          <w:bCs/>
          <w:sz w:val="22"/>
          <w:szCs w:val="22"/>
        </w:rPr>
        <w:t>...</w:t>
      </w:r>
      <w:proofErr w:type="gramEnd"/>
      <w:r w:rsidRPr="00185340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:rsidR="003305A9" w:rsidRDefault="00185340" w:rsidP="00185340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5340">
        <w:rPr>
          <w:rFonts w:asciiTheme="minorHAnsi" w:hAnsiTheme="minorHAnsi" w:cstheme="minorHAnsi"/>
          <w:b/>
          <w:bCs/>
          <w:sz w:val="22"/>
          <w:szCs w:val="22"/>
        </w:rPr>
        <w:t>a helyi közművelődési feladatok ellátásáról szóló 5/2020. (III.5.) önkormányzati rendelet módosításáról</w:t>
      </w:r>
    </w:p>
    <w:p w:rsidR="00185340" w:rsidRPr="00185340" w:rsidRDefault="00185340" w:rsidP="00185340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305A9" w:rsidRP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>[1] A muzeális intézményekről, a nyilvános könyvtári ellátásról és a közművelődésről szóló 1997. évi CXL. törvény 83/A. § (1) bekezdése értelmében a települési önkormányzat a helyi társadalom művelődési érdekeinek és kulturális szükségleteinek figyelembevételével, a törvény és a helyi lehetőségek, sajátosságok alapján rendeletben határozza meg az ellátandó közművelődési alapszolgáltatások körét, valamint feladatellátásának formáját, módját és mértékét. A helyi közművelődési feladatok ellátásáról szóló 5/2020. (III.5.) önkormányzati rendelet módosításának célja, hogy a rendelet összhangban álljon a közművelődési alapszolgáltatások ellátásának aktuális szervezeti formáival. Tekintettel a Civil Kerekasztallal kötött feladat-ellátási megállapodás megszüntetésére, szükséges a feladat-ellátási megállapodással rendelkező civil szervezetek körének aktualizálása.</w:t>
      </w:r>
    </w:p>
    <w:p w:rsidR="003305A9" w:rsidRPr="00185340" w:rsidRDefault="00185340">
      <w:pPr>
        <w:pStyle w:val="Szvegtrzs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>[2] Szombathely Megyei Jogú Város Önkormányzatának Közgyűlése a muzeális intézményekről, a nyilvános könyvtári ellátásról és a közművelődésről szóló 1997. évi CXL. törvény 83/A. § (1) bekezdésében kapott felhatalmazás alapján az Alaptörvény 32. cikk (1) bekezdés a) pontjában, a Magyarország helyi önkormányzatairól szóló 2011. évi CLXXXIX. törvény 13. § (1) bekezdés 7. pontjában és a muzeális intézményekről, a nyilvános könyvtári ellátásról és a közművelődésről szóló 1997. évi CXL. törvény 76. § (1) és (7) bekezdésében meghatározott feladatkörében eljárva a következőket rendeli el:</w:t>
      </w:r>
    </w:p>
    <w:p w:rsidR="003305A9" w:rsidRPr="00185340" w:rsidRDefault="00185340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5340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:rsidR="003305A9" w:rsidRP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>A helyi közművelődési feladatok ellátásáról szóló 5/2020. (III.5.) önkormányzati rendelet 2. melléklete helyébe az 1. melléklet lép.</w:t>
      </w:r>
    </w:p>
    <w:p w:rsidR="003305A9" w:rsidRPr="00185340" w:rsidRDefault="00185340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5340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:rsidR="003305A9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 xml:space="preserve">Ez a rendelet </w:t>
      </w:r>
      <w:r w:rsidR="000912A0">
        <w:rPr>
          <w:rFonts w:asciiTheme="minorHAnsi" w:hAnsiTheme="minorHAnsi" w:cstheme="minorHAnsi"/>
          <w:sz w:val="22"/>
          <w:szCs w:val="22"/>
        </w:rPr>
        <w:t>a kihirdetését követő napon</w:t>
      </w:r>
      <w:r w:rsidRPr="00185340">
        <w:rPr>
          <w:rFonts w:asciiTheme="minorHAnsi" w:hAnsiTheme="minorHAnsi" w:cstheme="minorHAnsi"/>
          <w:sz w:val="22"/>
          <w:szCs w:val="22"/>
        </w:rPr>
        <w:t xml:space="preserve"> lép hatályba.</w:t>
      </w:r>
    </w:p>
    <w:p w:rsid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85340" w:rsidRPr="00185340" w:rsidRDefault="00185340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3305A9" w:rsidRPr="00185340">
        <w:tc>
          <w:tcPr>
            <w:tcW w:w="4818" w:type="dxa"/>
          </w:tcPr>
          <w:p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Nemény</w:t>
            </w:r>
            <w:proofErr w:type="spellEnd"/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András :/</w:t>
            </w: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Károlyi Ákos :/</w:t>
            </w: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:rsidR="003305A9" w:rsidRPr="00185340" w:rsidRDefault="003305A9">
      <w:pPr>
        <w:rPr>
          <w:rFonts w:asciiTheme="minorHAnsi" w:hAnsiTheme="minorHAnsi" w:cstheme="minorHAnsi"/>
          <w:sz w:val="22"/>
          <w:szCs w:val="22"/>
        </w:rPr>
        <w:sectPr w:rsidR="003305A9" w:rsidRPr="00185340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3305A9" w:rsidRPr="00185340" w:rsidRDefault="00185340">
      <w:pPr>
        <w:jc w:val="both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lastRenderedPageBreak/>
        <w:t> </w:t>
      </w:r>
    </w:p>
    <w:p w:rsidR="003305A9" w:rsidRPr="00185340" w:rsidRDefault="00185340">
      <w:pPr>
        <w:pStyle w:val="Szvegtrzs"/>
        <w:spacing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  <w:r w:rsidRPr="00185340">
        <w:rPr>
          <w:rFonts w:asciiTheme="minorHAnsi" w:hAnsiTheme="minorHAnsi" w:cstheme="minorHAnsi"/>
          <w:i/>
          <w:iCs/>
          <w:sz w:val="22"/>
          <w:szCs w:val="22"/>
          <w:u w:val="single"/>
        </w:rPr>
        <w:t xml:space="preserve">1. melléklet az 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…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……</w:t>
      </w:r>
      <w:r w:rsidRPr="00185340">
        <w:rPr>
          <w:rFonts w:asciiTheme="minorHAnsi" w:hAnsiTheme="minorHAnsi" w:cstheme="minorHAnsi"/>
          <w:i/>
          <w:iCs/>
          <w:sz w:val="22"/>
          <w:szCs w:val="22"/>
          <w:u w:val="single"/>
        </w:rPr>
        <w:t>.</w:t>
      </w:r>
      <w:proofErr w:type="gramEnd"/>
      <w:r w:rsidRPr="00185340">
        <w:rPr>
          <w:rFonts w:asciiTheme="minorHAnsi" w:hAnsiTheme="minorHAnsi" w:cstheme="minorHAnsi"/>
          <w:i/>
          <w:iCs/>
          <w:sz w:val="22"/>
          <w:szCs w:val="22"/>
          <w:u w:val="single"/>
        </w:rPr>
        <w:t>/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2026</w:t>
      </w:r>
      <w:r w:rsidRPr="00185340">
        <w:rPr>
          <w:rFonts w:asciiTheme="minorHAnsi" w:hAnsiTheme="minorHAnsi" w:cstheme="minorHAnsi"/>
          <w:i/>
          <w:iCs/>
          <w:sz w:val="22"/>
          <w:szCs w:val="22"/>
          <w:u w:val="single"/>
        </w:rPr>
        <w:t>. (...</w:t>
      </w:r>
      <w:r>
        <w:rPr>
          <w:rFonts w:asciiTheme="minorHAnsi" w:hAnsiTheme="minorHAnsi" w:cstheme="minorHAnsi"/>
          <w:i/>
          <w:iCs/>
          <w:sz w:val="22"/>
          <w:szCs w:val="22"/>
          <w:u w:val="single"/>
        </w:rPr>
        <w:t>......</w:t>
      </w:r>
      <w:r w:rsidRPr="00185340">
        <w:rPr>
          <w:rFonts w:asciiTheme="minorHAnsi" w:hAnsiTheme="minorHAnsi" w:cstheme="minorHAnsi"/>
          <w:i/>
          <w:iCs/>
          <w:sz w:val="22"/>
          <w:szCs w:val="22"/>
          <w:u w:val="single"/>
        </w:rPr>
        <w:t>.) önkormányzati rendelethez</w:t>
      </w:r>
    </w:p>
    <w:p w:rsidR="003305A9" w:rsidRDefault="00185340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>„</w:t>
      </w:r>
      <w:r w:rsidRPr="00185340">
        <w:rPr>
          <w:rFonts w:asciiTheme="minorHAnsi" w:hAnsiTheme="minorHAnsi" w:cstheme="minorHAnsi"/>
          <w:i/>
          <w:iCs/>
          <w:sz w:val="22"/>
          <w:szCs w:val="22"/>
        </w:rPr>
        <w:t>2. melléklet az 5/2020. (III.5.) önkormányzati rendelethez</w:t>
      </w:r>
    </w:p>
    <w:p w:rsidR="00185340" w:rsidRPr="00185340" w:rsidRDefault="00185340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305A9" w:rsidRPr="00185340" w:rsidRDefault="00185340">
      <w:pPr>
        <w:pStyle w:val="Szvegtrzs"/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85340">
        <w:rPr>
          <w:rFonts w:asciiTheme="minorHAnsi" w:hAnsiTheme="minorHAnsi" w:cstheme="minorHAnsi"/>
          <w:b/>
          <w:bCs/>
          <w:sz w:val="22"/>
          <w:szCs w:val="22"/>
        </w:rPr>
        <w:t>Feladat-ellátási megállapodással rendelkező egyesületek, civil szervezetek, alapítványok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5773"/>
        <w:gridCol w:w="3464"/>
      </w:tblGrid>
      <w:tr w:rsidR="003305A9" w:rsidRPr="00185340">
        <w:trPr>
          <w:tblHeader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3305A9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Feladat-ellátó szervezet megnevezése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Finanszírozás módja</w:t>
            </w:r>
          </w:p>
        </w:tc>
      </w:tr>
      <w:tr w:rsidR="003305A9" w:rsidRPr="00185340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Derkovits Városrészért Kulturális és Szociális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3305A9" w:rsidRPr="00185340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Vas Vármegye és Szombathely Megyei Jogú Város Nyugdíjas Szövetsége, Képviselete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3305A9" w:rsidRPr="00185340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Hátrányos Helyzetű Roma Fiatalokat Támogató Közhasznú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3305A9" w:rsidRPr="00185340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Joskar-Ola</w:t>
            </w:r>
            <w:proofErr w:type="spellEnd"/>
            <w:r w:rsidRPr="00185340">
              <w:rPr>
                <w:rFonts w:asciiTheme="minorHAnsi" w:hAnsiTheme="minorHAnsi" w:cstheme="minorHAnsi"/>
                <w:sz w:val="22"/>
                <w:szCs w:val="22"/>
              </w:rPr>
              <w:t xml:space="preserve"> Alapítvány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3305A9" w:rsidRPr="00185340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Olad</w:t>
            </w:r>
            <w:proofErr w:type="spellEnd"/>
            <w:r w:rsidRPr="00185340">
              <w:rPr>
                <w:rFonts w:asciiTheme="minorHAnsi" w:hAnsiTheme="minorHAnsi" w:cstheme="minorHAnsi"/>
                <w:sz w:val="22"/>
                <w:szCs w:val="22"/>
              </w:rPr>
              <w:t xml:space="preserve"> Városrészért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  <w:tr w:rsidR="003305A9" w:rsidRPr="00185340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Petőfi-Telepért Egyesület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05A9" w:rsidRPr="00185340" w:rsidRDefault="00185340">
            <w:pPr>
              <w:pStyle w:val="Szvegtrzs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5340">
              <w:rPr>
                <w:rFonts w:asciiTheme="minorHAnsi" w:hAnsiTheme="minorHAnsi" w:cstheme="minorHAnsi"/>
                <w:sz w:val="22"/>
                <w:szCs w:val="22"/>
              </w:rPr>
              <w:t>Feladat-ellátási megállapodás alapján</w:t>
            </w:r>
          </w:p>
        </w:tc>
      </w:tr>
    </w:tbl>
    <w:p w:rsidR="003305A9" w:rsidRPr="00185340" w:rsidRDefault="00185340">
      <w:pPr>
        <w:jc w:val="right"/>
        <w:rPr>
          <w:rFonts w:asciiTheme="minorHAnsi" w:hAnsiTheme="minorHAnsi" w:cstheme="minorHAnsi"/>
          <w:sz w:val="22"/>
          <w:szCs w:val="22"/>
        </w:rPr>
      </w:pPr>
      <w:r w:rsidRPr="00185340">
        <w:rPr>
          <w:rFonts w:asciiTheme="minorHAnsi" w:hAnsiTheme="minorHAnsi" w:cstheme="minorHAnsi"/>
          <w:sz w:val="22"/>
          <w:szCs w:val="22"/>
        </w:rPr>
        <w:t>”</w:t>
      </w:r>
    </w:p>
    <w:sectPr w:rsidR="003305A9" w:rsidRPr="00185340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5340" w:rsidRDefault="00185340">
      <w:r>
        <w:separator/>
      </w:r>
    </w:p>
  </w:endnote>
  <w:endnote w:type="continuationSeparator" w:id="0">
    <w:p w:rsidR="00185340" w:rsidRDefault="0018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5A9" w:rsidRDefault="0018534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05A9" w:rsidRDefault="0018534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5340" w:rsidRDefault="00185340">
      <w:r>
        <w:separator/>
      </w:r>
    </w:p>
  </w:footnote>
  <w:footnote w:type="continuationSeparator" w:id="0">
    <w:p w:rsidR="00185340" w:rsidRDefault="0018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75D00"/>
    <w:multiLevelType w:val="multilevel"/>
    <w:tmpl w:val="026EA93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985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5A9"/>
    <w:rsid w:val="000912A0"/>
    <w:rsid w:val="00185340"/>
    <w:rsid w:val="003305A9"/>
    <w:rsid w:val="004616C3"/>
    <w:rsid w:val="00DA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F496"/>
  <w15:docId w15:val="{40D62C84-BDCE-4449-A299-196BCAE3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Szalai Gergő dr.</cp:lastModifiedBy>
  <cp:revision>3</cp:revision>
  <dcterms:created xsi:type="dcterms:W3CDTF">2026-02-05T14:19:00Z</dcterms:created>
  <dcterms:modified xsi:type="dcterms:W3CDTF">2026-02-13T09:05:00Z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