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2F27" w14:textId="77777777" w:rsidR="00522574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52AB92E1" w14:textId="77777777" w:rsidR="000572D3" w:rsidRPr="00522574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522574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522574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B2EA5EC" w14:textId="77777777" w:rsidR="000572D3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a személyes gondoskodást nyújtó szociális és gyermekjóléti ellátások térítési díjáról szóló 11/1993. (IV.1.) önkormányzati rendelet módosításáról</w:t>
      </w:r>
    </w:p>
    <w:p w14:paraId="679FFC97" w14:textId="77777777" w:rsidR="00522574" w:rsidRPr="00522574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A0CFC" w14:textId="3F865F41" w:rsidR="000572D3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[1]</w:t>
      </w:r>
      <w:r w:rsidR="00D46110" w:rsidRPr="00D46110">
        <w:rPr>
          <w:rFonts w:ascii="Calibri" w:hAnsi="Calibri" w:cs="Calibri"/>
          <w:sz w:val="22"/>
          <w:szCs w:val="22"/>
        </w:rPr>
        <w:t xml:space="preserve"> </w:t>
      </w:r>
      <w:r w:rsidR="00D46110">
        <w:rPr>
          <w:rFonts w:ascii="Calibri" w:hAnsi="Calibri" w:cs="Calibri"/>
          <w:sz w:val="22"/>
          <w:szCs w:val="22"/>
        </w:rPr>
        <w:t>Sz</w:t>
      </w:r>
      <w:r w:rsidR="00D46110" w:rsidRPr="001B1371">
        <w:rPr>
          <w:rFonts w:ascii="Calibri" w:hAnsi="Calibri" w:cs="Calibri"/>
          <w:sz w:val="22"/>
          <w:szCs w:val="22"/>
        </w:rPr>
        <w:t>ombathely Megyei jogú Város Közgyűlése 307/2025.</w:t>
      </w:r>
      <w:r w:rsidR="00475C5F">
        <w:rPr>
          <w:rFonts w:ascii="Calibri" w:hAnsi="Calibri" w:cs="Calibri"/>
          <w:sz w:val="22"/>
          <w:szCs w:val="22"/>
        </w:rPr>
        <w:t xml:space="preserve"> </w:t>
      </w:r>
      <w:r w:rsidR="00D46110" w:rsidRPr="001B1371">
        <w:rPr>
          <w:rFonts w:ascii="Calibri" w:hAnsi="Calibri" w:cs="Calibri"/>
          <w:sz w:val="22"/>
          <w:szCs w:val="22"/>
        </w:rPr>
        <w:t>(X.30.) Kgy. számú határozatá</w:t>
      </w:r>
      <w:r w:rsidR="00D46110">
        <w:rPr>
          <w:rFonts w:ascii="Calibri" w:hAnsi="Calibri" w:cs="Calibri"/>
          <w:sz w:val="22"/>
          <w:szCs w:val="22"/>
        </w:rPr>
        <w:t>ban</w:t>
      </w:r>
      <w:r w:rsidR="00D46110" w:rsidRPr="001B1371">
        <w:rPr>
          <w:rFonts w:ascii="Calibri" w:hAnsi="Calibri" w:cs="Calibri"/>
          <w:sz w:val="22"/>
          <w:szCs w:val="22"/>
        </w:rPr>
        <w:t xml:space="preserve"> döntött a</w:t>
      </w:r>
      <w:r w:rsidR="00D46110">
        <w:rPr>
          <w:rFonts w:ascii="Calibri" w:hAnsi="Calibri" w:cs="Calibri"/>
          <w:sz w:val="22"/>
          <w:szCs w:val="22"/>
        </w:rPr>
        <w:t xml:space="preserve">z </w:t>
      </w:r>
      <w:r w:rsidR="00D46110" w:rsidRPr="001B1371">
        <w:rPr>
          <w:rFonts w:ascii="Calibri" w:hAnsi="Calibri" w:cs="Calibri"/>
          <w:sz w:val="22"/>
          <w:szCs w:val="22"/>
        </w:rPr>
        <w:t>intézményi térítési díjak 2026. évben történő emeléséről.</w:t>
      </w:r>
    </w:p>
    <w:p w14:paraId="39C12179" w14:textId="77777777" w:rsidR="000572D3" w:rsidRPr="00522574" w:rsidRDefault="00522574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[2] Szombathely Megyei Jogú Város Önkormányzatának Közgyűlése a szociális igazgatásról és szociális ellátásokról szóló 1993. évi III. törvény 92. § (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1)–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>(2) bekezdésében és a gyermekek védelméről és a gyámügyi igazgatásról szóló 1997. évi XXXI. törvény 29. § (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1)–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>(2) bekezdésében kapott felhatalmazás alapján az Alaptörvény 32. cikk (1) bekezdés a) pontjában meghatározott feladatkörében eljárva a következőket rendeli el:</w:t>
      </w:r>
    </w:p>
    <w:p w14:paraId="412DF799" w14:textId="77777777" w:rsidR="000572D3" w:rsidRPr="00522574" w:rsidRDefault="0052257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1B807DDA" w14:textId="77777777" w:rsidR="000572D3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(1) A személyes gondoskodást nyújtó szociális és gyermekjóléti ellátások térítési díjáról szóló 11/1993. (IV.1.) önkormányzati rendelet 1. melléklete az 1. melléklet szerint módosul.</w:t>
      </w:r>
    </w:p>
    <w:p w14:paraId="2B68E2CC" w14:textId="77777777" w:rsidR="000572D3" w:rsidRPr="00522574" w:rsidRDefault="0052257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(2) A személyes gondoskodást nyújtó szociális és gyermekjóléti ellátások térítési díjáról szóló 11/1993. (IV.1.) önkormányzati rendelet 2. melléklete a 2. melléklet szerint módosul.</w:t>
      </w:r>
    </w:p>
    <w:p w14:paraId="71D17456" w14:textId="77777777" w:rsidR="000572D3" w:rsidRPr="00522574" w:rsidRDefault="0052257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0B690B58" w14:textId="77777777" w:rsidR="000572D3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Ez a rendelet 2026. április 1-jén lép hatályba.</w:t>
      </w:r>
    </w:p>
    <w:p w14:paraId="57E4EB6F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8F192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82543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A5028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2000C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F8AD52" w14:textId="77777777" w:rsidR="00522574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572D3" w:rsidRPr="00522574" w14:paraId="473B15DC" w14:textId="77777777">
        <w:tc>
          <w:tcPr>
            <w:tcW w:w="4818" w:type="dxa"/>
          </w:tcPr>
          <w:p w14:paraId="681DD7E9" w14:textId="77777777" w:rsidR="000572D3" w:rsidRPr="00522574" w:rsidRDefault="0052257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5BF0FD87" w14:textId="77777777" w:rsidR="000572D3" w:rsidRPr="00522574" w:rsidRDefault="0052257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40C26F64" w14:textId="77777777" w:rsidR="000572D3" w:rsidRPr="00522574" w:rsidRDefault="000572D3">
      <w:pPr>
        <w:rPr>
          <w:rFonts w:asciiTheme="minorHAnsi" w:hAnsiTheme="minorHAnsi" w:cstheme="minorHAnsi"/>
          <w:sz w:val="22"/>
          <w:szCs w:val="22"/>
        </w:rPr>
        <w:sectPr w:rsidR="000572D3" w:rsidRPr="0052257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E381A54" w14:textId="77777777" w:rsidR="000572D3" w:rsidRPr="00522574" w:rsidRDefault="00522574">
      <w:pPr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495701E6" w14:textId="77777777" w:rsidR="000572D3" w:rsidRPr="00522574" w:rsidRDefault="00522574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1. melléklet az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……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</w:t>
      </w:r>
      <w:proofErr w:type="gramEnd"/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 (.......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.......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29F0B849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1. A személyes gondoskodást nyújtó szociális és gyermekjóléti ellátások térítési díjáról szóló 11/1993. (IV.1.) önkormányzati rendelet 1. melléklet 1. pont helyébe a következő pont lép:</w:t>
      </w:r>
    </w:p>
    <w:p w14:paraId="12DA994C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„1.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Intézményi térítési díj szállítás nélkül:</w:t>
      </w:r>
      <w:r w:rsidRPr="00522574">
        <w:rPr>
          <w:rFonts w:asciiTheme="minorHAnsi" w:hAnsiTheme="minorHAnsi" w:cstheme="minorHAnsi"/>
          <w:sz w:val="22"/>
          <w:szCs w:val="22"/>
        </w:rPr>
        <w:t xml:space="preserve"> 945,- Ft + ÁFA”</w:t>
      </w:r>
    </w:p>
    <w:p w14:paraId="6737A4BD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2. A személyes gondoskodást nyújtó szociális és gyermekjóléti ellátások térítési díjáról szóló 11/1993. (IV.1.) önkormányzati rendelet 1. melléklet 2. pont helyébe a következő pont lép:</w:t>
      </w:r>
    </w:p>
    <w:p w14:paraId="5CB7E656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0572D3" w:rsidRPr="00522574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22574">
        <w:rPr>
          <w:rFonts w:asciiTheme="minorHAnsi" w:hAnsiTheme="minorHAnsi" w:cstheme="minorHAnsi"/>
          <w:sz w:val="22"/>
          <w:szCs w:val="22"/>
        </w:rPr>
        <w:t xml:space="preserve">„2.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Intézményi térítési díj szállítással:</w:t>
      </w:r>
      <w:r w:rsidRPr="00522574">
        <w:rPr>
          <w:rFonts w:asciiTheme="minorHAnsi" w:hAnsiTheme="minorHAnsi" w:cstheme="minorHAnsi"/>
          <w:sz w:val="22"/>
          <w:szCs w:val="22"/>
        </w:rPr>
        <w:t xml:space="preserve"> 1180,- Ft + ÁFA”</w:t>
      </w:r>
    </w:p>
    <w:p w14:paraId="160C5EDD" w14:textId="77777777" w:rsidR="000572D3" w:rsidRPr="00522574" w:rsidRDefault="00522574">
      <w:pPr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73A01428" w14:textId="77777777" w:rsidR="000572D3" w:rsidRPr="00522574" w:rsidRDefault="00522574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2. melléklet az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……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.../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 (.......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.........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5F32347F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1. A személyes gondoskodást nyújtó szociális és gyermekjóléti ellátások térítési díjáról szóló 11/1993. (IV.1.) önkormányzati rendelet 2. melléklet 1. pont helyébe a következő pont lép:</w:t>
      </w:r>
    </w:p>
    <w:p w14:paraId="2414D09E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„1. Intézményi térítési díj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szociális segítés esetében</w:t>
      </w:r>
      <w:r w:rsidRPr="00522574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1.800,-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 xml:space="preserve"> Ft / óra”</w:t>
      </w:r>
    </w:p>
    <w:p w14:paraId="4D940721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2. A személyes gondoskodást nyújtó szociális és gyermekjóléti ellátások térítési díjáról szóló 11/1993. (IV.1.) önkormányzati rendelet 2. melléklet 2. pont helyébe a következő pont lép:</w:t>
      </w:r>
    </w:p>
    <w:p w14:paraId="42E24CA3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„2. Intézményi térítési díj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személyi gondozás esetében</w:t>
      </w:r>
      <w:r w:rsidRPr="00522574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1.800,-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 xml:space="preserve"> Ft / óra”</w:t>
      </w:r>
    </w:p>
    <w:sectPr w:rsidR="000572D3" w:rsidRPr="00522574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FE38" w14:textId="77777777" w:rsidR="00522574" w:rsidRDefault="00522574">
      <w:r>
        <w:separator/>
      </w:r>
    </w:p>
  </w:endnote>
  <w:endnote w:type="continuationSeparator" w:id="0">
    <w:p w14:paraId="18ACD80C" w14:textId="77777777" w:rsidR="00522574" w:rsidRDefault="0052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5F3F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3A5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8A94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FC32" w14:textId="77777777" w:rsidR="00522574" w:rsidRDefault="00522574">
      <w:r>
        <w:separator/>
      </w:r>
    </w:p>
  </w:footnote>
  <w:footnote w:type="continuationSeparator" w:id="0">
    <w:p w14:paraId="6B1CF376" w14:textId="77777777" w:rsidR="00522574" w:rsidRDefault="0052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8FD"/>
    <w:multiLevelType w:val="multilevel"/>
    <w:tmpl w:val="B95A30D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204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D3"/>
    <w:rsid w:val="000572D3"/>
    <w:rsid w:val="001A757B"/>
    <w:rsid w:val="002B6DDB"/>
    <w:rsid w:val="00475C5F"/>
    <w:rsid w:val="00522574"/>
    <w:rsid w:val="00613553"/>
    <w:rsid w:val="009A4779"/>
    <w:rsid w:val="00D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F0A"/>
  <w15:docId w15:val="{2FB02C33-1216-46C2-A4D1-E2BCDBC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2171</Characters>
  <Application>Microsoft Office Word</Application>
  <DocSecurity>4</DocSecurity>
  <Lines>18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2</cp:revision>
  <dcterms:created xsi:type="dcterms:W3CDTF">2026-02-17T12:18:00Z</dcterms:created>
  <dcterms:modified xsi:type="dcterms:W3CDTF">2026-02-17T12:18:00Z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