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553E" w14:textId="77777777" w:rsidR="008075D7" w:rsidRPr="001B17FC" w:rsidRDefault="008075D7" w:rsidP="00D43D99">
      <w:pPr>
        <w:jc w:val="center"/>
        <w:rPr>
          <w:rFonts w:asciiTheme="minorHAnsi" w:hAnsiTheme="minorHAnsi" w:cstheme="minorHAnsi"/>
          <w:b/>
          <w:sz w:val="22"/>
          <w:szCs w:val="22"/>
          <w:u w:val="single"/>
        </w:rPr>
      </w:pPr>
    </w:p>
    <w:p w14:paraId="0010C7B6" w14:textId="77777777" w:rsidR="00D43D99" w:rsidRPr="001B17FC" w:rsidRDefault="00D43D99" w:rsidP="00D43D99">
      <w:pPr>
        <w:jc w:val="center"/>
        <w:rPr>
          <w:rFonts w:asciiTheme="minorHAnsi" w:hAnsiTheme="minorHAnsi" w:cstheme="minorHAnsi"/>
          <w:b/>
          <w:sz w:val="22"/>
          <w:szCs w:val="22"/>
          <w:u w:val="single"/>
        </w:rPr>
      </w:pPr>
      <w:r w:rsidRPr="001B17FC">
        <w:rPr>
          <w:rFonts w:asciiTheme="minorHAnsi" w:hAnsiTheme="minorHAnsi" w:cstheme="minorHAnsi"/>
          <w:b/>
          <w:sz w:val="22"/>
          <w:szCs w:val="22"/>
          <w:u w:val="single"/>
        </w:rPr>
        <w:t>ELŐTERJESZTÉS</w:t>
      </w:r>
    </w:p>
    <w:p w14:paraId="1D71B9E3" w14:textId="5C85F810" w:rsidR="005577A3" w:rsidRPr="001B17FC" w:rsidRDefault="005577A3" w:rsidP="00F75175">
      <w:pPr>
        <w:rPr>
          <w:rFonts w:asciiTheme="minorHAnsi" w:hAnsiTheme="minorHAnsi" w:cstheme="minorHAnsi"/>
          <w:b/>
          <w:sz w:val="22"/>
          <w:szCs w:val="22"/>
        </w:rPr>
      </w:pPr>
    </w:p>
    <w:p w14:paraId="12DF91E9" w14:textId="3EB015C5" w:rsidR="005668D8" w:rsidRDefault="005668D8" w:rsidP="005668D8">
      <w:pPr>
        <w:jc w:val="center"/>
        <w:rPr>
          <w:rFonts w:asciiTheme="minorHAnsi" w:hAnsiTheme="minorHAnsi" w:cstheme="minorHAnsi"/>
          <w:b/>
          <w:bCs/>
          <w:sz w:val="22"/>
          <w:szCs w:val="22"/>
        </w:rPr>
      </w:pPr>
      <w:r w:rsidRPr="001B17FC">
        <w:rPr>
          <w:rFonts w:asciiTheme="minorHAnsi" w:hAnsiTheme="minorHAnsi" w:cstheme="minorHAnsi"/>
          <w:b/>
          <w:bCs/>
          <w:sz w:val="22"/>
          <w:szCs w:val="22"/>
        </w:rPr>
        <w:t>Szombathely Megyei Jogú Vár</w:t>
      </w:r>
      <w:r w:rsidR="00EF3158" w:rsidRPr="001B17FC">
        <w:rPr>
          <w:rFonts w:asciiTheme="minorHAnsi" w:hAnsiTheme="minorHAnsi" w:cstheme="minorHAnsi"/>
          <w:b/>
          <w:bCs/>
          <w:sz w:val="22"/>
          <w:szCs w:val="22"/>
        </w:rPr>
        <w:t>os K</w:t>
      </w:r>
      <w:r w:rsidR="003C410E" w:rsidRPr="001B17FC">
        <w:rPr>
          <w:rFonts w:asciiTheme="minorHAnsi" w:hAnsiTheme="minorHAnsi" w:cstheme="minorHAnsi"/>
          <w:b/>
          <w:bCs/>
          <w:sz w:val="22"/>
          <w:szCs w:val="22"/>
        </w:rPr>
        <w:t>özgyűlésének 202</w:t>
      </w:r>
      <w:r w:rsidR="00811E41">
        <w:rPr>
          <w:rFonts w:asciiTheme="minorHAnsi" w:hAnsiTheme="minorHAnsi" w:cstheme="minorHAnsi"/>
          <w:b/>
          <w:bCs/>
          <w:sz w:val="22"/>
          <w:szCs w:val="22"/>
        </w:rPr>
        <w:t>6</w:t>
      </w:r>
      <w:r w:rsidR="003C410E" w:rsidRPr="001B17FC">
        <w:rPr>
          <w:rFonts w:asciiTheme="minorHAnsi" w:hAnsiTheme="minorHAnsi" w:cstheme="minorHAnsi"/>
          <w:b/>
          <w:bCs/>
          <w:sz w:val="22"/>
          <w:szCs w:val="22"/>
        </w:rPr>
        <w:t xml:space="preserve">. </w:t>
      </w:r>
      <w:r w:rsidR="00811E41">
        <w:rPr>
          <w:rFonts w:asciiTheme="minorHAnsi" w:hAnsiTheme="minorHAnsi" w:cstheme="minorHAnsi"/>
          <w:b/>
          <w:bCs/>
          <w:sz w:val="22"/>
          <w:szCs w:val="22"/>
        </w:rPr>
        <w:t>február 26</w:t>
      </w:r>
      <w:r w:rsidR="00301EA2" w:rsidRPr="001B17FC">
        <w:rPr>
          <w:rFonts w:asciiTheme="minorHAnsi" w:hAnsiTheme="minorHAnsi" w:cstheme="minorHAnsi"/>
          <w:b/>
          <w:bCs/>
          <w:sz w:val="22"/>
          <w:szCs w:val="22"/>
        </w:rPr>
        <w:t>-i</w:t>
      </w:r>
      <w:r w:rsidR="003C410E" w:rsidRPr="001B17FC">
        <w:rPr>
          <w:rFonts w:asciiTheme="minorHAnsi" w:hAnsiTheme="minorHAnsi" w:cstheme="minorHAnsi"/>
          <w:b/>
          <w:bCs/>
          <w:sz w:val="22"/>
          <w:szCs w:val="22"/>
        </w:rPr>
        <w:t xml:space="preserve"> rendes</w:t>
      </w:r>
      <w:r w:rsidRPr="001B17FC">
        <w:rPr>
          <w:rFonts w:asciiTheme="minorHAnsi" w:hAnsiTheme="minorHAnsi" w:cstheme="minorHAnsi"/>
          <w:b/>
          <w:bCs/>
          <w:sz w:val="22"/>
          <w:szCs w:val="22"/>
        </w:rPr>
        <w:t xml:space="preserve"> ülésére</w:t>
      </w:r>
    </w:p>
    <w:p w14:paraId="11F2F586" w14:textId="77777777" w:rsidR="00BA79B6" w:rsidRDefault="00BA79B6" w:rsidP="005668D8">
      <w:pPr>
        <w:jc w:val="center"/>
        <w:rPr>
          <w:rFonts w:asciiTheme="minorHAnsi" w:hAnsiTheme="minorHAnsi" w:cstheme="minorHAnsi"/>
          <w:b/>
          <w:bCs/>
          <w:sz w:val="22"/>
          <w:szCs w:val="22"/>
        </w:rPr>
      </w:pPr>
    </w:p>
    <w:p w14:paraId="13D08668" w14:textId="3DEC9042" w:rsidR="00BA79B6" w:rsidRPr="001B17FC" w:rsidRDefault="00BA79B6" w:rsidP="005668D8">
      <w:pPr>
        <w:jc w:val="center"/>
        <w:rPr>
          <w:rFonts w:asciiTheme="minorHAnsi" w:hAnsiTheme="minorHAnsi" w:cstheme="minorHAnsi"/>
          <w:b/>
          <w:bCs/>
          <w:sz w:val="22"/>
          <w:szCs w:val="22"/>
        </w:rPr>
      </w:pPr>
      <w:r w:rsidRPr="00BA79B6">
        <w:rPr>
          <w:rFonts w:asciiTheme="minorHAnsi" w:hAnsiTheme="minorHAnsi" w:cstheme="minorHAnsi"/>
          <w:b/>
          <w:bCs/>
          <w:sz w:val="22"/>
          <w:szCs w:val="22"/>
        </w:rPr>
        <w:t>Javaslat ingatlanokkal kapcsolatos döntések meghozatalára</w:t>
      </w:r>
    </w:p>
    <w:p w14:paraId="75AC1DB7" w14:textId="77777777" w:rsidR="000B1D1B" w:rsidRPr="001B17FC" w:rsidRDefault="000B1D1B" w:rsidP="005668D8">
      <w:pPr>
        <w:jc w:val="center"/>
        <w:rPr>
          <w:rFonts w:asciiTheme="minorHAnsi" w:hAnsiTheme="minorHAnsi" w:cstheme="minorHAnsi"/>
          <w:b/>
          <w:bCs/>
          <w:sz w:val="22"/>
          <w:szCs w:val="22"/>
        </w:rPr>
      </w:pPr>
    </w:p>
    <w:p w14:paraId="46E31165" w14:textId="581C89E1" w:rsidR="00940AFA" w:rsidRPr="001B17FC" w:rsidRDefault="00940AFA" w:rsidP="005668D8">
      <w:pPr>
        <w:jc w:val="center"/>
        <w:rPr>
          <w:rFonts w:asciiTheme="minorHAnsi" w:hAnsiTheme="minorHAnsi" w:cstheme="minorHAnsi"/>
          <w:b/>
          <w:bCs/>
          <w:sz w:val="22"/>
          <w:szCs w:val="22"/>
        </w:rPr>
      </w:pPr>
    </w:p>
    <w:p w14:paraId="24467F12" w14:textId="61F0EB0B" w:rsidR="000D65CE" w:rsidRPr="00BA79B6" w:rsidRDefault="00BA79B6" w:rsidP="00BA79B6">
      <w:pPr>
        <w:pStyle w:val="Listaszerbekezds"/>
        <w:numPr>
          <w:ilvl w:val="0"/>
          <w:numId w:val="23"/>
        </w:numPr>
        <w:ind w:left="567" w:hanging="567"/>
        <w:rPr>
          <w:rFonts w:asciiTheme="minorHAnsi" w:hAnsiTheme="minorHAnsi" w:cstheme="minorHAnsi"/>
          <w:b/>
          <w:bCs/>
          <w:sz w:val="22"/>
          <w:szCs w:val="22"/>
          <w:u w:val="single"/>
        </w:rPr>
      </w:pPr>
      <w:r w:rsidRPr="00BA79B6">
        <w:rPr>
          <w:rFonts w:asciiTheme="minorHAnsi" w:hAnsiTheme="minorHAnsi" w:cstheme="minorHAnsi"/>
          <w:b/>
          <w:bCs/>
          <w:sz w:val="22"/>
          <w:szCs w:val="22"/>
          <w:u w:val="single"/>
        </w:rPr>
        <w:t>Javaslat bérlőkijelölésre (</w:t>
      </w:r>
      <w:r w:rsidR="00C15695" w:rsidRPr="00BA79B6">
        <w:rPr>
          <w:rFonts w:asciiTheme="minorHAnsi" w:hAnsiTheme="minorHAnsi" w:cstheme="minorHAnsi"/>
          <w:b/>
          <w:bCs/>
          <w:sz w:val="22"/>
          <w:szCs w:val="22"/>
          <w:u w:val="single"/>
        </w:rPr>
        <w:t xml:space="preserve">11-es </w:t>
      </w:r>
      <w:r w:rsidR="00C45713">
        <w:rPr>
          <w:rFonts w:asciiTheme="minorHAnsi" w:hAnsiTheme="minorHAnsi" w:cstheme="minorHAnsi"/>
          <w:b/>
          <w:bCs/>
          <w:sz w:val="22"/>
          <w:szCs w:val="22"/>
          <w:u w:val="single"/>
        </w:rPr>
        <w:t>H</w:t>
      </w:r>
      <w:r w:rsidR="00C15695" w:rsidRPr="00BA79B6">
        <w:rPr>
          <w:rFonts w:asciiTheme="minorHAnsi" w:hAnsiTheme="minorHAnsi" w:cstheme="minorHAnsi"/>
          <w:b/>
          <w:bCs/>
          <w:sz w:val="22"/>
          <w:szCs w:val="22"/>
          <w:u w:val="single"/>
        </w:rPr>
        <w:t xml:space="preserve">uszár </w:t>
      </w:r>
      <w:r w:rsidR="00C45713">
        <w:rPr>
          <w:rFonts w:asciiTheme="minorHAnsi" w:hAnsiTheme="minorHAnsi" w:cstheme="minorHAnsi"/>
          <w:b/>
          <w:bCs/>
          <w:sz w:val="22"/>
          <w:szCs w:val="22"/>
          <w:u w:val="single"/>
        </w:rPr>
        <w:t>út</w:t>
      </w:r>
      <w:r w:rsidR="00C15695" w:rsidRPr="00BA79B6">
        <w:rPr>
          <w:rFonts w:asciiTheme="minorHAnsi" w:hAnsiTheme="minorHAnsi" w:cstheme="minorHAnsi"/>
          <w:b/>
          <w:bCs/>
          <w:sz w:val="22"/>
          <w:szCs w:val="22"/>
          <w:u w:val="single"/>
        </w:rPr>
        <w:t xml:space="preserve"> 40.</w:t>
      </w:r>
      <w:r w:rsidRPr="00BA79B6">
        <w:rPr>
          <w:rFonts w:asciiTheme="minorHAnsi" w:hAnsiTheme="minorHAnsi" w:cstheme="minorHAnsi"/>
          <w:b/>
          <w:bCs/>
          <w:sz w:val="22"/>
          <w:szCs w:val="22"/>
          <w:u w:val="single"/>
        </w:rPr>
        <w:t>)</w:t>
      </w:r>
    </w:p>
    <w:p w14:paraId="4389411C" w14:textId="77777777" w:rsidR="00BA79B6" w:rsidRPr="00BA79B6" w:rsidRDefault="00BA79B6" w:rsidP="00BA79B6">
      <w:pPr>
        <w:pStyle w:val="Listaszerbekezds"/>
        <w:ind w:left="1080"/>
        <w:rPr>
          <w:rFonts w:asciiTheme="minorHAnsi" w:hAnsiTheme="minorHAnsi" w:cstheme="minorHAnsi"/>
          <w:b/>
          <w:bCs/>
          <w:sz w:val="22"/>
          <w:szCs w:val="22"/>
        </w:rPr>
      </w:pPr>
    </w:p>
    <w:p w14:paraId="1B84B20B" w14:textId="22222C90" w:rsidR="00B84281" w:rsidRDefault="00B84281" w:rsidP="00B84281">
      <w:pPr>
        <w:jc w:val="both"/>
        <w:rPr>
          <w:rFonts w:asciiTheme="minorHAnsi" w:hAnsiTheme="minorHAnsi" w:cstheme="minorHAnsi"/>
          <w:bCs/>
          <w:sz w:val="22"/>
          <w:szCs w:val="22"/>
        </w:rPr>
      </w:pPr>
      <w:r w:rsidRPr="00B84281">
        <w:rPr>
          <w:rFonts w:asciiTheme="minorHAnsi" w:hAnsiTheme="minorHAnsi" w:cstheme="minorHAnsi"/>
          <w:bCs/>
          <w:sz w:val="22"/>
          <w:szCs w:val="22"/>
        </w:rPr>
        <w:t>Szombathely Megyei Jogú Város Közgyűlése</w:t>
      </w:r>
      <w:r>
        <w:rPr>
          <w:rFonts w:asciiTheme="minorHAnsi" w:hAnsiTheme="minorHAnsi" w:cstheme="minorHAnsi"/>
          <w:bCs/>
          <w:sz w:val="22"/>
          <w:szCs w:val="22"/>
        </w:rPr>
        <w:t xml:space="preserve"> </w:t>
      </w:r>
      <w:r w:rsidR="006A40B2">
        <w:rPr>
          <w:rFonts w:asciiTheme="minorHAnsi" w:hAnsiTheme="minorHAnsi" w:cstheme="minorHAnsi"/>
          <w:bCs/>
          <w:sz w:val="22"/>
          <w:szCs w:val="22"/>
        </w:rPr>
        <w:t xml:space="preserve">a </w:t>
      </w:r>
      <w:r w:rsidR="008C359B">
        <w:rPr>
          <w:rFonts w:asciiTheme="minorHAnsi" w:hAnsiTheme="minorHAnsi" w:cstheme="minorHAnsi"/>
          <w:bCs/>
          <w:sz w:val="22"/>
          <w:szCs w:val="22"/>
        </w:rPr>
        <w:t>352/2026. (XII.11.) Kgy.</w:t>
      </w:r>
      <w:r>
        <w:rPr>
          <w:rFonts w:asciiTheme="minorHAnsi" w:hAnsiTheme="minorHAnsi" w:cstheme="minorHAnsi"/>
          <w:bCs/>
          <w:sz w:val="22"/>
          <w:szCs w:val="22"/>
        </w:rPr>
        <w:t xml:space="preserve">  számú határozatával </w:t>
      </w:r>
      <w:r w:rsidRPr="00B84281">
        <w:rPr>
          <w:rFonts w:asciiTheme="minorHAnsi" w:hAnsiTheme="minorHAnsi" w:cstheme="minorHAnsi"/>
          <w:bCs/>
          <w:sz w:val="22"/>
          <w:szCs w:val="22"/>
        </w:rPr>
        <w:t>úgy dönt</w:t>
      </w:r>
      <w:r>
        <w:rPr>
          <w:rFonts w:asciiTheme="minorHAnsi" w:hAnsiTheme="minorHAnsi" w:cstheme="minorHAnsi"/>
          <w:bCs/>
          <w:sz w:val="22"/>
          <w:szCs w:val="22"/>
        </w:rPr>
        <w:t>ött</w:t>
      </w:r>
      <w:r w:rsidRPr="00B84281">
        <w:rPr>
          <w:rFonts w:asciiTheme="minorHAnsi" w:hAnsiTheme="minorHAnsi" w:cstheme="minorHAnsi"/>
          <w:bCs/>
          <w:sz w:val="22"/>
          <w:szCs w:val="22"/>
        </w:rPr>
        <w:t xml:space="preserve">, hogy Szombathely Megyei Jogú Város Önkormányzata és az Apáczai Csere János Alapítvány között fennálló, a szombathelyi 2164/8 hrsz.-ú, természetben a 11-es </w:t>
      </w:r>
      <w:r w:rsidR="00AF7F1F">
        <w:rPr>
          <w:rFonts w:asciiTheme="minorHAnsi" w:hAnsiTheme="minorHAnsi" w:cstheme="minorHAnsi"/>
          <w:bCs/>
          <w:sz w:val="22"/>
          <w:szCs w:val="22"/>
        </w:rPr>
        <w:t>H</w:t>
      </w:r>
      <w:r w:rsidRPr="00B84281">
        <w:rPr>
          <w:rFonts w:asciiTheme="minorHAnsi" w:hAnsiTheme="minorHAnsi" w:cstheme="minorHAnsi"/>
          <w:bCs/>
          <w:sz w:val="22"/>
          <w:szCs w:val="22"/>
        </w:rPr>
        <w:t>uszár út 40. szám alatt található ingatlan ún. parancsnoki épületére, valamint 5039 m² nagyságú területére vonatkozó használati jogviszony 2025. december 31. napjával történő megszüntetését támogatja azzal, hogy az önkormányzat térítésmentesen visszakapja az Alapítvány által ingyenesen használt épület és földterület használati jogát, és az Alapítvány hozzájárul a földterületre vonatkozó használati jog ingatlan-nyilvántartásból való törléséhez.</w:t>
      </w:r>
    </w:p>
    <w:p w14:paraId="202145AA" w14:textId="77777777" w:rsidR="00B84281" w:rsidRDefault="00B84281" w:rsidP="00B84281">
      <w:pPr>
        <w:jc w:val="both"/>
        <w:rPr>
          <w:rFonts w:asciiTheme="minorHAnsi" w:hAnsiTheme="minorHAnsi" w:cstheme="minorHAnsi"/>
          <w:bCs/>
          <w:sz w:val="22"/>
          <w:szCs w:val="22"/>
        </w:rPr>
      </w:pPr>
    </w:p>
    <w:p w14:paraId="6B0DCECC" w14:textId="07A95A83" w:rsidR="00B84281" w:rsidRDefault="00B84281" w:rsidP="00B84281">
      <w:pPr>
        <w:jc w:val="both"/>
        <w:rPr>
          <w:rFonts w:asciiTheme="minorHAnsi" w:hAnsiTheme="minorHAnsi" w:cstheme="minorHAnsi"/>
          <w:bCs/>
          <w:sz w:val="22"/>
          <w:szCs w:val="22"/>
        </w:rPr>
      </w:pPr>
      <w:r>
        <w:rPr>
          <w:rFonts w:asciiTheme="minorHAnsi" w:hAnsiTheme="minorHAnsi" w:cstheme="minorHAnsi"/>
          <w:bCs/>
          <w:sz w:val="22"/>
          <w:szCs w:val="22"/>
        </w:rPr>
        <w:t>A használati jogviszony megszűnésével a korábban az Alapítvány által az ingatlan egyes helyiségeinek használatára vonatkozóan kötött megállapodások is megszűntek, a helyiségek használóinak jogviszon</w:t>
      </w:r>
      <w:r w:rsidR="006C00DF">
        <w:rPr>
          <w:rFonts w:asciiTheme="minorHAnsi" w:hAnsiTheme="minorHAnsi" w:cstheme="minorHAnsi"/>
          <w:bCs/>
          <w:sz w:val="22"/>
          <w:szCs w:val="22"/>
        </w:rPr>
        <w:t>y</w:t>
      </w:r>
      <w:r>
        <w:rPr>
          <w:rFonts w:asciiTheme="minorHAnsi" w:hAnsiTheme="minorHAnsi" w:cstheme="minorHAnsi"/>
          <w:bCs/>
          <w:sz w:val="22"/>
          <w:szCs w:val="22"/>
        </w:rPr>
        <w:t xml:space="preserve">át rendezni szükséges. </w:t>
      </w:r>
    </w:p>
    <w:p w14:paraId="5BBF8E78" w14:textId="2605EB9F" w:rsidR="00B84281" w:rsidRDefault="00B84281" w:rsidP="00B84281">
      <w:pPr>
        <w:jc w:val="both"/>
        <w:rPr>
          <w:rFonts w:asciiTheme="minorHAnsi" w:hAnsiTheme="minorHAnsi" w:cstheme="minorHAnsi"/>
          <w:bCs/>
          <w:sz w:val="22"/>
          <w:szCs w:val="22"/>
        </w:rPr>
      </w:pPr>
      <w:r>
        <w:rPr>
          <w:rFonts w:asciiTheme="minorHAnsi" w:hAnsiTheme="minorHAnsi" w:cstheme="minorHAnsi"/>
          <w:bCs/>
          <w:sz w:val="22"/>
          <w:szCs w:val="22"/>
        </w:rPr>
        <w:t xml:space="preserve">A Vas Vármegyei Mérnöki Kamara azzal a kéréssel fordult Önkormányzatunkhoz, hogy az ingatlanban általuk eddig használt helyiségekre </w:t>
      </w:r>
      <w:r w:rsidR="006C00DF">
        <w:rPr>
          <w:rFonts w:asciiTheme="minorHAnsi" w:hAnsiTheme="minorHAnsi" w:cstheme="minorHAnsi"/>
          <w:bCs/>
          <w:sz w:val="22"/>
          <w:szCs w:val="22"/>
        </w:rPr>
        <w:t xml:space="preserve">a továbbiakban is biztosítsunk határozatlan idejű bérleti jogviszonyt, alternatívaként </w:t>
      </w:r>
      <w:r w:rsidR="004E7DC2">
        <w:rPr>
          <w:rFonts w:asciiTheme="minorHAnsi" w:hAnsiTheme="minorHAnsi" w:cstheme="minorHAnsi"/>
          <w:bCs/>
          <w:sz w:val="22"/>
          <w:szCs w:val="22"/>
        </w:rPr>
        <w:t xml:space="preserve">esetleg </w:t>
      </w:r>
      <w:r w:rsidR="009C121A">
        <w:rPr>
          <w:rFonts w:asciiTheme="minorHAnsi" w:hAnsiTheme="minorHAnsi" w:cstheme="minorHAnsi"/>
          <w:bCs/>
          <w:sz w:val="22"/>
          <w:szCs w:val="22"/>
        </w:rPr>
        <w:t xml:space="preserve">hosszabb </w:t>
      </w:r>
      <w:r w:rsidR="006C00DF">
        <w:rPr>
          <w:rFonts w:asciiTheme="minorHAnsi" w:hAnsiTheme="minorHAnsi" w:cstheme="minorHAnsi"/>
          <w:bCs/>
          <w:sz w:val="22"/>
          <w:szCs w:val="22"/>
        </w:rPr>
        <w:t xml:space="preserve">határozott </w:t>
      </w:r>
      <w:r w:rsidR="001574F1">
        <w:rPr>
          <w:rFonts w:asciiTheme="minorHAnsi" w:hAnsiTheme="minorHAnsi" w:cstheme="minorHAnsi"/>
          <w:bCs/>
          <w:sz w:val="22"/>
          <w:szCs w:val="22"/>
        </w:rPr>
        <w:t>idejű</w:t>
      </w:r>
      <w:r w:rsidR="009C121A">
        <w:rPr>
          <w:rFonts w:asciiTheme="minorHAnsi" w:hAnsiTheme="minorHAnsi" w:cstheme="minorHAnsi"/>
          <w:bCs/>
          <w:sz w:val="22"/>
          <w:szCs w:val="22"/>
        </w:rPr>
        <w:t xml:space="preserve"> </w:t>
      </w:r>
      <w:r w:rsidR="006C00DF">
        <w:rPr>
          <w:rFonts w:asciiTheme="minorHAnsi" w:hAnsiTheme="minorHAnsi" w:cstheme="minorHAnsi"/>
          <w:bCs/>
          <w:sz w:val="22"/>
          <w:szCs w:val="22"/>
        </w:rPr>
        <w:t>jogviszony is megfelelő lenne számukra.</w:t>
      </w:r>
    </w:p>
    <w:p w14:paraId="6C0070A7" w14:textId="77777777" w:rsidR="006C00DF" w:rsidRDefault="006C00DF" w:rsidP="00B84281">
      <w:pPr>
        <w:jc w:val="both"/>
        <w:rPr>
          <w:rFonts w:asciiTheme="minorHAnsi" w:hAnsiTheme="minorHAnsi" w:cstheme="minorHAnsi"/>
          <w:bCs/>
          <w:sz w:val="22"/>
          <w:szCs w:val="22"/>
        </w:rPr>
      </w:pPr>
    </w:p>
    <w:p w14:paraId="71A79373" w14:textId="01DA8680" w:rsidR="00B14DC7" w:rsidRDefault="00B14DC7" w:rsidP="00B84281">
      <w:pPr>
        <w:jc w:val="both"/>
        <w:rPr>
          <w:rFonts w:asciiTheme="minorHAnsi" w:hAnsiTheme="minorHAnsi" w:cstheme="minorHAnsi"/>
          <w:bCs/>
          <w:sz w:val="22"/>
          <w:szCs w:val="22"/>
        </w:rPr>
      </w:pPr>
      <w:r>
        <w:rPr>
          <w:rFonts w:asciiTheme="minorHAnsi" w:hAnsiTheme="minorHAnsi" w:cstheme="minorHAnsi"/>
          <w:bCs/>
          <w:sz w:val="22"/>
          <w:szCs w:val="22"/>
        </w:rPr>
        <w:t>Javaslom, hogy a bérlő</w:t>
      </w:r>
      <w:r w:rsidR="0005295A">
        <w:rPr>
          <w:rFonts w:asciiTheme="minorHAnsi" w:hAnsiTheme="minorHAnsi" w:cstheme="minorHAnsi"/>
          <w:bCs/>
          <w:sz w:val="22"/>
          <w:szCs w:val="22"/>
        </w:rPr>
        <w:t xml:space="preserve"> </w:t>
      </w:r>
      <w:r>
        <w:rPr>
          <w:rFonts w:asciiTheme="minorHAnsi" w:hAnsiTheme="minorHAnsi" w:cstheme="minorHAnsi"/>
          <w:bCs/>
          <w:sz w:val="22"/>
          <w:szCs w:val="22"/>
        </w:rPr>
        <w:t xml:space="preserve">– a jogszabályok biztosította keretek között – változatlan feltételekkel használhassa az általa eddig is bérelt helyiségcsoportot. </w:t>
      </w:r>
    </w:p>
    <w:p w14:paraId="5086019D" w14:textId="77777777" w:rsidR="00B14DC7" w:rsidRDefault="00B14DC7" w:rsidP="00B84281">
      <w:pPr>
        <w:jc w:val="both"/>
        <w:rPr>
          <w:rFonts w:asciiTheme="minorHAnsi" w:hAnsiTheme="minorHAnsi" w:cstheme="minorHAnsi"/>
          <w:bCs/>
          <w:sz w:val="22"/>
          <w:szCs w:val="22"/>
        </w:rPr>
      </w:pPr>
    </w:p>
    <w:p w14:paraId="47E00F19" w14:textId="375B5D6D" w:rsidR="006C00DF" w:rsidRDefault="006C00DF" w:rsidP="00B84281">
      <w:pPr>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 </w:t>
      </w:r>
      <w:r w:rsidR="0054724E">
        <w:rPr>
          <w:rFonts w:asciiTheme="minorHAnsi" w:hAnsiTheme="minorHAnsi" w:cstheme="minorHAnsi"/>
          <w:bCs/>
          <w:sz w:val="22"/>
          <w:szCs w:val="22"/>
        </w:rPr>
        <w:t>hely</w:t>
      </w:r>
      <w:r w:rsidR="008A26F9">
        <w:rPr>
          <w:rFonts w:asciiTheme="minorHAnsi" w:hAnsiTheme="minorHAnsi" w:cstheme="minorHAnsi"/>
          <w:bCs/>
          <w:sz w:val="22"/>
          <w:szCs w:val="22"/>
        </w:rPr>
        <w:t>i</w:t>
      </w:r>
      <w:r w:rsidR="0054724E">
        <w:rPr>
          <w:rFonts w:asciiTheme="minorHAnsi" w:hAnsiTheme="minorHAnsi" w:cstheme="minorHAnsi"/>
          <w:bCs/>
          <w:sz w:val="22"/>
          <w:szCs w:val="22"/>
        </w:rPr>
        <w:t>ségbérlet szabályairól szóló 17</w:t>
      </w:r>
      <w:r>
        <w:rPr>
          <w:rFonts w:asciiTheme="minorHAnsi" w:hAnsiTheme="minorHAnsi" w:cstheme="minorHAnsi"/>
          <w:bCs/>
          <w:sz w:val="22"/>
          <w:szCs w:val="22"/>
        </w:rPr>
        <w:t>/20</w:t>
      </w:r>
      <w:r w:rsidR="0054724E">
        <w:rPr>
          <w:rFonts w:asciiTheme="minorHAnsi" w:hAnsiTheme="minorHAnsi" w:cstheme="minorHAnsi"/>
          <w:bCs/>
          <w:sz w:val="22"/>
          <w:szCs w:val="22"/>
        </w:rPr>
        <w:t>06</w:t>
      </w:r>
      <w:r>
        <w:rPr>
          <w:rFonts w:asciiTheme="minorHAnsi" w:hAnsiTheme="minorHAnsi" w:cstheme="minorHAnsi"/>
          <w:bCs/>
          <w:sz w:val="22"/>
          <w:szCs w:val="22"/>
        </w:rPr>
        <w:t>.</w:t>
      </w:r>
      <w:r w:rsidR="0054724E">
        <w:rPr>
          <w:rFonts w:asciiTheme="minorHAnsi" w:hAnsiTheme="minorHAnsi" w:cstheme="minorHAnsi"/>
          <w:bCs/>
          <w:sz w:val="22"/>
          <w:szCs w:val="22"/>
        </w:rPr>
        <w:t xml:space="preserve"> (V.</w:t>
      </w:r>
      <w:r w:rsidR="00D27B53">
        <w:rPr>
          <w:rFonts w:asciiTheme="minorHAnsi" w:hAnsiTheme="minorHAnsi" w:cstheme="minorHAnsi"/>
          <w:bCs/>
          <w:sz w:val="22"/>
          <w:szCs w:val="22"/>
        </w:rPr>
        <w:t>25</w:t>
      </w:r>
      <w:r w:rsidR="0054724E">
        <w:rPr>
          <w:rFonts w:asciiTheme="minorHAnsi" w:hAnsiTheme="minorHAnsi" w:cstheme="minorHAnsi"/>
          <w:bCs/>
          <w:sz w:val="22"/>
          <w:szCs w:val="22"/>
        </w:rPr>
        <w:t xml:space="preserve">.) </w:t>
      </w:r>
      <w:r>
        <w:rPr>
          <w:rFonts w:asciiTheme="minorHAnsi" w:hAnsiTheme="minorHAnsi" w:cstheme="minorHAnsi"/>
          <w:bCs/>
          <w:sz w:val="22"/>
          <w:szCs w:val="22"/>
        </w:rPr>
        <w:t>önkormányzati rendelet</w:t>
      </w:r>
      <w:r w:rsidR="001574F1">
        <w:rPr>
          <w:rFonts w:asciiTheme="minorHAnsi" w:hAnsiTheme="minorHAnsi" w:cstheme="minorHAnsi"/>
          <w:bCs/>
          <w:sz w:val="22"/>
          <w:szCs w:val="22"/>
        </w:rPr>
        <w:t>ének 2.</w:t>
      </w:r>
      <w:r w:rsidR="006A40B2">
        <w:rPr>
          <w:rFonts w:asciiTheme="minorHAnsi" w:hAnsiTheme="minorHAnsi" w:cstheme="minorHAnsi"/>
          <w:bCs/>
          <w:sz w:val="22"/>
          <w:szCs w:val="22"/>
        </w:rPr>
        <w:t xml:space="preserve"> </w:t>
      </w:r>
      <w:r w:rsidR="001574F1">
        <w:rPr>
          <w:rFonts w:asciiTheme="minorHAnsi" w:hAnsiTheme="minorHAnsi" w:cstheme="minorHAnsi"/>
          <w:bCs/>
          <w:sz w:val="22"/>
          <w:szCs w:val="22"/>
        </w:rPr>
        <w:t>§ (2) bekezdése lehetőséget biztosít a Közgyűlés számára a bérlő közvetlen kijelölésére</w:t>
      </w:r>
      <w:r w:rsidR="00B14DC7">
        <w:rPr>
          <w:rFonts w:asciiTheme="minorHAnsi" w:hAnsiTheme="minorHAnsi" w:cstheme="minorHAnsi"/>
          <w:bCs/>
          <w:sz w:val="22"/>
          <w:szCs w:val="22"/>
        </w:rPr>
        <w:t xml:space="preserve"> határozott, 10 évnél nem hosszabb időtartamra.</w:t>
      </w:r>
      <w:r w:rsidR="00181F8A">
        <w:rPr>
          <w:rFonts w:asciiTheme="minorHAnsi" w:hAnsiTheme="minorHAnsi" w:cstheme="minorHAnsi"/>
          <w:bCs/>
          <w:sz w:val="22"/>
          <w:szCs w:val="22"/>
        </w:rPr>
        <w:t xml:space="preserve"> </w:t>
      </w:r>
      <w:r w:rsidR="001574F1">
        <w:rPr>
          <w:rFonts w:asciiTheme="minorHAnsi" w:hAnsiTheme="minorHAnsi" w:cstheme="minorHAnsi"/>
          <w:bCs/>
          <w:sz w:val="22"/>
          <w:szCs w:val="22"/>
        </w:rPr>
        <w:t>A bérlő személyének közvetlen kiválasztását a polgármester kezdeményezheti. A</w:t>
      </w:r>
      <w:r w:rsidR="002D38CD">
        <w:rPr>
          <w:rFonts w:asciiTheme="minorHAnsi" w:hAnsiTheme="minorHAnsi" w:cstheme="minorHAnsi"/>
          <w:bCs/>
          <w:sz w:val="22"/>
          <w:szCs w:val="22"/>
        </w:rPr>
        <w:t>z</w:t>
      </w:r>
      <w:r w:rsidR="001574F1">
        <w:rPr>
          <w:rFonts w:asciiTheme="minorHAnsi" w:hAnsiTheme="minorHAnsi" w:cstheme="minorHAnsi"/>
          <w:bCs/>
          <w:sz w:val="22"/>
          <w:szCs w:val="22"/>
        </w:rPr>
        <w:t xml:space="preserve"> előterjesztés</w:t>
      </w:r>
      <w:r w:rsidR="002D38CD">
        <w:rPr>
          <w:rFonts w:asciiTheme="minorHAnsi" w:hAnsiTheme="minorHAnsi" w:cstheme="minorHAnsi"/>
          <w:bCs/>
          <w:sz w:val="22"/>
          <w:szCs w:val="22"/>
        </w:rPr>
        <w:t xml:space="preserve">ről </w:t>
      </w:r>
      <w:r w:rsidR="001574F1">
        <w:rPr>
          <w:rFonts w:asciiTheme="minorHAnsi" w:hAnsiTheme="minorHAnsi" w:cstheme="minorHAnsi"/>
          <w:bCs/>
          <w:sz w:val="22"/>
          <w:szCs w:val="22"/>
        </w:rPr>
        <w:t>a gazdasági ügyeket ellátó bizottság állásfoglalásá</w:t>
      </w:r>
      <w:r w:rsidR="002D38CD">
        <w:rPr>
          <w:rFonts w:asciiTheme="minorHAnsi" w:hAnsiTheme="minorHAnsi" w:cstheme="minorHAnsi"/>
          <w:bCs/>
          <w:sz w:val="22"/>
          <w:szCs w:val="22"/>
        </w:rPr>
        <w:t>t a Közgyűlésen szóban ismertetem</w:t>
      </w:r>
      <w:r w:rsidR="001574F1">
        <w:rPr>
          <w:rFonts w:asciiTheme="minorHAnsi" w:hAnsiTheme="minorHAnsi" w:cstheme="minorHAnsi"/>
          <w:bCs/>
          <w:sz w:val="22"/>
          <w:szCs w:val="22"/>
        </w:rPr>
        <w:t>.</w:t>
      </w:r>
      <w:r w:rsidR="002D38CD">
        <w:rPr>
          <w:rFonts w:asciiTheme="minorHAnsi" w:hAnsiTheme="minorHAnsi" w:cstheme="minorHAnsi"/>
          <w:bCs/>
          <w:sz w:val="22"/>
          <w:szCs w:val="22"/>
        </w:rPr>
        <w:t xml:space="preserve"> </w:t>
      </w:r>
    </w:p>
    <w:p w14:paraId="762C000A" w14:textId="77777777" w:rsidR="001574F1" w:rsidRDefault="001574F1" w:rsidP="00B84281">
      <w:pPr>
        <w:jc w:val="both"/>
        <w:rPr>
          <w:rFonts w:asciiTheme="minorHAnsi" w:hAnsiTheme="minorHAnsi" w:cstheme="minorHAnsi"/>
          <w:bCs/>
          <w:sz w:val="22"/>
          <w:szCs w:val="22"/>
        </w:rPr>
      </w:pPr>
    </w:p>
    <w:p w14:paraId="369172FC" w14:textId="4A92B581" w:rsidR="001574F1" w:rsidRDefault="001574F1" w:rsidP="00B84281">
      <w:pPr>
        <w:jc w:val="both"/>
        <w:rPr>
          <w:rFonts w:asciiTheme="minorHAnsi" w:hAnsiTheme="minorHAnsi" w:cstheme="minorHAnsi"/>
          <w:bCs/>
          <w:sz w:val="22"/>
          <w:szCs w:val="22"/>
        </w:rPr>
      </w:pPr>
      <w:r>
        <w:rPr>
          <w:rFonts w:asciiTheme="minorHAnsi" w:hAnsiTheme="minorHAnsi" w:cstheme="minorHAnsi"/>
          <w:bCs/>
          <w:sz w:val="22"/>
          <w:szCs w:val="22"/>
        </w:rPr>
        <w:t xml:space="preserve">Fentiek alapján javaslom a Tisztelt </w:t>
      </w:r>
      <w:r w:rsidR="006A40B2">
        <w:rPr>
          <w:rFonts w:asciiTheme="minorHAnsi" w:hAnsiTheme="minorHAnsi" w:cstheme="minorHAnsi"/>
          <w:bCs/>
          <w:sz w:val="22"/>
          <w:szCs w:val="22"/>
        </w:rPr>
        <w:t>K</w:t>
      </w:r>
      <w:r>
        <w:rPr>
          <w:rFonts w:asciiTheme="minorHAnsi" w:hAnsiTheme="minorHAnsi" w:cstheme="minorHAnsi"/>
          <w:bCs/>
          <w:sz w:val="22"/>
          <w:szCs w:val="22"/>
        </w:rPr>
        <w:t xml:space="preserve">özgyűlésnek, hogy a Vas Vármegyei Mérnöki Kamara határozott, </w:t>
      </w:r>
      <w:r w:rsidR="00181F8A">
        <w:rPr>
          <w:rFonts w:asciiTheme="minorHAnsi" w:hAnsiTheme="minorHAnsi" w:cstheme="minorHAnsi"/>
          <w:bCs/>
          <w:sz w:val="22"/>
          <w:szCs w:val="22"/>
        </w:rPr>
        <w:t>10</w:t>
      </w:r>
      <w:r>
        <w:rPr>
          <w:rFonts w:asciiTheme="minorHAnsi" w:hAnsiTheme="minorHAnsi" w:cstheme="minorHAnsi"/>
          <w:bCs/>
          <w:sz w:val="22"/>
          <w:szCs w:val="22"/>
        </w:rPr>
        <w:t xml:space="preserve"> éves időtartamr</w:t>
      </w:r>
      <w:r w:rsidR="00F40B53">
        <w:rPr>
          <w:rFonts w:asciiTheme="minorHAnsi" w:hAnsiTheme="minorHAnsi" w:cstheme="minorHAnsi"/>
          <w:bCs/>
          <w:sz w:val="22"/>
          <w:szCs w:val="22"/>
        </w:rPr>
        <w:t>a</w:t>
      </w:r>
      <w:r>
        <w:rPr>
          <w:rFonts w:asciiTheme="minorHAnsi" w:hAnsiTheme="minorHAnsi" w:cstheme="minorHAnsi"/>
          <w:bCs/>
          <w:sz w:val="22"/>
          <w:szCs w:val="22"/>
        </w:rPr>
        <w:t xml:space="preserve"> kerüljön kijelölésre a 11-es Huszár </w:t>
      </w:r>
      <w:r w:rsidR="00AF7F1F">
        <w:rPr>
          <w:rFonts w:asciiTheme="minorHAnsi" w:hAnsiTheme="minorHAnsi" w:cstheme="minorHAnsi"/>
          <w:bCs/>
          <w:sz w:val="22"/>
          <w:szCs w:val="22"/>
        </w:rPr>
        <w:t>út</w:t>
      </w:r>
      <w:r>
        <w:rPr>
          <w:rFonts w:asciiTheme="minorHAnsi" w:hAnsiTheme="minorHAnsi" w:cstheme="minorHAnsi"/>
          <w:bCs/>
          <w:sz w:val="22"/>
          <w:szCs w:val="22"/>
        </w:rPr>
        <w:t xml:space="preserve"> 40. szám alatti ingatlan határoz</w:t>
      </w:r>
      <w:r w:rsidR="00F40B53">
        <w:rPr>
          <w:rFonts w:asciiTheme="minorHAnsi" w:hAnsiTheme="minorHAnsi" w:cstheme="minorHAnsi"/>
          <w:bCs/>
          <w:sz w:val="22"/>
          <w:szCs w:val="22"/>
        </w:rPr>
        <w:t>a</w:t>
      </w:r>
      <w:r>
        <w:rPr>
          <w:rFonts w:asciiTheme="minorHAnsi" w:hAnsiTheme="minorHAnsi" w:cstheme="minorHAnsi"/>
          <w:bCs/>
          <w:sz w:val="22"/>
          <w:szCs w:val="22"/>
        </w:rPr>
        <w:t>ti javaslatban meghatározott helyiségeire, az ott meghatározott feltételekkel.</w:t>
      </w:r>
    </w:p>
    <w:p w14:paraId="4485B107" w14:textId="77777777" w:rsidR="001574F1" w:rsidRDefault="001574F1" w:rsidP="00B84281">
      <w:pPr>
        <w:jc w:val="both"/>
        <w:rPr>
          <w:rFonts w:asciiTheme="minorHAnsi" w:hAnsiTheme="minorHAnsi" w:cstheme="minorHAnsi"/>
          <w:bCs/>
          <w:sz w:val="22"/>
          <w:szCs w:val="22"/>
        </w:rPr>
      </w:pPr>
    </w:p>
    <w:p w14:paraId="34F39D53" w14:textId="77777777" w:rsidR="00BA79B6" w:rsidRDefault="00BA79B6" w:rsidP="00673229">
      <w:pPr>
        <w:jc w:val="both"/>
        <w:rPr>
          <w:rFonts w:asciiTheme="minorHAnsi" w:hAnsiTheme="minorHAnsi" w:cstheme="minorHAnsi"/>
          <w:sz w:val="22"/>
          <w:szCs w:val="22"/>
        </w:rPr>
      </w:pPr>
    </w:p>
    <w:p w14:paraId="116AB0DB" w14:textId="6DAE5ECF" w:rsidR="001359A0" w:rsidRPr="001359A0" w:rsidRDefault="00874115" w:rsidP="001359A0">
      <w:pPr>
        <w:pStyle w:val="Listaszerbekezds"/>
        <w:numPr>
          <w:ilvl w:val="0"/>
          <w:numId w:val="23"/>
        </w:numPr>
        <w:ind w:left="567" w:hanging="567"/>
        <w:jc w:val="both"/>
        <w:rPr>
          <w:rFonts w:asciiTheme="minorHAnsi" w:hAnsiTheme="minorHAnsi" w:cstheme="minorHAnsi"/>
          <w:b/>
          <w:bCs/>
          <w:sz w:val="22"/>
          <w:szCs w:val="22"/>
          <w:u w:val="single"/>
        </w:rPr>
      </w:pPr>
      <w:r>
        <w:rPr>
          <w:rFonts w:asciiTheme="minorHAnsi" w:hAnsiTheme="minorHAnsi" w:cstheme="minorHAnsi"/>
          <w:b/>
          <w:bCs/>
          <w:sz w:val="22"/>
          <w:szCs w:val="22"/>
          <w:u w:val="single"/>
        </w:rPr>
        <w:t>Javaslat a</w:t>
      </w:r>
      <w:r w:rsidR="001359A0" w:rsidRPr="001359A0">
        <w:rPr>
          <w:rFonts w:asciiTheme="minorHAnsi" w:hAnsiTheme="minorHAnsi" w:cstheme="minorHAnsi"/>
          <w:b/>
          <w:bCs/>
          <w:sz w:val="22"/>
          <w:szCs w:val="22"/>
          <w:u w:val="single"/>
        </w:rPr>
        <w:t xml:space="preserve"> </w:t>
      </w:r>
      <w:proofErr w:type="spellStart"/>
      <w:r w:rsidR="00A1010C">
        <w:rPr>
          <w:rFonts w:asciiTheme="minorHAnsi" w:hAnsiTheme="minorHAnsi" w:cstheme="minorHAnsi"/>
          <w:b/>
          <w:bCs/>
          <w:sz w:val="22"/>
          <w:szCs w:val="22"/>
          <w:u w:val="single"/>
        </w:rPr>
        <w:t>a</w:t>
      </w:r>
      <w:proofErr w:type="spellEnd"/>
      <w:r w:rsidR="00A1010C">
        <w:rPr>
          <w:rFonts w:asciiTheme="minorHAnsi" w:hAnsiTheme="minorHAnsi" w:cstheme="minorHAnsi"/>
          <w:b/>
          <w:bCs/>
          <w:sz w:val="22"/>
          <w:szCs w:val="22"/>
          <w:u w:val="single"/>
        </w:rPr>
        <w:t xml:space="preserve"> </w:t>
      </w:r>
      <w:proofErr w:type="spellStart"/>
      <w:r w:rsidR="001359A0" w:rsidRPr="001359A0">
        <w:rPr>
          <w:rFonts w:asciiTheme="minorHAnsi" w:hAnsiTheme="minorHAnsi" w:cstheme="minorHAnsi"/>
          <w:b/>
          <w:bCs/>
          <w:sz w:val="22"/>
          <w:szCs w:val="22"/>
          <w:u w:val="single"/>
        </w:rPr>
        <w:t>Markusovszky</w:t>
      </w:r>
      <w:proofErr w:type="spellEnd"/>
      <w:r w:rsidR="00A1010C">
        <w:rPr>
          <w:rFonts w:asciiTheme="minorHAnsi" w:hAnsiTheme="minorHAnsi" w:cstheme="minorHAnsi"/>
          <w:b/>
          <w:bCs/>
          <w:sz w:val="22"/>
          <w:szCs w:val="22"/>
          <w:u w:val="single"/>
        </w:rPr>
        <w:t xml:space="preserve"> Egyetemi Oktatókórház</w:t>
      </w:r>
      <w:r w:rsidR="001359A0" w:rsidRPr="001359A0">
        <w:rPr>
          <w:rFonts w:asciiTheme="minorHAnsi" w:hAnsiTheme="minorHAnsi" w:cstheme="minorHAnsi"/>
          <w:b/>
          <w:bCs/>
          <w:sz w:val="22"/>
          <w:szCs w:val="22"/>
          <w:u w:val="single"/>
        </w:rPr>
        <w:t xml:space="preserve"> előtti gyalogos átkelőhely</w:t>
      </w:r>
      <w:r w:rsidR="00A1010C">
        <w:rPr>
          <w:rFonts w:asciiTheme="minorHAnsi" w:hAnsiTheme="minorHAnsi" w:cstheme="minorHAnsi"/>
          <w:b/>
          <w:bCs/>
          <w:sz w:val="22"/>
          <w:szCs w:val="22"/>
          <w:u w:val="single"/>
        </w:rPr>
        <w:t xml:space="preserve"> megvalósításával kapcsolat</w:t>
      </w:r>
      <w:r>
        <w:rPr>
          <w:rFonts w:asciiTheme="minorHAnsi" w:hAnsiTheme="minorHAnsi" w:cstheme="minorHAnsi"/>
          <w:b/>
          <w:bCs/>
          <w:sz w:val="22"/>
          <w:szCs w:val="22"/>
          <w:u w:val="single"/>
        </w:rPr>
        <w:t>os megállapodás megkötésére</w:t>
      </w:r>
    </w:p>
    <w:p w14:paraId="450F6FCA" w14:textId="77777777" w:rsidR="001359A0" w:rsidRDefault="001359A0" w:rsidP="001359A0">
      <w:pPr>
        <w:rPr>
          <w:rFonts w:asciiTheme="minorHAnsi" w:hAnsiTheme="minorHAnsi" w:cstheme="minorHAnsi"/>
          <w:b/>
          <w:sz w:val="22"/>
          <w:szCs w:val="22"/>
        </w:rPr>
      </w:pPr>
    </w:p>
    <w:p w14:paraId="7C4074FE" w14:textId="55BE1826" w:rsidR="001359A0" w:rsidRDefault="001359A0" w:rsidP="001359A0">
      <w:pPr>
        <w:jc w:val="both"/>
        <w:rPr>
          <w:rFonts w:asciiTheme="minorHAnsi" w:hAnsiTheme="minorHAnsi" w:cstheme="minorHAnsi"/>
          <w:bCs/>
          <w:sz w:val="22"/>
          <w:szCs w:val="22"/>
        </w:rPr>
      </w:pPr>
      <w:r>
        <w:rPr>
          <w:rFonts w:asciiTheme="minorHAnsi" w:hAnsiTheme="minorHAnsi" w:cstheme="minorHAnsi"/>
          <w:bCs/>
          <w:sz w:val="22"/>
          <w:szCs w:val="22"/>
        </w:rPr>
        <w:t xml:space="preserve">A </w:t>
      </w:r>
      <w:proofErr w:type="spellStart"/>
      <w:r w:rsidRPr="00CD28A2">
        <w:rPr>
          <w:rFonts w:asciiTheme="minorHAnsi" w:hAnsiTheme="minorHAnsi" w:cstheme="minorHAnsi"/>
          <w:bCs/>
          <w:sz w:val="22"/>
          <w:szCs w:val="22"/>
        </w:rPr>
        <w:t>Markusovszky</w:t>
      </w:r>
      <w:proofErr w:type="spellEnd"/>
      <w:r w:rsidRPr="00CD28A2">
        <w:rPr>
          <w:rFonts w:asciiTheme="minorHAnsi" w:hAnsiTheme="minorHAnsi" w:cstheme="minorHAnsi"/>
          <w:bCs/>
          <w:sz w:val="22"/>
          <w:szCs w:val="22"/>
        </w:rPr>
        <w:t xml:space="preserve"> Egye</w:t>
      </w:r>
      <w:r>
        <w:rPr>
          <w:rFonts w:asciiTheme="minorHAnsi" w:hAnsiTheme="minorHAnsi" w:cstheme="minorHAnsi"/>
          <w:bCs/>
          <w:sz w:val="22"/>
          <w:szCs w:val="22"/>
        </w:rPr>
        <w:t xml:space="preserve">temi Oktatókórház főbejáratánál, a Szombathely, </w:t>
      </w:r>
      <w:proofErr w:type="spellStart"/>
      <w:r>
        <w:rPr>
          <w:rFonts w:asciiTheme="minorHAnsi" w:hAnsiTheme="minorHAnsi" w:cstheme="minorHAnsi"/>
          <w:bCs/>
          <w:sz w:val="22"/>
          <w:szCs w:val="22"/>
        </w:rPr>
        <w:t>Markusovszky</w:t>
      </w:r>
      <w:proofErr w:type="spellEnd"/>
      <w:r>
        <w:rPr>
          <w:rFonts w:asciiTheme="minorHAnsi" w:hAnsiTheme="minorHAnsi" w:cstheme="minorHAnsi"/>
          <w:bCs/>
          <w:sz w:val="22"/>
          <w:szCs w:val="22"/>
        </w:rPr>
        <w:t xml:space="preserve"> Lajos utca, 2713 hrsz</w:t>
      </w:r>
      <w:r w:rsidR="00A1010C">
        <w:rPr>
          <w:rFonts w:asciiTheme="minorHAnsi" w:hAnsiTheme="minorHAnsi" w:cstheme="minorHAnsi"/>
          <w:bCs/>
          <w:sz w:val="22"/>
          <w:szCs w:val="22"/>
        </w:rPr>
        <w:t>.</w:t>
      </w:r>
      <w:r>
        <w:rPr>
          <w:rFonts w:asciiTheme="minorHAnsi" w:hAnsiTheme="minorHAnsi" w:cstheme="minorHAnsi"/>
          <w:bCs/>
          <w:sz w:val="22"/>
          <w:szCs w:val="22"/>
        </w:rPr>
        <w:t>-ú ingatlanon gyalogos átkelőhely kialakítására</w:t>
      </w:r>
      <w:r w:rsidRPr="00B04112">
        <w:rPr>
          <w:rFonts w:asciiTheme="minorHAnsi" w:hAnsiTheme="minorHAnsi" w:cstheme="minorHAnsi"/>
          <w:bCs/>
          <w:sz w:val="22"/>
          <w:szCs w:val="22"/>
        </w:rPr>
        <w:t xml:space="preserve"> felajánlás érkezett </w:t>
      </w:r>
      <w:r>
        <w:rPr>
          <w:rFonts w:asciiTheme="minorHAnsi" w:hAnsiTheme="minorHAnsi" w:cstheme="minorHAnsi"/>
          <w:bCs/>
          <w:sz w:val="22"/>
          <w:szCs w:val="22"/>
        </w:rPr>
        <w:t xml:space="preserve">egy anonimitást kérő helyi </w:t>
      </w:r>
      <w:r w:rsidRPr="00B04112">
        <w:rPr>
          <w:rFonts w:asciiTheme="minorHAnsi" w:hAnsiTheme="minorHAnsi" w:cstheme="minorHAnsi"/>
          <w:bCs/>
          <w:sz w:val="22"/>
          <w:szCs w:val="22"/>
        </w:rPr>
        <w:t>vállalkozótól</w:t>
      </w:r>
      <w:r>
        <w:rPr>
          <w:rFonts w:asciiTheme="minorHAnsi" w:hAnsiTheme="minorHAnsi" w:cstheme="minorHAnsi"/>
          <w:bCs/>
          <w:sz w:val="22"/>
          <w:szCs w:val="22"/>
        </w:rPr>
        <w:t>. Az</w:t>
      </w:r>
      <w:r w:rsidR="002E47B5">
        <w:rPr>
          <w:rFonts w:asciiTheme="minorHAnsi" w:hAnsiTheme="minorHAnsi" w:cstheme="minorHAnsi"/>
          <w:bCs/>
          <w:sz w:val="22"/>
          <w:szCs w:val="22"/>
        </w:rPr>
        <w:t xml:space="preserve"> Önkormányzat és a Vállalkozó megállapodás keretében rögzítik, hogy</w:t>
      </w:r>
      <w:r>
        <w:rPr>
          <w:rFonts w:asciiTheme="minorHAnsi" w:hAnsiTheme="minorHAnsi" w:cstheme="minorHAnsi"/>
          <w:bCs/>
          <w:sz w:val="22"/>
          <w:szCs w:val="22"/>
        </w:rPr>
        <w:t xml:space="preserve"> </w:t>
      </w:r>
      <w:r w:rsidR="002E47B5">
        <w:rPr>
          <w:rFonts w:asciiTheme="minorHAnsi" w:hAnsiTheme="minorHAnsi" w:cstheme="minorHAnsi"/>
          <w:bCs/>
          <w:sz w:val="22"/>
          <w:szCs w:val="22"/>
        </w:rPr>
        <w:t xml:space="preserve">az </w:t>
      </w:r>
      <w:r>
        <w:rPr>
          <w:rFonts w:asciiTheme="minorHAnsi" w:hAnsiTheme="minorHAnsi" w:cstheme="minorHAnsi"/>
          <w:bCs/>
          <w:sz w:val="22"/>
          <w:szCs w:val="22"/>
        </w:rPr>
        <w:t>engedélyezési és kiviteli terveknek, hatósági engedélyben foglaltaknak megfelelően a Vállalkozó</w:t>
      </w:r>
      <w:r w:rsidR="002E47B5">
        <w:rPr>
          <w:rFonts w:asciiTheme="minorHAnsi" w:hAnsiTheme="minorHAnsi" w:cstheme="minorHAnsi"/>
          <w:bCs/>
          <w:sz w:val="22"/>
          <w:szCs w:val="22"/>
        </w:rPr>
        <w:t xml:space="preserve"> vállalja, hogy</w:t>
      </w:r>
      <w:r>
        <w:rPr>
          <w:rFonts w:asciiTheme="minorHAnsi" w:hAnsiTheme="minorHAnsi" w:cstheme="minorHAnsi"/>
          <w:bCs/>
          <w:sz w:val="22"/>
          <w:szCs w:val="22"/>
        </w:rPr>
        <w:t xml:space="preserve"> kiépíti a csapadékvízelvezetést (műtárgyépítéssel és csőfektetéssel), a szabvány szerinti közvilágítást, és elvégzi az útépítési munkálatokat, </w:t>
      </w:r>
      <w:r w:rsidR="00A1010C">
        <w:rPr>
          <w:rFonts w:asciiTheme="minorHAnsi" w:hAnsiTheme="minorHAnsi" w:cstheme="minorHAnsi"/>
          <w:bCs/>
          <w:sz w:val="22"/>
          <w:szCs w:val="22"/>
        </w:rPr>
        <w:t>a</w:t>
      </w:r>
      <w:r>
        <w:rPr>
          <w:rFonts w:asciiTheme="minorHAnsi" w:hAnsiTheme="minorHAnsi" w:cstheme="minorHAnsi"/>
          <w:bCs/>
          <w:sz w:val="22"/>
          <w:szCs w:val="22"/>
        </w:rPr>
        <w:t xml:space="preserve">mely tartalmaz térkő és aszfalt burkolat készítést, útszegélyek lerakását, felálló sáv kialakítását, forgalomszabályozási eszközök kihelyezését, felfestését. A Vállalkozó a gyalogátkelőhely létesítésének megvalósítását </w:t>
      </w:r>
      <w:r w:rsidRPr="00CD28A2">
        <w:rPr>
          <w:rFonts w:asciiTheme="minorHAnsi" w:hAnsiTheme="minorHAnsi" w:cstheme="minorHAnsi"/>
          <w:bCs/>
          <w:sz w:val="22"/>
          <w:szCs w:val="22"/>
        </w:rPr>
        <w:t>a munkaterület átadásától számított 3 hónap</w:t>
      </w:r>
      <w:r>
        <w:rPr>
          <w:rFonts w:asciiTheme="minorHAnsi" w:hAnsiTheme="minorHAnsi" w:cstheme="minorHAnsi"/>
          <w:bCs/>
          <w:sz w:val="22"/>
          <w:szCs w:val="22"/>
        </w:rPr>
        <w:t>on belül vállalja</w:t>
      </w:r>
      <w:r w:rsidR="00311BEE">
        <w:rPr>
          <w:rFonts w:asciiTheme="minorHAnsi" w:hAnsiTheme="minorHAnsi" w:cstheme="minorHAnsi"/>
          <w:bCs/>
          <w:sz w:val="22"/>
          <w:szCs w:val="22"/>
        </w:rPr>
        <w:t>,</w:t>
      </w:r>
      <w:r w:rsidRPr="00B04112">
        <w:rPr>
          <w:rFonts w:asciiTheme="minorHAnsi" w:hAnsiTheme="minorHAnsi" w:cstheme="minorHAnsi"/>
          <w:bCs/>
          <w:sz w:val="22"/>
          <w:szCs w:val="22"/>
        </w:rPr>
        <w:t xml:space="preserve"> és ezt követően térítésmentesen az Önkormányzat tulajdonába </w:t>
      </w:r>
      <w:r>
        <w:rPr>
          <w:rFonts w:asciiTheme="minorHAnsi" w:hAnsiTheme="minorHAnsi" w:cstheme="minorHAnsi"/>
          <w:bCs/>
          <w:sz w:val="22"/>
          <w:szCs w:val="22"/>
        </w:rPr>
        <w:t>át</w:t>
      </w:r>
      <w:r w:rsidRPr="00B04112">
        <w:rPr>
          <w:rFonts w:asciiTheme="minorHAnsi" w:hAnsiTheme="minorHAnsi" w:cstheme="minorHAnsi"/>
          <w:bCs/>
          <w:sz w:val="22"/>
          <w:szCs w:val="22"/>
        </w:rPr>
        <w:t>adja.</w:t>
      </w:r>
    </w:p>
    <w:p w14:paraId="49143C0A" w14:textId="1D030D69" w:rsidR="002E47B5" w:rsidRDefault="002E47B5" w:rsidP="001359A0">
      <w:pPr>
        <w:jc w:val="both"/>
        <w:rPr>
          <w:rFonts w:ascii="Calibri" w:hAnsi="Calibri" w:cs="Calibri"/>
          <w:bCs/>
          <w:sz w:val="22"/>
          <w:szCs w:val="22"/>
        </w:rPr>
      </w:pPr>
      <w:r>
        <w:rPr>
          <w:rFonts w:asciiTheme="minorHAnsi" w:hAnsiTheme="minorHAnsi" w:cstheme="minorHAnsi"/>
          <w:bCs/>
          <w:sz w:val="22"/>
          <w:szCs w:val="22"/>
        </w:rPr>
        <w:t>Javaslom, hogy a Tisztelt Közgyűlés hatalmazzon fel arra, hogy</w:t>
      </w:r>
      <w:r w:rsidRPr="002E47B5">
        <w:rPr>
          <w:rFonts w:asciiTheme="minorHAnsi" w:hAnsiTheme="minorHAnsi" w:cstheme="minorHAnsi"/>
          <w:bCs/>
          <w:sz w:val="22"/>
          <w:szCs w:val="22"/>
        </w:rPr>
        <w:t xml:space="preserve"> </w:t>
      </w:r>
      <w:r>
        <w:rPr>
          <w:rFonts w:asciiTheme="minorHAnsi" w:hAnsiTheme="minorHAnsi" w:cstheme="minorHAnsi"/>
          <w:bCs/>
          <w:sz w:val="22"/>
          <w:szCs w:val="22"/>
        </w:rPr>
        <w:t xml:space="preserve">a Szombathely, </w:t>
      </w:r>
      <w:proofErr w:type="spellStart"/>
      <w:r>
        <w:rPr>
          <w:rFonts w:asciiTheme="minorHAnsi" w:hAnsiTheme="minorHAnsi" w:cstheme="minorHAnsi"/>
          <w:bCs/>
          <w:sz w:val="22"/>
          <w:szCs w:val="22"/>
        </w:rPr>
        <w:t>Markusovszky</w:t>
      </w:r>
      <w:proofErr w:type="spellEnd"/>
      <w:r>
        <w:rPr>
          <w:rFonts w:asciiTheme="minorHAnsi" w:hAnsiTheme="minorHAnsi" w:cstheme="minorHAnsi"/>
          <w:bCs/>
          <w:sz w:val="22"/>
          <w:szCs w:val="22"/>
        </w:rPr>
        <w:t xml:space="preserve"> Lajos utca, 2713 hrsz.-ú ingatlanon gyalogos átkelőhely kialakítására vonatkozó megállapodást a Vállalkozóval </w:t>
      </w:r>
      <w:r w:rsidR="009877CE">
        <w:rPr>
          <w:rFonts w:asciiTheme="minorHAnsi" w:hAnsiTheme="minorHAnsi" w:cstheme="minorHAnsi"/>
          <w:bCs/>
          <w:sz w:val="22"/>
          <w:szCs w:val="22"/>
        </w:rPr>
        <w:t xml:space="preserve">az előterjesztésben foglalt feltételekkel </w:t>
      </w:r>
      <w:r>
        <w:rPr>
          <w:rFonts w:asciiTheme="minorHAnsi" w:hAnsiTheme="minorHAnsi" w:cstheme="minorHAnsi"/>
          <w:bCs/>
          <w:sz w:val="22"/>
          <w:szCs w:val="22"/>
        </w:rPr>
        <w:t>megkössem.</w:t>
      </w:r>
    </w:p>
    <w:p w14:paraId="437F01EE" w14:textId="77777777" w:rsidR="00BA79B6" w:rsidRDefault="00BA79B6" w:rsidP="00673229">
      <w:pPr>
        <w:jc w:val="both"/>
        <w:rPr>
          <w:rFonts w:asciiTheme="minorHAnsi" w:hAnsiTheme="minorHAnsi" w:cstheme="minorHAnsi"/>
          <w:sz w:val="22"/>
          <w:szCs w:val="22"/>
        </w:rPr>
      </w:pPr>
    </w:p>
    <w:p w14:paraId="03B2ACD2" w14:textId="4346E8FD" w:rsidR="0018344C" w:rsidRPr="0018344C" w:rsidRDefault="0018344C" w:rsidP="00934792">
      <w:pPr>
        <w:pStyle w:val="Listaszerbekezds"/>
        <w:numPr>
          <w:ilvl w:val="0"/>
          <w:numId w:val="23"/>
        </w:numPr>
        <w:ind w:left="567" w:hanging="567"/>
        <w:jc w:val="both"/>
        <w:rPr>
          <w:rFonts w:asciiTheme="minorHAnsi" w:hAnsiTheme="minorHAnsi" w:cstheme="minorHAnsi"/>
          <w:b/>
          <w:bCs/>
          <w:sz w:val="22"/>
          <w:szCs w:val="22"/>
          <w:u w:val="single"/>
        </w:rPr>
      </w:pPr>
      <w:r w:rsidRPr="0018344C">
        <w:rPr>
          <w:rFonts w:asciiTheme="minorHAnsi" w:hAnsiTheme="minorHAnsi" w:cstheme="minorHAnsi"/>
          <w:b/>
          <w:bCs/>
          <w:sz w:val="22"/>
          <w:szCs w:val="22"/>
          <w:u w:val="single"/>
        </w:rPr>
        <w:t>Javaslat a Városháza helyreállításával kapcsolatos döntések meghozatalára (balesetveszélyes elemek eltávolítása)</w:t>
      </w:r>
    </w:p>
    <w:p w14:paraId="789CB3AD" w14:textId="77777777" w:rsidR="0018344C" w:rsidRPr="0034377B" w:rsidRDefault="0018344C" w:rsidP="00EB73CF">
      <w:pPr>
        <w:jc w:val="both"/>
        <w:rPr>
          <w:rFonts w:ascii="Calibri" w:hAnsi="Calibri" w:cs="Calibri"/>
          <w:sz w:val="22"/>
          <w:szCs w:val="22"/>
        </w:rPr>
      </w:pPr>
    </w:p>
    <w:p w14:paraId="2EA5E750" w14:textId="77777777" w:rsidR="0018344C" w:rsidRDefault="0018344C" w:rsidP="00EB73CF">
      <w:pPr>
        <w:pStyle w:val="Jegyzetszveg"/>
        <w:jc w:val="both"/>
        <w:rPr>
          <w:rFonts w:asciiTheme="minorHAnsi" w:hAnsiTheme="minorHAnsi" w:cstheme="minorHAnsi"/>
          <w:sz w:val="22"/>
          <w:szCs w:val="22"/>
        </w:rPr>
      </w:pPr>
      <w:r w:rsidRPr="0034377B">
        <w:rPr>
          <w:rFonts w:asciiTheme="minorHAnsi" w:hAnsiTheme="minorHAnsi" w:cstheme="minorHAnsi"/>
          <w:sz w:val="22"/>
          <w:szCs w:val="22"/>
        </w:rPr>
        <w:t>Szombathely Megyei Jogú Város Közgyűlése a 211/2025.</w:t>
      </w:r>
      <w:r>
        <w:rPr>
          <w:rFonts w:asciiTheme="minorHAnsi" w:hAnsiTheme="minorHAnsi" w:cstheme="minorHAnsi"/>
          <w:sz w:val="22"/>
          <w:szCs w:val="22"/>
        </w:rPr>
        <w:t xml:space="preserve"> </w:t>
      </w:r>
      <w:r w:rsidRPr="0034377B">
        <w:rPr>
          <w:rFonts w:asciiTheme="minorHAnsi" w:hAnsiTheme="minorHAnsi" w:cstheme="minorHAnsi"/>
          <w:sz w:val="22"/>
          <w:szCs w:val="22"/>
        </w:rPr>
        <w:t>(VI.19.) Kgy.</w:t>
      </w:r>
      <w:r>
        <w:rPr>
          <w:rFonts w:asciiTheme="minorHAnsi" w:hAnsiTheme="minorHAnsi" w:cstheme="minorHAnsi"/>
          <w:sz w:val="22"/>
          <w:szCs w:val="22"/>
        </w:rPr>
        <w:t xml:space="preserve"> számú</w:t>
      </w:r>
      <w:r w:rsidRPr="0034377B">
        <w:rPr>
          <w:rFonts w:asciiTheme="minorHAnsi" w:hAnsiTheme="minorHAnsi" w:cstheme="minorHAnsi"/>
          <w:sz w:val="22"/>
          <w:szCs w:val="22"/>
        </w:rPr>
        <w:t xml:space="preserve"> határozatában megismerte a Városháza épületének felújítására, illetve a balesetveszély megelőzéséhez, elhárításához szükséges munkálatokra vonatkozó kiviteli terveket, és azokat elfogadta. A Közgyűlés felhatalmazta a Jegyzőt, hogy </w:t>
      </w:r>
      <w:r>
        <w:rPr>
          <w:rFonts w:asciiTheme="minorHAnsi" w:hAnsiTheme="minorHAnsi" w:cstheme="minorHAnsi"/>
          <w:sz w:val="22"/>
          <w:szCs w:val="22"/>
        </w:rPr>
        <w:t>a</w:t>
      </w:r>
      <w:r w:rsidRPr="0034377B">
        <w:rPr>
          <w:rFonts w:asciiTheme="minorHAnsi" w:hAnsiTheme="minorHAnsi" w:cstheme="minorHAnsi"/>
          <w:sz w:val="22"/>
          <w:szCs w:val="22"/>
        </w:rPr>
        <w:t xml:space="preserve"> kivitelezési munkákra vonatkozó feltételes közbeszerzési eljár</w:t>
      </w:r>
      <w:r>
        <w:rPr>
          <w:rFonts w:asciiTheme="minorHAnsi" w:hAnsiTheme="minorHAnsi" w:cstheme="minorHAnsi"/>
          <w:sz w:val="22"/>
          <w:szCs w:val="22"/>
        </w:rPr>
        <w:t>ás lefolytatásáról gondoskodjon.</w:t>
      </w:r>
    </w:p>
    <w:p w14:paraId="2DA7BE75" w14:textId="77777777" w:rsidR="0018344C" w:rsidRPr="0034377B" w:rsidRDefault="0018344C" w:rsidP="00EB73CF">
      <w:pPr>
        <w:pStyle w:val="Jegyzetszveg"/>
        <w:jc w:val="both"/>
        <w:rPr>
          <w:rFonts w:asciiTheme="minorHAnsi" w:hAnsiTheme="minorHAnsi" w:cstheme="minorHAnsi"/>
          <w:sz w:val="22"/>
          <w:szCs w:val="22"/>
        </w:rPr>
      </w:pPr>
    </w:p>
    <w:p w14:paraId="1742528B" w14:textId="77777777" w:rsidR="0018344C" w:rsidRDefault="0018344C" w:rsidP="00EB73CF">
      <w:pPr>
        <w:pStyle w:val="Jegyzetszveg"/>
        <w:jc w:val="both"/>
        <w:rPr>
          <w:rFonts w:asciiTheme="minorHAnsi" w:hAnsiTheme="minorHAnsi" w:cstheme="minorHAnsi"/>
          <w:sz w:val="22"/>
          <w:szCs w:val="22"/>
        </w:rPr>
      </w:pPr>
      <w:r w:rsidRPr="0034377B">
        <w:rPr>
          <w:rFonts w:asciiTheme="minorHAnsi" w:hAnsiTheme="minorHAnsi" w:cstheme="minorHAnsi"/>
          <w:sz w:val="22"/>
          <w:szCs w:val="22"/>
        </w:rPr>
        <w:t>Szombath</w:t>
      </w:r>
      <w:r>
        <w:rPr>
          <w:rFonts w:asciiTheme="minorHAnsi" w:hAnsiTheme="minorHAnsi" w:cstheme="minorHAnsi"/>
          <w:sz w:val="22"/>
          <w:szCs w:val="22"/>
        </w:rPr>
        <w:t>ely Megyei Jogú Város Közgyűlése</w:t>
      </w:r>
      <w:r w:rsidRPr="0034377B">
        <w:rPr>
          <w:rFonts w:asciiTheme="minorHAnsi" w:hAnsiTheme="minorHAnsi" w:cstheme="minorHAnsi"/>
          <w:sz w:val="22"/>
          <w:szCs w:val="22"/>
        </w:rPr>
        <w:t xml:space="preserve"> </w:t>
      </w:r>
      <w:r>
        <w:rPr>
          <w:rFonts w:asciiTheme="minorHAnsi" w:hAnsiTheme="minorHAnsi" w:cstheme="minorHAnsi"/>
          <w:sz w:val="22"/>
          <w:szCs w:val="22"/>
        </w:rPr>
        <w:t xml:space="preserve">a felújítási munkák I. ütemének elvégzéséhez szükséges fedezetet a </w:t>
      </w:r>
      <w:r>
        <w:rPr>
          <w:rFonts w:asciiTheme="minorHAnsi" w:hAnsiTheme="minorHAnsi" w:cstheme="minorHAnsi"/>
          <w:bCs/>
          <w:sz w:val="22"/>
          <w:szCs w:val="22"/>
        </w:rPr>
        <w:t>281/2025. (IX.29.) Kgy. számú határozatával</w:t>
      </w:r>
      <w:r>
        <w:rPr>
          <w:rFonts w:asciiTheme="minorHAnsi" w:hAnsiTheme="minorHAnsi" w:cstheme="minorHAnsi"/>
          <w:sz w:val="22"/>
          <w:szCs w:val="22"/>
        </w:rPr>
        <w:t xml:space="preserve"> biztosította.</w:t>
      </w:r>
    </w:p>
    <w:p w14:paraId="66654F46" w14:textId="77777777" w:rsidR="0018344C" w:rsidRDefault="0018344C" w:rsidP="00EB73CF">
      <w:pPr>
        <w:pStyle w:val="Jegyzetszveg"/>
        <w:jc w:val="both"/>
        <w:rPr>
          <w:rFonts w:asciiTheme="minorHAnsi" w:hAnsiTheme="minorHAnsi" w:cstheme="minorHAnsi"/>
          <w:sz w:val="22"/>
          <w:szCs w:val="22"/>
        </w:rPr>
      </w:pPr>
      <w:r>
        <w:rPr>
          <w:rFonts w:asciiTheme="minorHAnsi" w:hAnsiTheme="minorHAnsi" w:cstheme="minorHAnsi"/>
          <w:sz w:val="22"/>
          <w:szCs w:val="22"/>
        </w:rPr>
        <w:t>Az I. ütem munkáira vonatkozóan megkötött vállalkozási szerződés alapján a nyertes H-V Vízprojekt Kft. teljesítési határideje 2026. április 20. napja.</w:t>
      </w:r>
    </w:p>
    <w:p w14:paraId="4A0F844C" w14:textId="77777777" w:rsidR="006A6A3C" w:rsidRDefault="006A6A3C" w:rsidP="00EB73CF">
      <w:pPr>
        <w:pStyle w:val="Jegyzetszveg"/>
        <w:jc w:val="both"/>
        <w:rPr>
          <w:rFonts w:asciiTheme="minorHAnsi" w:hAnsiTheme="minorHAnsi" w:cstheme="minorHAnsi"/>
          <w:sz w:val="22"/>
          <w:szCs w:val="22"/>
        </w:rPr>
      </w:pPr>
    </w:p>
    <w:p w14:paraId="579F13C9" w14:textId="126510EC" w:rsidR="0018344C" w:rsidRDefault="0018344C" w:rsidP="00EB73CF">
      <w:pPr>
        <w:pStyle w:val="Jegyzetszveg"/>
        <w:jc w:val="both"/>
        <w:rPr>
          <w:rFonts w:asciiTheme="minorHAnsi" w:hAnsiTheme="minorHAnsi" w:cstheme="minorHAnsi"/>
          <w:sz w:val="22"/>
          <w:szCs w:val="22"/>
        </w:rPr>
      </w:pPr>
      <w:r>
        <w:rPr>
          <w:rFonts w:asciiTheme="minorHAnsi" w:hAnsiTheme="minorHAnsi" w:cstheme="minorHAnsi"/>
          <w:sz w:val="22"/>
          <w:szCs w:val="22"/>
        </w:rPr>
        <w:t xml:space="preserve">A további, </w:t>
      </w:r>
      <w:r w:rsidRPr="00947F7E">
        <w:rPr>
          <w:rFonts w:asciiTheme="minorHAnsi" w:hAnsiTheme="minorHAnsi" w:cstheme="minorHAnsi"/>
          <w:sz w:val="22"/>
          <w:szCs w:val="22"/>
        </w:rPr>
        <w:t>balesetveszélyességi szempontból sürgős beavatkozást igényl</w:t>
      </w:r>
      <w:r>
        <w:rPr>
          <w:rFonts w:asciiTheme="minorHAnsi" w:hAnsiTheme="minorHAnsi" w:cstheme="minorHAnsi"/>
          <w:sz w:val="22"/>
          <w:szCs w:val="22"/>
        </w:rPr>
        <w:t>ő, valamint az épület szerkezetének időjárással szembeni védelme, és az élet- és balesetveszélyes állapot megszüntetése miatt szükséges munkák az alábbiak:</w:t>
      </w:r>
    </w:p>
    <w:p w14:paraId="0CC6DA51" w14:textId="657A499E" w:rsidR="0018344C" w:rsidRDefault="0018344C" w:rsidP="00EB73CF">
      <w:pPr>
        <w:pStyle w:val="Jegyzetszveg"/>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II. ütemben </w:t>
      </w:r>
      <w:r w:rsidRPr="00947F7E">
        <w:rPr>
          <w:rFonts w:asciiTheme="minorHAnsi" w:hAnsiTheme="minorHAnsi" w:cstheme="minorHAnsi"/>
          <w:sz w:val="22"/>
          <w:szCs w:val="22"/>
        </w:rPr>
        <w:t>a földszinti, az 1.</w:t>
      </w:r>
      <w:r>
        <w:rPr>
          <w:rFonts w:asciiTheme="minorHAnsi" w:hAnsiTheme="minorHAnsi" w:cstheme="minorHAnsi"/>
          <w:sz w:val="22"/>
          <w:szCs w:val="22"/>
        </w:rPr>
        <w:t xml:space="preserve">, 2., és 7. emeleti homlokzatok, </w:t>
      </w:r>
      <w:r w:rsidRPr="002E1CFD">
        <w:rPr>
          <w:rFonts w:asciiTheme="minorHAnsi" w:hAnsiTheme="minorHAnsi" w:cstheme="minorHAnsi"/>
          <w:sz w:val="22"/>
          <w:szCs w:val="22"/>
        </w:rPr>
        <w:t>az 1. emeleti terasz helyreállítása, valamint a földszinti magas</w:t>
      </w:r>
      <w:r>
        <w:rPr>
          <w:rFonts w:asciiTheme="minorHAnsi" w:hAnsiTheme="minorHAnsi" w:cstheme="minorHAnsi"/>
          <w:sz w:val="22"/>
          <w:szCs w:val="22"/>
        </w:rPr>
        <w:t xml:space="preserve"> </w:t>
      </w:r>
      <w:r w:rsidRPr="002E1CFD">
        <w:rPr>
          <w:rFonts w:asciiTheme="minorHAnsi" w:hAnsiTheme="minorHAnsi" w:cstheme="minorHAnsi"/>
          <w:sz w:val="22"/>
          <w:szCs w:val="22"/>
        </w:rPr>
        <w:t>járda helyének helyreállítása</w:t>
      </w:r>
      <w:r w:rsidR="0070376A">
        <w:rPr>
          <w:rFonts w:asciiTheme="minorHAnsi" w:hAnsiTheme="minorHAnsi" w:cstheme="minorHAnsi"/>
          <w:sz w:val="22"/>
          <w:szCs w:val="22"/>
        </w:rPr>
        <w:t xml:space="preserve"> (a munkák becsült költsége 2026. novemberében bruttó 233.397.743,. Ft volt);</w:t>
      </w:r>
    </w:p>
    <w:p w14:paraId="34152682" w14:textId="15DBA4D7" w:rsidR="0037127B" w:rsidRDefault="0018344C" w:rsidP="0037127B">
      <w:pPr>
        <w:pStyle w:val="Jegyzetszveg"/>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III. ütemben </w:t>
      </w:r>
      <w:r w:rsidRPr="002E1CFD">
        <w:rPr>
          <w:rFonts w:asciiTheme="minorHAnsi" w:hAnsiTheme="minorHAnsi" w:cstheme="minorHAnsi"/>
          <w:sz w:val="22"/>
          <w:szCs w:val="22"/>
        </w:rPr>
        <w:t>a 3-</w:t>
      </w:r>
      <w:r>
        <w:rPr>
          <w:rFonts w:asciiTheme="minorHAnsi" w:hAnsiTheme="minorHAnsi" w:cstheme="minorHAnsi"/>
          <w:sz w:val="22"/>
          <w:szCs w:val="22"/>
        </w:rPr>
        <w:t>6. emeleti műkőelemek rögzítése, valamint bádogos szerkezetek elhelyezése.</w:t>
      </w:r>
    </w:p>
    <w:p w14:paraId="50532888" w14:textId="77777777" w:rsidR="006A6A3C" w:rsidRPr="0037127B" w:rsidRDefault="006A6A3C" w:rsidP="0037127B">
      <w:pPr>
        <w:pStyle w:val="Jegyzetszveg"/>
        <w:numPr>
          <w:ilvl w:val="0"/>
          <w:numId w:val="25"/>
        </w:numPr>
        <w:ind w:left="284" w:hanging="284"/>
        <w:jc w:val="both"/>
        <w:rPr>
          <w:rFonts w:asciiTheme="minorHAnsi" w:hAnsiTheme="minorHAnsi" w:cstheme="minorHAnsi"/>
          <w:sz w:val="22"/>
          <w:szCs w:val="22"/>
        </w:rPr>
      </w:pPr>
    </w:p>
    <w:p w14:paraId="220920B4" w14:textId="620A76E0" w:rsidR="0018344C" w:rsidRDefault="0018344C" w:rsidP="00CD59F7">
      <w:pPr>
        <w:tabs>
          <w:tab w:val="left" w:pos="3840"/>
        </w:tabs>
        <w:jc w:val="both"/>
        <w:rPr>
          <w:rFonts w:asciiTheme="minorHAnsi" w:hAnsiTheme="minorHAnsi" w:cstheme="minorHAnsi"/>
          <w:bCs/>
          <w:sz w:val="22"/>
          <w:szCs w:val="22"/>
        </w:rPr>
      </w:pPr>
      <w:r>
        <w:rPr>
          <w:rFonts w:asciiTheme="minorHAnsi" w:hAnsiTheme="minorHAnsi" w:cstheme="minorHAnsi"/>
          <w:sz w:val="22"/>
          <w:szCs w:val="22"/>
        </w:rPr>
        <w:t>A</w:t>
      </w:r>
      <w:r>
        <w:rPr>
          <w:rFonts w:asciiTheme="minorHAnsi" w:hAnsiTheme="minorHAnsi" w:cstheme="minorHAnsi"/>
          <w:bCs/>
          <w:sz w:val="22"/>
          <w:szCs w:val="22"/>
        </w:rPr>
        <w:t xml:space="preserve"> 281/2025. (IX.29.) Kgy. számú határozatban foglaltak alapján</w:t>
      </w:r>
      <w:r w:rsidRPr="00762FFF">
        <w:rPr>
          <w:rFonts w:asciiTheme="minorHAnsi" w:hAnsiTheme="minorHAnsi" w:cstheme="minorHAnsi"/>
          <w:bCs/>
          <w:sz w:val="22"/>
          <w:szCs w:val="22"/>
        </w:rPr>
        <w:t xml:space="preserve"> </w:t>
      </w:r>
      <w:r>
        <w:rPr>
          <w:rFonts w:asciiTheme="minorHAnsi" w:hAnsiTheme="minorHAnsi" w:cstheme="minorHAnsi"/>
          <w:bCs/>
          <w:sz w:val="22"/>
          <w:szCs w:val="22"/>
        </w:rPr>
        <w:t xml:space="preserve">a Városháza helyreállítás II. ütemének kivitelezésére vonatkozóan a feltételes közbeszerzési eljárás lefolytatásra került, amely alapján a legkedvezőbb összegű árajánlat bruttó 200.658.736,- Ft. </w:t>
      </w:r>
      <w:r w:rsidR="00CD59F7">
        <w:rPr>
          <w:rFonts w:asciiTheme="minorHAnsi" w:hAnsiTheme="minorHAnsi" w:cstheme="minorHAnsi"/>
          <w:bCs/>
          <w:sz w:val="22"/>
          <w:szCs w:val="22"/>
        </w:rPr>
        <w:t xml:space="preserve">A nyertes ajánlattevő a </w:t>
      </w:r>
      <w:r w:rsidR="00CD59F7" w:rsidRPr="00CD59F7">
        <w:rPr>
          <w:rFonts w:asciiTheme="minorHAnsi" w:hAnsiTheme="minorHAnsi" w:cstheme="minorHAnsi"/>
          <w:bCs/>
          <w:sz w:val="22"/>
          <w:szCs w:val="22"/>
        </w:rPr>
        <w:t>Vasi Tandem Építőipari és Szolgáltató Kft.</w:t>
      </w:r>
      <w:r w:rsidR="00CD59F7">
        <w:rPr>
          <w:rFonts w:asciiTheme="minorHAnsi" w:hAnsiTheme="minorHAnsi" w:cstheme="minorHAnsi"/>
          <w:bCs/>
          <w:sz w:val="22"/>
          <w:szCs w:val="22"/>
        </w:rPr>
        <w:t xml:space="preserve"> (</w:t>
      </w:r>
      <w:r w:rsidR="00CD59F7" w:rsidRPr="00CD59F7">
        <w:rPr>
          <w:rFonts w:asciiTheme="minorHAnsi" w:hAnsiTheme="minorHAnsi" w:cstheme="minorHAnsi"/>
          <w:bCs/>
          <w:sz w:val="22"/>
          <w:szCs w:val="22"/>
        </w:rPr>
        <w:t>9700 Szombathely, Mátyás király utca 17.</w:t>
      </w:r>
      <w:r w:rsidR="00CD59F7">
        <w:rPr>
          <w:rFonts w:asciiTheme="minorHAnsi" w:hAnsiTheme="minorHAnsi" w:cstheme="minorHAnsi"/>
          <w:bCs/>
          <w:sz w:val="22"/>
          <w:szCs w:val="22"/>
        </w:rPr>
        <w:t xml:space="preserve">, </w:t>
      </w:r>
      <w:r w:rsidR="00CD59F7" w:rsidRPr="00CD59F7">
        <w:rPr>
          <w:rFonts w:asciiTheme="minorHAnsi" w:hAnsiTheme="minorHAnsi" w:cstheme="minorHAnsi"/>
          <w:bCs/>
          <w:sz w:val="22"/>
          <w:szCs w:val="22"/>
        </w:rPr>
        <w:t>Cégjegyzékszám 18-09-104348</w:t>
      </w:r>
      <w:r w:rsidR="00CD59F7">
        <w:rPr>
          <w:rFonts w:asciiTheme="minorHAnsi" w:hAnsiTheme="minorHAnsi" w:cstheme="minorHAnsi"/>
          <w:bCs/>
          <w:sz w:val="22"/>
          <w:szCs w:val="22"/>
        </w:rPr>
        <w:t>) lett.</w:t>
      </w:r>
    </w:p>
    <w:p w14:paraId="2146C9D7" w14:textId="77777777" w:rsidR="006A6A3C" w:rsidRDefault="006A6A3C" w:rsidP="00CD59F7">
      <w:pPr>
        <w:tabs>
          <w:tab w:val="left" w:pos="3840"/>
        </w:tabs>
        <w:jc w:val="both"/>
        <w:rPr>
          <w:rFonts w:asciiTheme="minorHAnsi" w:hAnsiTheme="minorHAnsi" w:cstheme="minorHAnsi"/>
          <w:bCs/>
          <w:sz w:val="22"/>
          <w:szCs w:val="22"/>
        </w:rPr>
      </w:pPr>
    </w:p>
    <w:p w14:paraId="53384BE4" w14:textId="1C46DCAD" w:rsidR="0018344C" w:rsidRDefault="0018344C" w:rsidP="00EB73CF">
      <w:pPr>
        <w:tabs>
          <w:tab w:val="left" w:pos="3840"/>
        </w:tabs>
        <w:jc w:val="both"/>
        <w:rPr>
          <w:rFonts w:asciiTheme="minorHAnsi" w:hAnsiTheme="minorHAnsi" w:cstheme="minorHAnsi"/>
          <w:bCs/>
          <w:sz w:val="22"/>
          <w:szCs w:val="22"/>
        </w:rPr>
      </w:pPr>
      <w:r>
        <w:rPr>
          <w:rFonts w:asciiTheme="minorHAnsi" w:hAnsiTheme="minorHAnsi" w:cstheme="minorHAnsi"/>
          <w:bCs/>
          <w:sz w:val="22"/>
          <w:szCs w:val="22"/>
        </w:rPr>
        <w:t xml:space="preserve">Tájékoztatom a Tisztelt Közgyűlést, hogy a kivitelezésre vonatkozó közbeszerzési eljárás mellett a versenyszabályzat előírásai szerint a műszaki ellenőri feladatok ellátására irányuló eljárás is lefolytatásra </w:t>
      </w:r>
      <w:r>
        <w:rPr>
          <w:rFonts w:asciiTheme="minorHAnsi" w:hAnsiTheme="minorHAnsi" w:cstheme="minorHAnsi"/>
          <w:bCs/>
          <w:sz w:val="22"/>
          <w:szCs w:val="22"/>
        </w:rPr>
        <w:lastRenderedPageBreak/>
        <w:t>került, amely alapján a legkedvezőbb érvényes ajánlat bruttó 3.810.000,- Ft.</w:t>
      </w:r>
      <w:r w:rsidR="00454F27">
        <w:rPr>
          <w:rFonts w:asciiTheme="minorHAnsi" w:hAnsiTheme="minorHAnsi" w:cstheme="minorHAnsi"/>
          <w:bCs/>
          <w:sz w:val="22"/>
          <w:szCs w:val="22"/>
        </w:rPr>
        <w:t xml:space="preserve"> A műszaki ellenőri feladatokat a Savaria Városfejlesztési Nonprofit Kft. fogja ellátni.</w:t>
      </w:r>
    </w:p>
    <w:p w14:paraId="31C45401" w14:textId="77777777" w:rsidR="0018344C" w:rsidRDefault="0018344C" w:rsidP="00EB73CF">
      <w:pPr>
        <w:tabs>
          <w:tab w:val="left" w:pos="3840"/>
        </w:tabs>
        <w:jc w:val="both"/>
        <w:rPr>
          <w:rFonts w:asciiTheme="minorHAnsi" w:hAnsiTheme="minorHAnsi" w:cstheme="minorHAnsi"/>
          <w:bCs/>
          <w:sz w:val="22"/>
          <w:szCs w:val="22"/>
        </w:rPr>
      </w:pPr>
      <w:r>
        <w:rPr>
          <w:rFonts w:asciiTheme="minorHAnsi" w:hAnsiTheme="minorHAnsi" w:cstheme="minorHAnsi"/>
          <w:sz w:val="22"/>
          <w:szCs w:val="22"/>
        </w:rPr>
        <w:t xml:space="preserve">A tartószerkezeti szakértő 2025. július 7-én kelt nyilatkozata értelmében a </w:t>
      </w:r>
      <w:r>
        <w:rPr>
          <w:rFonts w:asciiTheme="minorHAnsi" w:hAnsiTheme="minorHAnsi" w:cstheme="minorHAnsi"/>
          <w:bCs/>
          <w:sz w:val="22"/>
          <w:szCs w:val="22"/>
        </w:rPr>
        <w:t>3 – 6. emeleti műkőelemek szerkezeti megerősítése folyamatos felülvizsgálat mellett időben kitolható. A szakértő és a tervezők szerint a fenti ütemekben részletezett helyreállítási munkák hosszú távon nem odázhatók el.</w:t>
      </w:r>
    </w:p>
    <w:p w14:paraId="53D76C99" w14:textId="77777777" w:rsidR="0018344C" w:rsidRDefault="0018344C" w:rsidP="00EB73CF">
      <w:pPr>
        <w:tabs>
          <w:tab w:val="left" w:pos="3840"/>
        </w:tabs>
        <w:jc w:val="both"/>
        <w:rPr>
          <w:rFonts w:asciiTheme="minorHAnsi" w:hAnsiTheme="minorHAnsi" w:cstheme="minorHAnsi"/>
          <w:bCs/>
          <w:sz w:val="22"/>
          <w:szCs w:val="22"/>
        </w:rPr>
      </w:pPr>
      <w:r>
        <w:rPr>
          <w:rFonts w:asciiTheme="minorHAnsi" w:hAnsiTheme="minorHAnsi" w:cstheme="minorHAnsi"/>
          <w:bCs/>
          <w:sz w:val="22"/>
          <w:szCs w:val="22"/>
        </w:rPr>
        <w:t>Fentiekre tekintettel a felújítási munkák II. ütemét az I. ütem befejezése után mielőbb folytatni szükséges.</w:t>
      </w:r>
    </w:p>
    <w:p w14:paraId="0A6E194E" w14:textId="77777777" w:rsidR="0018344C" w:rsidRDefault="0018344C" w:rsidP="00EB73CF">
      <w:pPr>
        <w:tabs>
          <w:tab w:val="left" w:pos="3840"/>
        </w:tabs>
        <w:jc w:val="both"/>
        <w:rPr>
          <w:rFonts w:asciiTheme="minorHAnsi" w:hAnsiTheme="minorHAnsi" w:cstheme="minorHAnsi"/>
          <w:bCs/>
          <w:sz w:val="22"/>
          <w:szCs w:val="22"/>
        </w:rPr>
      </w:pPr>
    </w:p>
    <w:p w14:paraId="3CCD7225" w14:textId="0282BC48" w:rsidR="0018344C" w:rsidRDefault="00D917C9" w:rsidP="00EB73CF">
      <w:pPr>
        <w:tabs>
          <w:tab w:val="left" w:pos="3840"/>
        </w:tabs>
        <w:jc w:val="both"/>
        <w:rPr>
          <w:rFonts w:asciiTheme="minorHAnsi" w:hAnsiTheme="minorHAnsi" w:cstheme="minorHAnsi"/>
          <w:sz w:val="22"/>
          <w:szCs w:val="22"/>
        </w:rPr>
      </w:pPr>
      <w:r>
        <w:rPr>
          <w:rFonts w:asciiTheme="minorHAnsi" w:hAnsiTheme="minorHAnsi" w:cstheme="minorHAnsi"/>
          <w:bCs/>
          <w:sz w:val="22"/>
          <w:szCs w:val="22"/>
        </w:rPr>
        <w:t>Tájékoztatom a</w:t>
      </w:r>
      <w:r w:rsidR="0018344C">
        <w:rPr>
          <w:rFonts w:asciiTheme="minorHAnsi" w:hAnsiTheme="minorHAnsi" w:cstheme="minorHAnsi"/>
          <w:sz w:val="22"/>
          <w:szCs w:val="22"/>
        </w:rPr>
        <w:t xml:space="preserve"> Tisztelt Közgyűlés</w:t>
      </w:r>
      <w:r>
        <w:rPr>
          <w:rFonts w:asciiTheme="minorHAnsi" w:hAnsiTheme="minorHAnsi" w:cstheme="minorHAnsi"/>
          <w:sz w:val="22"/>
          <w:szCs w:val="22"/>
        </w:rPr>
        <w:t>t, hogy</w:t>
      </w:r>
      <w:r w:rsidR="0018344C" w:rsidRPr="009C1043">
        <w:rPr>
          <w:rFonts w:asciiTheme="minorHAnsi" w:hAnsiTheme="minorHAnsi" w:cstheme="minorHAnsi"/>
          <w:sz w:val="22"/>
          <w:szCs w:val="22"/>
        </w:rPr>
        <w:t xml:space="preserve"> </w:t>
      </w:r>
      <w:r w:rsidR="0018344C">
        <w:rPr>
          <w:rFonts w:asciiTheme="minorHAnsi" w:hAnsiTheme="minorHAnsi" w:cstheme="minorHAnsi"/>
          <w:sz w:val="22"/>
          <w:szCs w:val="22"/>
        </w:rPr>
        <w:t>a II</w:t>
      </w:r>
      <w:r w:rsidR="0018344C" w:rsidRPr="009C1043">
        <w:rPr>
          <w:rFonts w:asciiTheme="minorHAnsi" w:hAnsiTheme="minorHAnsi" w:cstheme="minorHAnsi"/>
          <w:sz w:val="22"/>
          <w:szCs w:val="22"/>
        </w:rPr>
        <w:t>. ütem kivitelezéséhez</w:t>
      </w:r>
      <w:r w:rsidR="0018344C">
        <w:rPr>
          <w:rFonts w:asciiTheme="minorHAnsi" w:hAnsiTheme="minorHAnsi" w:cstheme="minorHAnsi"/>
          <w:sz w:val="22"/>
          <w:szCs w:val="22"/>
        </w:rPr>
        <w:t xml:space="preserve"> </w:t>
      </w:r>
      <w:r w:rsidR="0018344C">
        <w:rPr>
          <w:rFonts w:asciiTheme="minorHAnsi" w:hAnsiTheme="minorHAnsi" w:cstheme="minorHAnsi"/>
          <w:bCs/>
          <w:sz w:val="22"/>
          <w:szCs w:val="22"/>
        </w:rPr>
        <w:t>bruttó 200.</w:t>
      </w:r>
      <w:r>
        <w:rPr>
          <w:rFonts w:asciiTheme="minorHAnsi" w:hAnsiTheme="minorHAnsi" w:cstheme="minorHAnsi"/>
          <w:bCs/>
          <w:sz w:val="22"/>
          <w:szCs w:val="22"/>
        </w:rPr>
        <w:t>000</w:t>
      </w:r>
      <w:r w:rsidR="0018344C">
        <w:rPr>
          <w:rFonts w:asciiTheme="minorHAnsi" w:hAnsiTheme="minorHAnsi" w:cstheme="minorHAnsi"/>
          <w:bCs/>
          <w:sz w:val="22"/>
          <w:szCs w:val="22"/>
        </w:rPr>
        <w:t>.</w:t>
      </w:r>
      <w:r>
        <w:rPr>
          <w:rFonts w:asciiTheme="minorHAnsi" w:hAnsiTheme="minorHAnsi" w:cstheme="minorHAnsi"/>
          <w:bCs/>
          <w:sz w:val="22"/>
          <w:szCs w:val="22"/>
        </w:rPr>
        <w:t xml:space="preserve">000,- Ft összegű, </w:t>
      </w:r>
      <w:r w:rsidR="0018344C" w:rsidRPr="009C1043">
        <w:rPr>
          <w:rFonts w:asciiTheme="minorHAnsi" w:hAnsiTheme="minorHAnsi" w:cstheme="minorHAnsi"/>
          <w:sz w:val="22"/>
          <w:szCs w:val="22"/>
        </w:rPr>
        <w:t xml:space="preserve">és </w:t>
      </w:r>
      <w:r w:rsidR="0018344C">
        <w:rPr>
          <w:rFonts w:asciiTheme="minorHAnsi" w:hAnsiTheme="minorHAnsi" w:cstheme="minorHAnsi"/>
          <w:sz w:val="22"/>
          <w:szCs w:val="22"/>
        </w:rPr>
        <w:t xml:space="preserve">a </w:t>
      </w:r>
      <w:r w:rsidR="0018344C" w:rsidRPr="009C1043">
        <w:rPr>
          <w:rFonts w:asciiTheme="minorHAnsi" w:hAnsiTheme="minorHAnsi" w:cstheme="minorHAnsi"/>
          <w:sz w:val="22"/>
          <w:szCs w:val="22"/>
        </w:rPr>
        <w:t>műszaki ellenőrzés</w:t>
      </w:r>
      <w:r>
        <w:rPr>
          <w:rFonts w:asciiTheme="minorHAnsi" w:hAnsiTheme="minorHAnsi" w:cstheme="minorHAnsi"/>
          <w:sz w:val="22"/>
          <w:szCs w:val="22"/>
        </w:rPr>
        <w:t>é</w:t>
      </w:r>
      <w:r w:rsidR="0018344C" w:rsidRPr="009C1043">
        <w:rPr>
          <w:rFonts w:asciiTheme="minorHAnsi" w:hAnsiTheme="minorHAnsi" w:cstheme="minorHAnsi"/>
          <w:sz w:val="22"/>
          <w:szCs w:val="22"/>
        </w:rPr>
        <w:t xml:space="preserve">hez </w:t>
      </w:r>
      <w:r w:rsidR="0018344C">
        <w:rPr>
          <w:rFonts w:asciiTheme="minorHAnsi" w:hAnsiTheme="minorHAnsi" w:cstheme="minorHAnsi"/>
          <w:sz w:val="22"/>
          <w:szCs w:val="22"/>
        </w:rPr>
        <w:t xml:space="preserve">bruttó </w:t>
      </w:r>
      <w:r w:rsidR="0018344C">
        <w:rPr>
          <w:rFonts w:asciiTheme="minorHAnsi" w:hAnsiTheme="minorHAnsi" w:cstheme="minorHAnsi"/>
          <w:bCs/>
          <w:sz w:val="22"/>
          <w:szCs w:val="22"/>
        </w:rPr>
        <w:t>3.810.000,- Ft</w:t>
      </w:r>
      <w:r w:rsidR="0018344C" w:rsidRPr="0034377B">
        <w:rPr>
          <w:rFonts w:asciiTheme="minorHAnsi" w:hAnsiTheme="minorHAnsi" w:cstheme="minorHAnsi"/>
          <w:sz w:val="22"/>
          <w:szCs w:val="22"/>
        </w:rPr>
        <w:t xml:space="preserve"> </w:t>
      </w:r>
      <w:r w:rsidR="0018344C">
        <w:rPr>
          <w:rFonts w:asciiTheme="minorHAnsi" w:hAnsiTheme="minorHAnsi" w:cstheme="minorHAnsi"/>
          <w:sz w:val="22"/>
          <w:szCs w:val="22"/>
        </w:rPr>
        <w:t>összegű</w:t>
      </w:r>
      <w:r>
        <w:rPr>
          <w:rFonts w:asciiTheme="minorHAnsi" w:hAnsiTheme="minorHAnsi" w:cstheme="minorHAnsi"/>
          <w:sz w:val="22"/>
          <w:szCs w:val="22"/>
        </w:rPr>
        <w:t xml:space="preserve"> fedezet rendelkezésre áll. Mindezek alapján javaslom, hogy a Közgyűlés a hiányzó bruttó 658.736,- Ft</w:t>
      </w:r>
      <w:r w:rsidR="0018344C">
        <w:rPr>
          <w:rFonts w:asciiTheme="minorHAnsi" w:hAnsiTheme="minorHAnsi" w:cstheme="minorHAnsi"/>
          <w:sz w:val="22"/>
          <w:szCs w:val="22"/>
        </w:rPr>
        <w:t xml:space="preserve"> </w:t>
      </w:r>
      <w:r w:rsidR="0018344C" w:rsidRPr="0034377B">
        <w:rPr>
          <w:rFonts w:asciiTheme="minorHAnsi" w:hAnsiTheme="minorHAnsi" w:cstheme="minorHAnsi"/>
          <w:sz w:val="22"/>
          <w:szCs w:val="22"/>
        </w:rPr>
        <w:t xml:space="preserve">forrást </w:t>
      </w:r>
      <w:r w:rsidR="0018344C">
        <w:rPr>
          <w:rFonts w:asciiTheme="minorHAnsi" w:hAnsiTheme="minorHAnsi" w:cstheme="minorHAnsi"/>
          <w:sz w:val="22"/>
          <w:szCs w:val="22"/>
        </w:rPr>
        <w:t>Szombathely Megyei Jogú Város Önkormányzata 2026. évi költségvetésében biztosítani szíveskedjen!</w:t>
      </w:r>
    </w:p>
    <w:p w14:paraId="3235138E" w14:textId="77777777" w:rsidR="00BA79B6" w:rsidRDefault="00BA79B6" w:rsidP="00673229">
      <w:pPr>
        <w:jc w:val="both"/>
        <w:rPr>
          <w:rFonts w:asciiTheme="minorHAnsi" w:hAnsiTheme="minorHAnsi" w:cstheme="minorHAnsi"/>
          <w:sz w:val="22"/>
          <w:szCs w:val="22"/>
        </w:rPr>
      </w:pPr>
    </w:p>
    <w:p w14:paraId="482CC593" w14:textId="3FBD4D84" w:rsidR="00715CCE" w:rsidRPr="002F4D56" w:rsidRDefault="002F4D56" w:rsidP="00715CCE">
      <w:pPr>
        <w:pStyle w:val="Listaszerbekezds"/>
        <w:numPr>
          <w:ilvl w:val="0"/>
          <w:numId w:val="23"/>
        </w:numPr>
        <w:jc w:val="both"/>
        <w:rPr>
          <w:rFonts w:asciiTheme="minorHAnsi" w:hAnsiTheme="minorHAnsi" w:cstheme="minorHAnsi"/>
          <w:b/>
          <w:sz w:val="22"/>
          <w:szCs w:val="22"/>
          <w:u w:val="single"/>
        </w:rPr>
      </w:pPr>
      <w:r w:rsidRPr="002F4D56">
        <w:rPr>
          <w:rFonts w:ascii="Calibri" w:hAnsi="Calibri" w:cs="Calibri"/>
          <w:b/>
          <w:sz w:val="22"/>
          <w:szCs w:val="22"/>
          <w:u w:val="single"/>
        </w:rPr>
        <w:t>Javaslat Szombathely város területén új elektromos személyautó töltők elhelyezésével kapcsolatos döntés meghozatalára</w:t>
      </w:r>
    </w:p>
    <w:p w14:paraId="1B70615E" w14:textId="77777777" w:rsidR="00715CCE" w:rsidRDefault="00715CCE" w:rsidP="00715CCE">
      <w:pPr>
        <w:jc w:val="both"/>
        <w:rPr>
          <w:rFonts w:asciiTheme="minorHAnsi" w:hAnsiTheme="minorHAnsi" w:cstheme="minorHAnsi"/>
          <w:b/>
          <w:bCs/>
          <w:sz w:val="22"/>
          <w:szCs w:val="22"/>
          <w:u w:val="single"/>
        </w:rPr>
      </w:pPr>
    </w:p>
    <w:p w14:paraId="282A546E" w14:textId="47128AA2" w:rsidR="002F4D56" w:rsidRDefault="002F4D56" w:rsidP="002F4D56">
      <w:pPr>
        <w:jc w:val="both"/>
        <w:rPr>
          <w:rFonts w:asciiTheme="minorHAnsi" w:hAnsiTheme="minorHAnsi" w:cstheme="minorHAnsi"/>
          <w:sz w:val="22"/>
          <w:szCs w:val="22"/>
        </w:rPr>
      </w:pPr>
      <w:r w:rsidRPr="001A532F">
        <w:rPr>
          <w:rFonts w:asciiTheme="minorHAnsi" w:hAnsiTheme="minorHAnsi" w:cstheme="minorHAnsi"/>
          <w:sz w:val="22"/>
          <w:szCs w:val="22"/>
        </w:rPr>
        <w:t xml:space="preserve">Szombathely Megyei </w:t>
      </w:r>
      <w:r>
        <w:rPr>
          <w:rFonts w:asciiTheme="minorHAnsi" w:hAnsiTheme="minorHAnsi" w:cstheme="minorHAnsi"/>
          <w:sz w:val="22"/>
          <w:szCs w:val="22"/>
        </w:rPr>
        <w:t xml:space="preserve">Jogú Város Önkormányzatát megkereste </w:t>
      </w:r>
      <w:bookmarkStart w:id="0" w:name="_Hlk221804055"/>
      <w:bookmarkStart w:id="1" w:name="_Hlk219799851"/>
      <w:r>
        <w:rPr>
          <w:rFonts w:asciiTheme="minorHAnsi" w:hAnsiTheme="minorHAnsi" w:cstheme="minorHAnsi"/>
          <w:sz w:val="22"/>
          <w:szCs w:val="22"/>
        </w:rPr>
        <w:t xml:space="preserve">az </w:t>
      </w:r>
      <w:proofErr w:type="spellStart"/>
      <w:r>
        <w:rPr>
          <w:rFonts w:asciiTheme="minorHAnsi" w:hAnsiTheme="minorHAnsi" w:cstheme="minorHAnsi"/>
          <w:sz w:val="22"/>
          <w:szCs w:val="22"/>
        </w:rPr>
        <w:t>Emobility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Solutions</w:t>
      </w:r>
      <w:proofErr w:type="spellEnd"/>
      <w:r>
        <w:rPr>
          <w:rFonts w:asciiTheme="minorHAnsi" w:hAnsiTheme="minorHAnsi" w:cstheme="minorHAnsi"/>
          <w:sz w:val="22"/>
          <w:szCs w:val="22"/>
        </w:rPr>
        <w:t xml:space="preserve"> Szolgáltató és Kereskedelmi Kft</w:t>
      </w:r>
      <w:bookmarkEnd w:id="0"/>
      <w:r>
        <w:rPr>
          <w:rFonts w:asciiTheme="minorHAnsi" w:hAnsiTheme="minorHAnsi" w:cstheme="minorHAnsi"/>
          <w:sz w:val="22"/>
          <w:szCs w:val="22"/>
        </w:rPr>
        <w:t>. azzal a javaslattal, hogy városunk területén saját költségén</w:t>
      </w:r>
      <w:bookmarkEnd w:id="1"/>
      <w:r>
        <w:rPr>
          <w:rFonts w:asciiTheme="minorHAnsi" w:hAnsiTheme="minorHAnsi" w:cstheme="minorHAnsi"/>
          <w:sz w:val="22"/>
          <w:szCs w:val="22"/>
        </w:rPr>
        <w:t xml:space="preserve">, két helyszínen nagyteljesítményű elektromos személyautó töltőt telepítene. A cég ezért csupán a két helyszínen 1-1 db parkolóhely elektromos autó töltésére kijelölését szeretné kérni, a </w:t>
      </w:r>
      <w:r w:rsidR="00BB2DD7">
        <w:rPr>
          <w:rFonts w:asciiTheme="minorHAnsi" w:hAnsiTheme="minorHAnsi" w:cstheme="minorHAnsi"/>
          <w:sz w:val="22"/>
          <w:szCs w:val="22"/>
        </w:rPr>
        <w:t>t</w:t>
      </w:r>
      <w:r w:rsidRPr="009B15DD">
        <w:rPr>
          <w:rFonts w:asciiTheme="minorHAnsi" w:hAnsiTheme="minorHAnsi" w:cstheme="minorHAnsi"/>
          <w:sz w:val="22"/>
          <w:szCs w:val="22"/>
        </w:rPr>
        <w:t xml:space="preserve">öltőberendezések által elfoglalt területének fenntartási költségeihez történő hozzájárulásként </w:t>
      </w:r>
      <w:r>
        <w:rPr>
          <w:rFonts w:asciiTheme="minorHAnsi" w:hAnsiTheme="minorHAnsi" w:cstheme="minorHAnsi"/>
          <w:sz w:val="22"/>
          <w:szCs w:val="22"/>
        </w:rPr>
        <w:t>töltőpontonként 500 euró/év</w:t>
      </w:r>
      <w:r w:rsidR="00A4191C">
        <w:rPr>
          <w:rFonts w:asciiTheme="minorHAnsi" w:hAnsiTheme="minorHAnsi" w:cstheme="minorHAnsi"/>
          <w:sz w:val="22"/>
          <w:szCs w:val="22"/>
        </w:rPr>
        <w:t xml:space="preserve"> </w:t>
      </w:r>
      <w:r>
        <w:rPr>
          <w:rFonts w:asciiTheme="minorHAnsi" w:hAnsiTheme="minorHAnsi" w:cstheme="minorHAnsi"/>
          <w:sz w:val="22"/>
          <w:szCs w:val="22"/>
        </w:rPr>
        <w:t>díjat fizet Önkormányzatunknak. Az adminisztrációt, parkolóhely kijelölést, telepítést, üzemeltetést, karbantartást a cég végzi.</w:t>
      </w:r>
    </w:p>
    <w:p w14:paraId="7AF5D3CD" w14:textId="58C644AA" w:rsidR="002F4D56" w:rsidRDefault="002F4D56" w:rsidP="002F4D56">
      <w:pPr>
        <w:jc w:val="both"/>
        <w:rPr>
          <w:rFonts w:asciiTheme="minorHAnsi" w:hAnsiTheme="minorHAnsi" w:cstheme="minorHAnsi"/>
          <w:sz w:val="22"/>
          <w:szCs w:val="22"/>
        </w:rPr>
      </w:pPr>
      <w:r>
        <w:rPr>
          <w:rFonts w:asciiTheme="minorHAnsi" w:hAnsiTheme="minorHAnsi" w:cstheme="minorHAnsi"/>
          <w:sz w:val="22"/>
          <w:szCs w:val="22"/>
        </w:rPr>
        <w:t xml:space="preserve">Az előzetes egyeztetéseken két helyszínt – a Rákóczi Ferenc utca 1. szám mögötti ISIS parkolóban meglévő elektromos töltőpont, és a Vásárcsarnok környékén, a Vásárcsarnok épületétől É-ra lévő parkolóban – javasolt Önkormányzatunk az </w:t>
      </w:r>
      <w:proofErr w:type="spellStart"/>
      <w:r>
        <w:rPr>
          <w:rFonts w:asciiTheme="minorHAnsi" w:hAnsiTheme="minorHAnsi" w:cstheme="minorHAnsi"/>
          <w:sz w:val="22"/>
          <w:szCs w:val="22"/>
        </w:rPr>
        <w:t>Emobility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Solutions</w:t>
      </w:r>
      <w:proofErr w:type="spellEnd"/>
      <w:r>
        <w:rPr>
          <w:rFonts w:asciiTheme="minorHAnsi" w:hAnsiTheme="minorHAnsi" w:cstheme="minorHAnsi"/>
          <w:sz w:val="22"/>
          <w:szCs w:val="22"/>
        </w:rPr>
        <w:t xml:space="preserve"> Szolgáltató és Kereskedelmi Kft-nek. A </w:t>
      </w:r>
      <w:r w:rsidRPr="00F43F19">
        <w:rPr>
          <w:rFonts w:asciiTheme="minorHAnsi" w:hAnsiTheme="minorHAnsi" w:cstheme="minorHAnsi"/>
          <w:sz w:val="22"/>
          <w:szCs w:val="22"/>
        </w:rPr>
        <w:t>Városstratégiai, Idegenforgalmi és Sport Bizottság</w:t>
      </w:r>
      <w:r w:rsidR="00ED4A3D">
        <w:rPr>
          <w:rFonts w:asciiTheme="minorHAnsi" w:hAnsiTheme="minorHAnsi" w:cstheme="minorHAnsi"/>
          <w:sz w:val="22"/>
          <w:szCs w:val="22"/>
        </w:rPr>
        <w:t xml:space="preserve"> a</w:t>
      </w:r>
      <w:r>
        <w:rPr>
          <w:rFonts w:asciiTheme="minorHAnsi" w:hAnsiTheme="minorHAnsi" w:cstheme="minorHAnsi"/>
          <w:sz w:val="22"/>
          <w:szCs w:val="22"/>
        </w:rPr>
        <w:t xml:space="preserve"> </w:t>
      </w:r>
      <w:r w:rsidRPr="00F43F19">
        <w:rPr>
          <w:rFonts w:asciiTheme="minorHAnsi" w:hAnsiTheme="minorHAnsi" w:cstheme="minorHAnsi"/>
          <w:sz w:val="22"/>
          <w:szCs w:val="22"/>
        </w:rPr>
        <w:t>12/2026. (I.27.) VISB számú határozatával jóváhagy</w:t>
      </w:r>
      <w:r>
        <w:rPr>
          <w:rFonts w:asciiTheme="minorHAnsi" w:hAnsiTheme="minorHAnsi" w:cstheme="minorHAnsi"/>
          <w:sz w:val="22"/>
          <w:szCs w:val="22"/>
        </w:rPr>
        <w:t xml:space="preserve">ta a két helyszínen elektromos töltőpont létesítését. </w:t>
      </w:r>
    </w:p>
    <w:p w14:paraId="43CB697E" w14:textId="1B6AC313" w:rsidR="002F4D56" w:rsidRDefault="002F4D56" w:rsidP="002F4D56">
      <w:pPr>
        <w:jc w:val="both"/>
        <w:rPr>
          <w:rFonts w:asciiTheme="minorHAnsi" w:hAnsiTheme="minorHAnsi" w:cstheme="minorHAnsi"/>
          <w:sz w:val="22"/>
          <w:szCs w:val="22"/>
        </w:rPr>
      </w:pPr>
      <w:r w:rsidRPr="009B15DD">
        <w:rPr>
          <w:rFonts w:asciiTheme="minorHAnsi" w:hAnsiTheme="minorHAnsi" w:cstheme="minorHAnsi"/>
          <w:sz w:val="22"/>
          <w:szCs w:val="22"/>
        </w:rPr>
        <w:t>A szolgáltatás bevezetéséhez,</w:t>
      </w:r>
      <w:r w:rsidR="00ED4A3D">
        <w:rPr>
          <w:rFonts w:asciiTheme="minorHAnsi" w:hAnsiTheme="minorHAnsi" w:cstheme="minorHAnsi"/>
          <w:sz w:val="22"/>
          <w:szCs w:val="22"/>
        </w:rPr>
        <w:t xml:space="preserve"> annak</w:t>
      </w:r>
      <w:r w:rsidRPr="009B15DD">
        <w:rPr>
          <w:rFonts w:asciiTheme="minorHAnsi" w:hAnsiTheme="minorHAnsi" w:cstheme="minorHAnsi"/>
          <w:sz w:val="22"/>
          <w:szCs w:val="22"/>
        </w:rPr>
        <w:t xml:space="preserve"> üzemeltetésére, fenntartására az Önkormányzatnak és</w:t>
      </w:r>
      <w:r>
        <w:rPr>
          <w:rFonts w:asciiTheme="minorHAnsi" w:hAnsiTheme="minorHAnsi" w:cstheme="minorHAnsi"/>
          <w:sz w:val="22"/>
          <w:szCs w:val="22"/>
        </w:rPr>
        <w:t xml:space="preserve"> </w:t>
      </w:r>
      <w:r w:rsidRPr="000F4AD7">
        <w:rPr>
          <w:rFonts w:asciiTheme="minorHAnsi" w:hAnsiTheme="minorHAnsi" w:cstheme="minorHAnsi"/>
          <w:sz w:val="22"/>
          <w:szCs w:val="22"/>
        </w:rPr>
        <w:t xml:space="preserve">az </w:t>
      </w:r>
      <w:proofErr w:type="spellStart"/>
      <w:r w:rsidRPr="000F4AD7">
        <w:rPr>
          <w:rFonts w:asciiTheme="minorHAnsi" w:hAnsiTheme="minorHAnsi" w:cstheme="minorHAnsi"/>
          <w:sz w:val="22"/>
          <w:szCs w:val="22"/>
        </w:rPr>
        <w:t>Emobility</w:t>
      </w:r>
      <w:proofErr w:type="spellEnd"/>
      <w:r w:rsidRPr="000F4AD7">
        <w:rPr>
          <w:rFonts w:asciiTheme="minorHAnsi" w:hAnsiTheme="minorHAnsi" w:cstheme="minorHAnsi"/>
          <w:sz w:val="22"/>
          <w:szCs w:val="22"/>
        </w:rPr>
        <w:t xml:space="preserve"> </w:t>
      </w:r>
      <w:proofErr w:type="spellStart"/>
      <w:r w:rsidRPr="000F4AD7">
        <w:rPr>
          <w:rFonts w:asciiTheme="minorHAnsi" w:hAnsiTheme="minorHAnsi" w:cstheme="minorHAnsi"/>
          <w:sz w:val="22"/>
          <w:szCs w:val="22"/>
        </w:rPr>
        <w:t>Solutions</w:t>
      </w:r>
      <w:proofErr w:type="spellEnd"/>
      <w:r w:rsidRPr="000F4AD7">
        <w:rPr>
          <w:rFonts w:asciiTheme="minorHAnsi" w:hAnsiTheme="minorHAnsi" w:cstheme="minorHAnsi"/>
          <w:sz w:val="22"/>
          <w:szCs w:val="22"/>
        </w:rPr>
        <w:t xml:space="preserve"> Szolgáltató és Kereskedelmi Kft</w:t>
      </w:r>
      <w:r w:rsidRPr="009B15DD">
        <w:rPr>
          <w:rFonts w:asciiTheme="minorHAnsi" w:hAnsiTheme="minorHAnsi" w:cstheme="minorHAnsi"/>
          <w:sz w:val="22"/>
          <w:szCs w:val="22"/>
        </w:rPr>
        <w:t xml:space="preserve">-nek Együttműködési megállapodást kell kötnie. </w:t>
      </w:r>
      <w:r>
        <w:rPr>
          <w:rFonts w:asciiTheme="minorHAnsi" w:hAnsiTheme="minorHAnsi" w:cstheme="minorHAnsi"/>
          <w:sz w:val="22"/>
          <w:szCs w:val="22"/>
        </w:rPr>
        <w:t>Az együttműködési megállapodás lényeges elemei a következők:</w:t>
      </w:r>
    </w:p>
    <w:p w14:paraId="6D9AD0BA" w14:textId="1257A18A" w:rsidR="002F4D56" w:rsidRDefault="002F4D56" w:rsidP="000918BD">
      <w:pPr>
        <w:pStyle w:val="Listaszerbekezds"/>
        <w:numPr>
          <w:ilvl w:val="0"/>
          <w:numId w:val="28"/>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a </w:t>
      </w:r>
      <w:r w:rsidRPr="002F2BD8">
        <w:rPr>
          <w:rFonts w:asciiTheme="minorHAnsi" w:hAnsiTheme="minorHAnsi" w:cstheme="minorHAnsi"/>
          <w:sz w:val="22"/>
          <w:szCs w:val="22"/>
        </w:rPr>
        <w:t>Szombathely, Rákóczi F. u</w:t>
      </w:r>
      <w:r w:rsidR="000918BD">
        <w:rPr>
          <w:rFonts w:asciiTheme="minorHAnsi" w:hAnsiTheme="minorHAnsi" w:cstheme="minorHAnsi"/>
          <w:sz w:val="22"/>
          <w:szCs w:val="22"/>
        </w:rPr>
        <w:t>tca</w:t>
      </w:r>
      <w:r w:rsidRPr="002F2BD8">
        <w:rPr>
          <w:rFonts w:asciiTheme="minorHAnsi" w:hAnsiTheme="minorHAnsi" w:cstheme="minorHAnsi"/>
          <w:sz w:val="22"/>
          <w:szCs w:val="22"/>
        </w:rPr>
        <w:t xml:space="preserve"> 6467/8 helyrajzi számú ingatlan</w:t>
      </w:r>
      <w:r>
        <w:rPr>
          <w:rFonts w:asciiTheme="minorHAnsi" w:hAnsiTheme="minorHAnsi" w:cstheme="minorHAnsi"/>
          <w:sz w:val="22"/>
          <w:szCs w:val="22"/>
        </w:rPr>
        <w:t>on</w:t>
      </w:r>
      <w:r w:rsidRPr="002F2BD8">
        <w:rPr>
          <w:rFonts w:asciiTheme="minorHAnsi" w:hAnsiTheme="minorHAnsi" w:cstheme="minorHAnsi"/>
          <w:sz w:val="22"/>
          <w:szCs w:val="22"/>
        </w:rPr>
        <w:t>, és</w:t>
      </w:r>
      <w:r>
        <w:rPr>
          <w:rFonts w:asciiTheme="minorHAnsi" w:hAnsiTheme="minorHAnsi" w:cstheme="minorHAnsi"/>
          <w:sz w:val="22"/>
          <w:szCs w:val="22"/>
        </w:rPr>
        <w:t xml:space="preserve"> a</w:t>
      </w:r>
      <w:r w:rsidRPr="002F2BD8">
        <w:rPr>
          <w:rFonts w:asciiTheme="minorHAnsi" w:hAnsiTheme="minorHAnsi" w:cstheme="minorHAnsi"/>
          <w:sz w:val="22"/>
          <w:szCs w:val="22"/>
        </w:rPr>
        <w:t xml:space="preserve"> Szent Márton u</w:t>
      </w:r>
      <w:r w:rsidR="000918BD">
        <w:rPr>
          <w:rFonts w:asciiTheme="minorHAnsi" w:hAnsiTheme="minorHAnsi" w:cstheme="minorHAnsi"/>
          <w:sz w:val="22"/>
          <w:szCs w:val="22"/>
        </w:rPr>
        <w:t>tca</w:t>
      </w:r>
      <w:r w:rsidRPr="002F2BD8">
        <w:rPr>
          <w:rFonts w:asciiTheme="minorHAnsi" w:hAnsiTheme="minorHAnsi" w:cstheme="minorHAnsi"/>
          <w:sz w:val="22"/>
          <w:szCs w:val="22"/>
        </w:rPr>
        <w:t xml:space="preserve"> 6615/25 helyrajzi számú ingatlan</w:t>
      </w:r>
      <w:r>
        <w:rPr>
          <w:rFonts w:asciiTheme="minorHAnsi" w:hAnsiTheme="minorHAnsi" w:cstheme="minorHAnsi"/>
          <w:sz w:val="22"/>
          <w:szCs w:val="22"/>
        </w:rPr>
        <w:t>on 1-1 db parkolóhely</w:t>
      </w:r>
      <w:r w:rsidRPr="002F2BD8">
        <w:rPr>
          <w:rFonts w:asciiTheme="minorHAnsi" w:hAnsiTheme="minorHAnsi" w:cstheme="minorHAnsi"/>
          <w:sz w:val="22"/>
          <w:szCs w:val="22"/>
        </w:rPr>
        <w:t xml:space="preserve"> </w:t>
      </w:r>
      <w:r>
        <w:rPr>
          <w:rFonts w:asciiTheme="minorHAnsi" w:hAnsiTheme="minorHAnsi" w:cstheme="minorHAnsi"/>
          <w:sz w:val="22"/>
          <w:szCs w:val="22"/>
        </w:rPr>
        <w:t xml:space="preserve">kerül kijelölésre </w:t>
      </w:r>
      <w:r w:rsidRPr="002F2BD8">
        <w:rPr>
          <w:rFonts w:asciiTheme="minorHAnsi" w:hAnsiTheme="minorHAnsi" w:cstheme="minorHAnsi"/>
          <w:sz w:val="22"/>
          <w:szCs w:val="22"/>
        </w:rPr>
        <w:t>elektromos</w:t>
      </w:r>
      <w:r>
        <w:rPr>
          <w:rFonts w:asciiTheme="minorHAnsi" w:hAnsiTheme="minorHAnsi" w:cstheme="minorHAnsi"/>
          <w:sz w:val="22"/>
          <w:szCs w:val="22"/>
        </w:rPr>
        <w:t xml:space="preserve"> személyautó töltésére;</w:t>
      </w:r>
    </w:p>
    <w:p w14:paraId="6746541F" w14:textId="77777777" w:rsidR="002F4D56" w:rsidRDefault="002F4D56" w:rsidP="000918BD">
      <w:pPr>
        <w:pStyle w:val="Listaszerbekezds"/>
        <w:numPr>
          <w:ilvl w:val="0"/>
          <w:numId w:val="28"/>
        </w:numPr>
        <w:contextualSpacing w:val="0"/>
        <w:jc w:val="both"/>
        <w:rPr>
          <w:rFonts w:asciiTheme="minorHAnsi" w:hAnsiTheme="minorHAnsi" w:cstheme="minorHAnsi"/>
          <w:sz w:val="22"/>
          <w:szCs w:val="22"/>
        </w:rPr>
      </w:pPr>
      <w:r>
        <w:rPr>
          <w:rFonts w:asciiTheme="minorHAnsi" w:hAnsiTheme="minorHAnsi" w:cstheme="minorHAnsi"/>
          <w:sz w:val="22"/>
          <w:szCs w:val="22"/>
        </w:rPr>
        <w:t>a t</w:t>
      </w:r>
      <w:r w:rsidRPr="00F544D3">
        <w:rPr>
          <w:rFonts w:asciiTheme="minorHAnsi" w:hAnsiTheme="minorHAnsi" w:cstheme="minorHAnsi"/>
          <w:sz w:val="22"/>
          <w:szCs w:val="22"/>
        </w:rPr>
        <w:t>öltőberendezéseket és a kapcsolódó infrastruktúra létesítmény</w:t>
      </w:r>
      <w:r>
        <w:rPr>
          <w:rFonts w:asciiTheme="minorHAnsi" w:hAnsiTheme="minorHAnsi" w:cstheme="minorHAnsi"/>
          <w:sz w:val="22"/>
          <w:szCs w:val="22"/>
        </w:rPr>
        <w:t>eke</w:t>
      </w:r>
      <w:r w:rsidRPr="00F544D3">
        <w:rPr>
          <w:rFonts w:asciiTheme="minorHAnsi" w:hAnsiTheme="minorHAnsi" w:cstheme="minorHAnsi"/>
          <w:sz w:val="22"/>
          <w:szCs w:val="22"/>
        </w:rPr>
        <w:t xml:space="preserve">t </w:t>
      </w:r>
      <w:r>
        <w:rPr>
          <w:rFonts w:asciiTheme="minorHAnsi" w:hAnsiTheme="minorHAnsi" w:cstheme="minorHAnsi"/>
          <w:sz w:val="22"/>
          <w:szCs w:val="22"/>
        </w:rPr>
        <w:t>a</w:t>
      </w:r>
      <w:r w:rsidRPr="000F4AD7">
        <w:rPr>
          <w:rFonts w:asciiTheme="minorHAnsi" w:hAnsiTheme="minorHAnsi" w:cstheme="minorHAnsi"/>
          <w:sz w:val="22"/>
          <w:szCs w:val="22"/>
        </w:rPr>
        <w:t xml:space="preserve">z </w:t>
      </w:r>
      <w:proofErr w:type="spellStart"/>
      <w:r w:rsidRPr="000F4AD7">
        <w:rPr>
          <w:rFonts w:asciiTheme="minorHAnsi" w:hAnsiTheme="minorHAnsi" w:cstheme="minorHAnsi"/>
          <w:sz w:val="22"/>
          <w:szCs w:val="22"/>
        </w:rPr>
        <w:t>Emobility</w:t>
      </w:r>
      <w:proofErr w:type="spellEnd"/>
      <w:r w:rsidRPr="000F4AD7">
        <w:rPr>
          <w:rFonts w:asciiTheme="minorHAnsi" w:hAnsiTheme="minorHAnsi" w:cstheme="minorHAnsi"/>
          <w:sz w:val="22"/>
          <w:szCs w:val="22"/>
        </w:rPr>
        <w:t xml:space="preserve"> </w:t>
      </w:r>
      <w:proofErr w:type="spellStart"/>
      <w:r w:rsidRPr="000F4AD7">
        <w:rPr>
          <w:rFonts w:asciiTheme="minorHAnsi" w:hAnsiTheme="minorHAnsi" w:cstheme="minorHAnsi"/>
          <w:sz w:val="22"/>
          <w:szCs w:val="22"/>
        </w:rPr>
        <w:t>Solutions</w:t>
      </w:r>
      <w:proofErr w:type="spellEnd"/>
      <w:r w:rsidRPr="000F4AD7">
        <w:rPr>
          <w:rFonts w:asciiTheme="minorHAnsi" w:hAnsiTheme="minorHAnsi" w:cstheme="minorHAnsi"/>
          <w:sz w:val="22"/>
          <w:szCs w:val="22"/>
        </w:rPr>
        <w:t xml:space="preserve"> Szolgáltató és Kereskedelmi Kft</w:t>
      </w:r>
      <w:r>
        <w:rPr>
          <w:rFonts w:asciiTheme="minorHAnsi" w:hAnsiTheme="minorHAnsi" w:cstheme="minorHAnsi"/>
          <w:sz w:val="22"/>
          <w:szCs w:val="22"/>
        </w:rPr>
        <w:t>. saját költségén</w:t>
      </w:r>
      <w:r w:rsidRPr="00F544D3">
        <w:rPr>
          <w:rFonts w:asciiTheme="minorHAnsi" w:hAnsiTheme="minorHAnsi" w:cstheme="minorHAnsi"/>
          <w:sz w:val="22"/>
          <w:szCs w:val="22"/>
        </w:rPr>
        <w:t xml:space="preserve"> telepít</w:t>
      </w:r>
      <w:r>
        <w:rPr>
          <w:rFonts w:asciiTheme="minorHAnsi" w:hAnsiTheme="minorHAnsi" w:cstheme="minorHAnsi"/>
          <w:sz w:val="22"/>
          <w:szCs w:val="22"/>
        </w:rPr>
        <w:t>i</w:t>
      </w:r>
      <w:r w:rsidRPr="00F544D3">
        <w:rPr>
          <w:rFonts w:asciiTheme="minorHAnsi" w:hAnsiTheme="minorHAnsi" w:cstheme="minorHAnsi"/>
          <w:sz w:val="22"/>
          <w:szCs w:val="22"/>
        </w:rPr>
        <w:t xml:space="preserve"> és a töltőberendezéseken publikus </w:t>
      </w:r>
      <w:proofErr w:type="spellStart"/>
      <w:r w:rsidRPr="00F544D3">
        <w:rPr>
          <w:rFonts w:asciiTheme="minorHAnsi" w:hAnsiTheme="minorHAnsi" w:cstheme="minorHAnsi"/>
          <w:sz w:val="22"/>
          <w:szCs w:val="22"/>
        </w:rPr>
        <w:t>Elektromobilitás</w:t>
      </w:r>
      <w:proofErr w:type="spellEnd"/>
      <w:r w:rsidRPr="00F544D3">
        <w:rPr>
          <w:rFonts w:asciiTheme="minorHAnsi" w:hAnsiTheme="minorHAnsi" w:cstheme="minorHAnsi"/>
          <w:sz w:val="22"/>
          <w:szCs w:val="22"/>
        </w:rPr>
        <w:t xml:space="preserve"> Szolgáltatást nyújt</w:t>
      </w:r>
      <w:r>
        <w:rPr>
          <w:rFonts w:asciiTheme="minorHAnsi" w:hAnsiTheme="minorHAnsi" w:cstheme="minorHAnsi"/>
          <w:sz w:val="22"/>
          <w:szCs w:val="22"/>
        </w:rPr>
        <w:t>;</w:t>
      </w:r>
    </w:p>
    <w:p w14:paraId="2623BBF4" w14:textId="5D869A64" w:rsidR="00EB73CF" w:rsidRPr="002F2BD8" w:rsidRDefault="00EB73CF" w:rsidP="000918BD">
      <w:pPr>
        <w:pStyle w:val="Listaszerbekezds"/>
        <w:numPr>
          <w:ilvl w:val="0"/>
          <w:numId w:val="28"/>
        </w:numPr>
        <w:contextualSpacing w:val="0"/>
        <w:jc w:val="both"/>
        <w:rPr>
          <w:rFonts w:asciiTheme="minorHAnsi" w:hAnsiTheme="minorHAnsi" w:cstheme="minorHAnsi"/>
          <w:sz w:val="22"/>
          <w:szCs w:val="22"/>
        </w:rPr>
      </w:pPr>
      <w:r>
        <w:rPr>
          <w:rFonts w:asciiTheme="minorHAnsi" w:hAnsiTheme="minorHAnsi" w:cstheme="minorHAnsi"/>
          <w:sz w:val="22"/>
          <w:szCs w:val="22"/>
        </w:rPr>
        <w:t>a</w:t>
      </w:r>
      <w:r w:rsidRPr="00EB73CF">
        <w:rPr>
          <w:rFonts w:asciiTheme="minorHAnsi" w:hAnsiTheme="minorHAnsi" w:cstheme="minorHAnsi"/>
          <w:sz w:val="22"/>
          <w:szCs w:val="22"/>
        </w:rPr>
        <w:t xml:space="preserve">z </w:t>
      </w:r>
      <w:proofErr w:type="spellStart"/>
      <w:r w:rsidRPr="00EB73CF">
        <w:rPr>
          <w:rFonts w:asciiTheme="minorHAnsi" w:hAnsiTheme="minorHAnsi" w:cstheme="minorHAnsi"/>
          <w:sz w:val="22"/>
          <w:szCs w:val="22"/>
        </w:rPr>
        <w:t>Emobility</w:t>
      </w:r>
      <w:proofErr w:type="spellEnd"/>
      <w:r w:rsidRPr="00EB73CF">
        <w:rPr>
          <w:rFonts w:asciiTheme="minorHAnsi" w:hAnsiTheme="minorHAnsi" w:cstheme="minorHAnsi"/>
          <w:sz w:val="22"/>
          <w:szCs w:val="22"/>
        </w:rPr>
        <w:t xml:space="preserve"> köteles a telepítés során az anyagok és eszközök mozgatását és tárolását úgy végezni, hogy a közterületekben és műtárgyaikban ne keletkezzen kár, a munkaterületet saját költségén megfelelően lehatárolni és ellenőrizni, a környezetvédelmi előírásokat betartani, a károkat megelőzni, valamint az igénybe vett közterületek helyreállítását saját költségén elvégezni</w:t>
      </w:r>
      <w:r>
        <w:rPr>
          <w:rFonts w:asciiTheme="minorHAnsi" w:hAnsiTheme="minorHAnsi" w:cstheme="minorHAnsi"/>
          <w:sz w:val="22"/>
          <w:szCs w:val="22"/>
        </w:rPr>
        <w:t>;</w:t>
      </w:r>
    </w:p>
    <w:p w14:paraId="1016207A" w14:textId="77777777" w:rsidR="002F4D56" w:rsidRDefault="002F4D56" w:rsidP="000918BD">
      <w:pPr>
        <w:pStyle w:val="Listaszerbekezds"/>
        <w:numPr>
          <w:ilvl w:val="0"/>
          <w:numId w:val="28"/>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az Együttműködési </w:t>
      </w:r>
      <w:r w:rsidRPr="00D704F7">
        <w:rPr>
          <w:rFonts w:asciiTheme="minorHAnsi" w:hAnsiTheme="minorHAnsi" w:cstheme="minorHAnsi"/>
          <w:sz w:val="22"/>
          <w:szCs w:val="22"/>
        </w:rPr>
        <w:t>Megállapodás hatálybalépé</w:t>
      </w:r>
      <w:r>
        <w:rPr>
          <w:rFonts w:asciiTheme="minorHAnsi" w:hAnsiTheme="minorHAnsi" w:cstheme="minorHAnsi"/>
          <w:sz w:val="22"/>
          <w:szCs w:val="22"/>
        </w:rPr>
        <w:t>se</w:t>
      </w:r>
      <w:r w:rsidRPr="00D704F7">
        <w:rPr>
          <w:rFonts w:asciiTheme="minorHAnsi" w:hAnsiTheme="minorHAnsi" w:cstheme="minorHAnsi"/>
          <w:sz w:val="22"/>
          <w:szCs w:val="22"/>
        </w:rPr>
        <w:t xml:space="preserve"> esetén a Megállapodás a </w:t>
      </w:r>
      <w:r>
        <w:rPr>
          <w:rFonts w:asciiTheme="minorHAnsi" w:hAnsiTheme="minorHAnsi" w:cstheme="minorHAnsi"/>
          <w:sz w:val="22"/>
          <w:szCs w:val="22"/>
        </w:rPr>
        <w:t>t</w:t>
      </w:r>
      <w:r w:rsidRPr="00D704F7">
        <w:rPr>
          <w:rFonts w:asciiTheme="minorHAnsi" w:hAnsiTheme="minorHAnsi" w:cstheme="minorHAnsi"/>
          <w:sz w:val="22"/>
          <w:szCs w:val="22"/>
        </w:rPr>
        <w:t>öltőberendezések üzembehelyezésétől számított 10 éves határozott időtartamra jön létre</w:t>
      </w:r>
      <w:r>
        <w:rPr>
          <w:rFonts w:asciiTheme="minorHAnsi" w:hAnsiTheme="minorHAnsi" w:cstheme="minorHAnsi"/>
          <w:sz w:val="22"/>
          <w:szCs w:val="22"/>
        </w:rPr>
        <w:t xml:space="preserve"> azzal, hogy </w:t>
      </w:r>
      <w:r w:rsidRPr="00D704F7">
        <w:rPr>
          <w:rFonts w:asciiTheme="minorHAnsi" w:hAnsiTheme="minorHAnsi" w:cstheme="minorHAnsi"/>
          <w:sz w:val="22"/>
          <w:szCs w:val="22"/>
        </w:rPr>
        <w:t>a határozott idő lejártát követően a</w:t>
      </w:r>
      <w:r>
        <w:rPr>
          <w:rFonts w:asciiTheme="minorHAnsi" w:hAnsiTheme="minorHAnsi" w:cstheme="minorHAnsi"/>
          <w:sz w:val="22"/>
          <w:szCs w:val="22"/>
        </w:rPr>
        <w:t>z</w:t>
      </w:r>
      <w:r w:rsidRPr="00D704F7">
        <w:rPr>
          <w:rFonts w:asciiTheme="minorHAnsi" w:hAnsiTheme="minorHAnsi" w:cstheme="minorHAnsi"/>
          <w:sz w:val="22"/>
          <w:szCs w:val="22"/>
        </w:rPr>
        <w:t xml:space="preserve"> további írásbeli megállapodás alapján meghosszabbítható</w:t>
      </w:r>
      <w:r>
        <w:rPr>
          <w:rFonts w:asciiTheme="minorHAnsi" w:hAnsiTheme="minorHAnsi" w:cstheme="minorHAnsi"/>
          <w:sz w:val="22"/>
          <w:szCs w:val="22"/>
        </w:rPr>
        <w:t>;</w:t>
      </w:r>
    </w:p>
    <w:p w14:paraId="3BE89B6C" w14:textId="77777777" w:rsidR="002F4D56" w:rsidRPr="00D704F7" w:rsidRDefault="002F4D56" w:rsidP="000918BD">
      <w:pPr>
        <w:pStyle w:val="Listaszerbekezds"/>
        <w:numPr>
          <w:ilvl w:val="0"/>
          <w:numId w:val="28"/>
        </w:numPr>
        <w:contextualSpacing w:val="0"/>
        <w:jc w:val="both"/>
        <w:rPr>
          <w:rFonts w:asciiTheme="minorHAnsi" w:hAnsiTheme="minorHAnsi" w:cstheme="minorHAnsi"/>
          <w:sz w:val="22"/>
          <w:szCs w:val="22"/>
        </w:rPr>
      </w:pPr>
      <w:bookmarkStart w:id="2" w:name="_Hlk221863860"/>
      <w:r>
        <w:rPr>
          <w:rFonts w:asciiTheme="minorHAnsi" w:hAnsiTheme="minorHAnsi" w:cstheme="minorHAnsi"/>
          <w:sz w:val="22"/>
          <w:szCs w:val="22"/>
        </w:rPr>
        <w:t>a</w:t>
      </w:r>
      <w:r w:rsidRPr="000F4AD7">
        <w:rPr>
          <w:rFonts w:asciiTheme="minorHAnsi" w:hAnsiTheme="minorHAnsi" w:cstheme="minorHAnsi"/>
          <w:sz w:val="22"/>
          <w:szCs w:val="22"/>
        </w:rPr>
        <w:t xml:space="preserve">z </w:t>
      </w:r>
      <w:proofErr w:type="spellStart"/>
      <w:r w:rsidRPr="000F4AD7">
        <w:rPr>
          <w:rFonts w:asciiTheme="minorHAnsi" w:hAnsiTheme="minorHAnsi" w:cstheme="minorHAnsi"/>
          <w:sz w:val="22"/>
          <w:szCs w:val="22"/>
        </w:rPr>
        <w:t>Emobility</w:t>
      </w:r>
      <w:proofErr w:type="spellEnd"/>
      <w:r w:rsidRPr="000F4AD7">
        <w:rPr>
          <w:rFonts w:asciiTheme="minorHAnsi" w:hAnsiTheme="minorHAnsi" w:cstheme="minorHAnsi"/>
          <w:sz w:val="22"/>
          <w:szCs w:val="22"/>
        </w:rPr>
        <w:t xml:space="preserve"> </w:t>
      </w:r>
      <w:proofErr w:type="spellStart"/>
      <w:r w:rsidRPr="000F4AD7">
        <w:rPr>
          <w:rFonts w:asciiTheme="minorHAnsi" w:hAnsiTheme="minorHAnsi" w:cstheme="minorHAnsi"/>
          <w:sz w:val="22"/>
          <w:szCs w:val="22"/>
        </w:rPr>
        <w:t>Solutions</w:t>
      </w:r>
      <w:proofErr w:type="spellEnd"/>
      <w:r w:rsidRPr="000F4AD7">
        <w:rPr>
          <w:rFonts w:asciiTheme="minorHAnsi" w:hAnsiTheme="minorHAnsi" w:cstheme="minorHAnsi"/>
          <w:sz w:val="22"/>
          <w:szCs w:val="22"/>
        </w:rPr>
        <w:t xml:space="preserve"> Szolgáltató és Kereskedelmi Kft</w:t>
      </w:r>
      <w:r>
        <w:rPr>
          <w:rFonts w:asciiTheme="minorHAnsi" w:hAnsiTheme="minorHAnsi" w:cstheme="minorHAnsi"/>
          <w:sz w:val="22"/>
          <w:szCs w:val="22"/>
        </w:rPr>
        <w:t xml:space="preserve">. az </w:t>
      </w:r>
      <w:r w:rsidRPr="00D704F7">
        <w:rPr>
          <w:rFonts w:asciiTheme="minorHAnsi" w:hAnsiTheme="minorHAnsi" w:cstheme="minorHAnsi"/>
          <w:sz w:val="22"/>
          <w:szCs w:val="22"/>
        </w:rPr>
        <w:t xml:space="preserve">Önkormányzat részére </w:t>
      </w:r>
      <w:r>
        <w:rPr>
          <w:rFonts w:asciiTheme="minorHAnsi" w:hAnsiTheme="minorHAnsi" w:cstheme="minorHAnsi"/>
          <w:sz w:val="22"/>
          <w:szCs w:val="22"/>
        </w:rPr>
        <w:t>a t</w:t>
      </w:r>
      <w:r w:rsidRPr="00D704F7">
        <w:rPr>
          <w:rFonts w:asciiTheme="minorHAnsi" w:hAnsiTheme="minorHAnsi" w:cstheme="minorHAnsi"/>
          <w:sz w:val="22"/>
          <w:szCs w:val="22"/>
        </w:rPr>
        <w:t xml:space="preserve">öltőberendezések által elfoglalt területének fenntartási költségeihez történő hozzájárulásként az üzembehelyezéstől </w:t>
      </w:r>
      <w:r>
        <w:rPr>
          <w:rFonts w:asciiTheme="minorHAnsi" w:hAnsiTheme="minorHAnsi" w:cstheme="minorHAnsi"/>
          <w:sz w:val="22"/>
          <w:szCs w:val="22"/>
        </w:rPr>
        <w:t xml:space="preserve">helyszínenként </w:t>
      </w:r>
      <w:r w:rsidRPr="00D704F7">
        <w:rPr>
          <w:rFonts w:asciiTheme="minorHAnsi" w:hAnsiTheme="minorHAnsi" w:cstheme="minorHAnsi"/>
          <w:sz w:val="22"/>
          <w:szCs w:val="22"/>
        </w:rPr>
        <w:t>500 EUR + Áfa/év összeget fizet</w:t>
      </w:r>
      <w:r>
        <w:rPr>
          <w:rFonts w:asciiTheme="minorHAnsi" w:hAnsiTheme="minorHAnsi" w:cstheme="minorHAnsi"/>
          <w:sz w:val="22"/>
          <w:szCs w:val="22"/>
        </w:rPr>
        <w:t>, a</w:t>
      </w:r>
      <w:r w:rsidRPr="00D704F7">
        <w:rPr>
          <w:rFonts w:asciiTheme="minorHAnsi" w:hAnsiTheme="minorHAnsi" w:cstheme="minorHAnsi"/>
          <w:sz w:val="22"/>
          <w:szCs w:val="22"/>
        </w:rPr>
        <w:t xml:space="preserve"> hozzájárulás összege a tárgyévet megelőző év KSH által közzétett fogyasztói árindex mértékével korrigálásra kerül</w:t>
      </w:r>
      <w:r>
        <w:rPr>
          <w:rFonts w:asciiTheme="minorHAnsi" w:hAnsiTheme="minorHAnsi" w:cstheme="minorHAnsi"/>
          <w:sz w:val="22"/>
          <w:szCs w:val="22"/>
        </w:rPr>
        <w:t>;</w:t>
      </w:r>
    </w:p>
    <w:bookmarkEnd w:id="2"/>
    <w:p w14:paraId="659F536D" w14:textId="77777777" w:rsidR="002F4D56" w:rsidRDefault="002F4D56" w:rsidP="000918BD">
      <w:pPr>
        <w:pStyle w:val="Listaszerbekezds"/>
        <w:numPr>
          <w:ilvl w:val="0"/>
          <w:numId w:val="28"/>
        </w:numPr>
        <w:contextualSpacing w:val="0"/>
        <w:jc w:val="both"/>
        <w:rPr>
          <w:rFonts w:asciiTheme="minorHAnsi" w:hAnsiTheme="minorHAnsi" w:cstheme="minorHAnsi"/>
          <w:sz w:val="22"/>
          <w:szCs w:val="22"/>
        </w:rPr>
      </w:pPr>
      <w:r w:rsidRPr="00D704F7">
        <w:rPr>
          <w:rFonts w:asciiTheme="minorHAnsi" w:hAnsiTheme="minorHAnsi" w:cstheme="minorHAnsi"/>
          <w:sz w:val="22"/>
          <w:szCs w:val="22"/>
        </w:rPr>
        <w:t xml:space="preserve">a </w:t>
      </w:r>
      <w:r>
        <w:rPr>
          <w:rFonts w:asciiTheme="minorHAnsi" w:hAnsiTheme="minorHAnsi" w:cstheme="minorHAnsi"/>
          <w:sz w:val="22"/>
          <w:szCs w:val="22"/>
        </w:rPr>
        <w:t>megállapodásban</w:t>
      </w:r>
      <w:r w:rsidRPr="00D704F7">
        <w:rPr>
          <w:rFonts w:asciiTheme="minorHAnsi" w:hAnsiTheme="minorHAnsi" w:cstheme="minorHAnsi"/>
          <w:sz w:val="22"/>
          <w:szCs w:val="22"/>
        </w:rPr>
        <w:t xml:space="preserve"> foglalt határidő lejártával, vagy a </w:t>
      </w:r>
      <w:r>
        <w:rPr>
          <w:rFonts w:asciiTheme="minorHAnsi" w:hAnsiTheme="minorHAnsi" w:cstheme="minorHAnsi"/>
          <w:sz w:val="22"/>
          <w:szCs w:val="22"/>
        </w:rPr>
        <w:t>megállapodás</w:t>
      </w:r>
      <w:r w:rsidRPr="00D704F7">
        <w:rPr>
          <w:rFonts w:asciiTheme="minorHAnsi" w:hAnsiTheme="minorHAnsi" w:cstheme="minorHAnsi"/>
          <w:sz w:val="22"/>
          <w:szCs w:val="22"/>
        </w:rPr>
        <w:t xml:space="preserve"> bármilyen okból történő megszűnésekor az </w:t>
      </w:r>
      <w:proofErr w:type="spellStart"/>
      <w:r w:rsidRPr="00D704F7">
        <w:rPr>
          <w:rFonts w:asciiTheme="minorHAnsi" w:hAnsiTheme="minorHAnsi" w:cstheme="minorHAnsi"/>
          <w:sz w:val="22"/>
          <w:szCs w:val="22"/>
        </w:rPr>
        <w:t>Emobility</w:t>
      </w:r>
      <w:proofErr w:type="spellEnd"/>
      <w:r w:rsidRPr="00D704F7">
        <w:rPr>
          <w:rFonts w:asciiTheme="minorHAnsi" w:hAnsiTheme="minorHAnsi" w:cstheme="minorHAnsi"/>
          <w:sz w:val="22"/>
          <w:szCs w:val="22"/>
        </w:rPr>
        <w:t xml:space="preserve"> </w:t>
      </w:r>
      <w:proofErr w:type="spellStart"/>
      <w:r w:rsidRPr="000F4AD7">
        <w:rPr>
          <w:rFonts w:asciiTheme="minorHAnsi" w:hAnsiTheme="minorHAnsi" w:cstheme="minorHAnsi"/>
          <w:sz w:val="22"/>
          <w:szCs w:val="22"/>
        </w:rPr>
        <w:t>Solutions</w:t>
      </w:r>
      <w:proofErr w:type="spellEnd"/>
      <w:r w:rsidRPr="000F4AD7">
        <w:rPr>
          <w:rFonts w:asciiTheme="minorHAnsi" w:hAnsiTheme="minorHAnsi" w:cstheme="minorHAnsi"/>
          <w:sz w:val="22"/>
          <w:szCs w:val="22"/>
        </w:rPr>
        <w:t xml:space="preserve"> Szolgáltató és Kereskedelmi Kft</w:t>
      </w:r>
      <w:r>
        <w:rPr>
          <w:rFonts w:asciiTheme="minorHAnsi" w:hAnsiTheme="minorHAnsi" w:cstheme="minorHAnsi"/>
          <w:sz w:val="22"/>
          <w:szCs w:val="22"/>
        </w:rPr>
        <w:t xml:space="preserve">. </w:t>
      </w:r>
      <w:r w:rsidRPr="00D704F7">
        <w:rPr>
          <w:rFonts w:asciiTheme="minorHAnsi" w:hAnsiTheme="minorHAnsi" w:cstheme="minorHAnsi"/>
          <w:sz w:val="22"/>
          <w:szCs w:val="22"/>
        </w:rPr>
        <w:t>saját költségén az eredeti állapotnak megfelelően helyreállít</w:t>
      </w:r>
      <w:r>
        <w:rPr>
          <w:rFonts w:asciiTheme="minorHAnsi" w:hAnsiTheme="minorHAnsi" w:cstheme="minorHAnsi"/>
          <w:sz w:val="22"/>
          <w:szCs w:val="22"/>
        </w:rPr>
        <w:t>ja a közterületet;</w:t>
      </w:r>
    </w:p>
    <w:p w14:paraId="2C506A98" w14:textId="56955755" w:rsidR="002F4D56" w:rsidRDefault="000918BD" w:rsidP="000918BD">
      <w:pPr>
        <w:pStyle w:val="Listaszerbekezds"/>
        <w:numPr>
          <w:ilvl w:val="0"/>
          <w:numId w:val="28"/>
        </w:numPr>
        <w:contextualSpacing w:val="0"/>
        <w:jc w:val="both"/>
        <w:rPr>
          <w:rFonts w:asciiTheme="minorHAnsi" w:hAnsiTheme="minorHAnsi" w:cstheme="minorHAnsi"/>
          <w:sz w:val="22"/>
          <w:szCs w:val="22"/>
        </w:rPr>
      </w:pPr>
      <w:r>
        <w:rPr>
          <w:rFonts w:asciiTheme="minorHAnsi" w:hAnsiTheme="minorHAnsi" w:cstheme="minorHAnsi"/>
          <w:sz w:val="22"/>
          <w:szCs w:val="22"/>
        </w:rPr>
        <w:t>a</w:t>
      </w:r>
      <w:r w:rsidR="002F4D56" w:rsidRPr="00D704F7">
        <w:rPr>
          <w:rFonts w:asciiTheme="minorHAnsi" w:hAnsiTheme="minorHAnsi" w:cstheme="minorHAnsi"/>
          <w:sz w:val="22"/>
          <w:szCs w:val="22"/>
        </w:rPr>
        <w:t xml:space="preserve">z </w:t>
      </w:r>
      <w:proofErr w:type="spellStart"/>
      <w:r w:rsidR="002F4D56" w:rsidRPr="00D704F7">
        <w:rPr>
          <w:rFonts w:asciiTheme="minorHAnsi" w:hAnsiTheme="minorHAnsi" w:cstheme="minorHAnsi"/>
          <w:sz w:val="22"/>
          <w:szCs w:val="22"/>
        </w:rPr>
        <w:t>Emobility</w:t>
      </w:r>
      <w:proofErr w:type="spellEnd"/>
      <w:r w:rsidR="002F4D56" w:rsidRPr="00D704F7">
        <w:rPr>
          <w:rFonts w:asciiTheme="minorHAnsi" w:hAnsiTheme="minorHAnsi" w:cstheme="minorHAnsi"/>
          <w:sz w:val="22"/>
          <w:szCs w:val="22"/>
        </w:rPr>
        <w:t xml:space="preserve"> </w:t>
      </w:r>
      <w:proofErr w:type="spellStart"/>
      <w:r w:rsidR="002F4D56" w:rsidRPr="000F4AD7">
        <w:rPr>
          <w:rFonts w:asciiTheme="minorHAnsi" w:hAnsiTheme="minorHAnsi" w:cstheme="minorHAnsi"/>
          <w:sz w:val="22"/>
          <w:szCs w:val="22"/>
        </w:rPr>
        <w:t>Solutions</w:t>
      </w:r>
      <w:proofErr w:type="spellEnd"/>
      <w:r w:rsidR="002F4D56" w:rsidRPr="000F4AD7">
        <w:rPr>
          <w:rFonts w:asciiTheme="minorHAnsi" w:hAnsiTheme="minorHAnsi" w:cstheme="minorHAnsi"/>
          <w:sz w:val="22"/>
          <w:szCs w:val="22"/>
        </w:rPr>
        <w:t xml:space="preserve"> Szolgáltató és Kereskedelmi Kft</w:t>
      </w:r>
      <w:r w:rsidR="002F4D56">
        <w:rPr>
          <w:rFonts w:asciiTheme="minorHAnsi" w:hAnsiTheme="minorHAnsi" w:cstheme="minorHAnsi"/>
          <w:sz w:val="22"/>
          <w:szCs w:val="22"/>
        </w:rPr>
        <w:t xml:space="preserve">. </w:t>
      </w:r>
      <w:r w:rsidR="002F4D56" w:rsidRPr="00D704F7">
        <w:rPr>
          <w:rFonts w:asciiTheme="minorHAnsi" w:hAnsiTheme="minorHAnsi" w:cstheme="minorHAnsi"/>
          <w:sz w:val="22"/>
          <w:szCs w:val="22"/>
        </w:rPr>
        <w:t>vállalja, hogy a Szombathely, Rákóczi F. u</w:t>
      </w:r>
      <w:r>
        <w:rPr>
          <w:rFonts w:asciiTheme="minorHAnsi" w:hAnsiTheme="minorHAnsi" w:cstheme="minorHAnsi"/>
          <w:sz w:val="22"/>
          <w:szCs w:val="22"/>
        </w:rPr>
        <w:t>tca</w:t>
      </w:r>
      <w:r w:rsidR="002F4D56" w:rsidRPr="00D704F7">
        <w:rPr>
          <w:rFonts w:asciiTheme="minorHAnsi" w:hAnsiTheme="minorHAnsi" w:cstheme="minorHAnsi"/>
          <w:sz w:val="22"/>
          <w:szCs w:val="22"/>
        </w:rPr>
        <w:t xml:space="preserve"> 6467/8 helyrajzi számú ingatlanon meglévő, Önkormányzat tulajdonában álló elektromos autó töltőberendezést működőképes állapotban bontja el, és elszállítja a</w:t>
      </w:r>
      <w:r w:rsidR="002F4D56">
        <w:rPr>
          <w:rFonts w:asciiTheme="minorHAnsi" w:hAnsiTheme="minorHAnsi" w:cstheme="minorHAnsi"/>
          <w:sz w:val="22"/>
          <w:szCs w:val="22"/>
        </w:rPr>
        <w:t>z</w:t>
      </w:r>
      <w:r w:rsidR="002F4D56" w:rsidRPr="00D704F7">
        <w:rPr>
          <w:rFonts w:asciiTheme="minorHAnsi" w:hAnsiTheme="minorHAnsi" w:cstheme="minorHAnsi"/>
          <w:sz w:val="22"/>
          <w:szCs w:val="22"/>
        </w:rPr>
        <w:t xml:space="preserve"> Önkormányzat által megjelölt szombathelyi telephelyre</w:t>
      </w:r>
      <w:r w:rsidR="00156CDF">
        <w:rPr>
          <w:rFonts w:asciiTheme="minorHAnsi" w:hAnsiTheme="minorHAnsi" w:cstheme="minorHAnsi"/>
          <w:sz w:val="22"/>
          <w:szCs w:val="22"/>
        </w:rPr>
        <w:t>;</w:t>
      </w:r>
    </w:p>
    <w:p w14:paraId="4114EBEC" w14:textId="7369F3FC" w:rsidR="00156CDF" w:rsidRPr="00EB73CF" w:rsidRDefault="00EB73CF" w:rsidP="00EB73CF">
      <w:pPr>
        <w:pStyle w:val="Listaszerbekezds"/>
        <w:numPr>
          <w:ilvl w:val="0"/>
          <w:numId w:val="28"/>
        </w:numPr>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a</w:t>
      </w:r>
      <w:r w:rsidR="00156CDF" w:rsidRPr="00EB73CF">
        <w:rPr>
          <w:rFonts w:asciiTheme="minorHAnsi" w:hAnsiTheme="minorHAnsi" w:cstheme="minorHAnsi"/>
          <w:sz w:val="22"/>
          <w:szCs w:val="22"/>
        </w:rPr>
        <w:t xml:space="preserve"> töltőberendezés </w:t>
      </w:r>
      <w:proofErr w:type="spellStart"/>
      <w:r w:rsidR="00156CDF" w:rsidRPr="00EB73CF">
        <w:rPr>
          <w:rFonts w:asciiTheme="minorHAnsi" w:hAnsiTheme="minorHAnsi" w:cstheme="minorHAnsi"/>
          <w:sz w:val="22"/>
          <w:szCs w:val="22"/>
        </w:rPr>
        <w:t>kintlétéből</w:t>
      </w:r>
      <w:proofErr w:type="spellEnd"/>
      <w:r w:rsidR="00156CDF" w:rsidRPr="00EB73CF">
        <w:rPr>
          <w:rFonts w:asciiTheme="minorHAnsi" w:hAnsiTheme="minorHAnsi" w:cstheme="minorHAnsi"/>
          <w:sz w:val="22"/>
          <w:szCs w:val="22"/>
        </w:rPr>
        <w:t xml:space="preserve"> eredő esetleges baleseti- illetve egészségkárosodás következményei az </w:t>
      </w:r>
      <w:proofErr w:type="spellStart"/>
      <w:r w:rsidR="00156CDF" w:rsidRPr="00EB73CF">
        <w:rPr>
          <w:rFonts w:asciiTheme="minorHAnsi" w:hAnsiTheme="minorHAnsi" w:cstheme="minorHAnsi"/>
          <w:sz w:val="22"/>
          <w:szCs w:val="22"/>
        </w:rPr>
        <w:t>Emobility</w:t>
      </w:r>
      <w:proofErr w:type="spellEnd"/>
      <w:r w:rsidR="00156CDF" w:rsidRPr="00EB73CF">
        <w:rPr>
          <w:rFonts w:asciiTheme="minorHAnsi" w:hAnsiTheme="minorHAnsi" w:cstheme="minorHAnsi"/>
          <w:sz w:val="22"/>
          <w:szCs w:val="22"/>
        </w:rPr>
        <w:t xml:space="preserve">-t terhelik. </w:t>
      </w:r>
    </w:p>
    <w:p w14:paraId="698F7F56" w14:textId="77777777" w:rsidR="00156CDF" w:rsidRDefault="00156CDF" w:rsidP="00EB73CF">
      <w:pPr>
        <w:pStyle w:val="Listaszerbekezds"/>
        <w:contextualSpacing w:val="0"/>
        <w:jc w:val="both"/>
        <w:rPr>
          <w:rFonts w:asciiTheme="minorHAnsi" w:hAnsiTheme="minorHAnsi" w:cstheme="minorHAnsi"/>
          <w:sz w:val="22"/>
          <w:szCs w:val="22"/>
        </w:rPr>
      </w:pPr>
    </w:p>
    <w:p w14:paraId="25F6B72D" w14:textId="77777777" w:rsidR="008A3715" w:rsidRPr="00715CCE" w:rsidRDefault="008A3715" w:rsidP="00715CCE">
      <w:pPr>
        <w:jc w:val="both"/>
        <w:rPr>
          <w:rFonts w:asciiTheme="minorHAnsi" w:hAnsiTheme="minorHAnsi" w:cstheme="minorHAnsi"/>
          <w:sz w:val="22"/>
          <w:szCs w:val="22"/>
        </w:rPr>
      </w:pPr>
    </w:p>
    <w:p w14:paraId="779F27FB" w14:textId="61B9F199" w:rsidR="00DF1269" w:rsidRPr="001B17FC" w:rsidRDefault="00DF1269" w:rsidP="00673229">
      <w:pPr>
        <w:jc w:val="both"/>
        <w:rPr>
          <w:rFonts w:asciiTheme="minorHAnsi" w:hAnsiTheme="minorHAnsi" w:cstheme="minorHAnsi"/>
          <w:sz w:val="22"/>
          <w:szCs w:val="22"/>
        </w:rPr>
      </w:pPr>
      <w:r w:rsidRPr="001B17FC">
        <w:rPr>
          <w:rFonts w:asciiTheme="minorHAnsi" w:hAnsiTheme="minorHAnsi" w:cstheme="minorHAnsi"/>
          <w:sz w:val="22"/>
          <w:szCs w:val="22"/>
        </w:rPr>
        <w:t>Kérem a Tisztelt Közgyűlést, hogy az előterjesztésben foglaltakat megtárgyalni, és a határozati javaslato</w:t>
      </w:r>
      <w:r w:rsidR="002018F0">
        <w:rPr>
          <w:rFonts w:asciiTheme="minorHAnsi" w:hAnsiTheme="minorHAnsi" w:cstheme="minorHAnsi"/>
          <w:sz w:val="22"/>
          <w:szCs w:val="22"/>
        </w:rPr>
        <w:t>kat</w:t>
      </w:r>
      <w:r w:rsidRPr="001B17FC">
        <w:rPr>
          <w:rFonts w:asciiTheme="minorHAnsi" w:hAnsiTheme="minorHAnsi" w:cstheme="minorHAnsi"/>
          <w:sz w:val="22"/>
          <w:szCs w:val="22"/>
        </w:rPr>
        <w:t xml:space="preserve"> elfogadni szíveskedj</w:t>
      </w:r>
      <w:r w:rsidR="008D0988" w:rsidRPr="001B17FC">
        <w:rPr>
          <w:rFonts w:asciiTheme="minorHAnsi" w:hAnsiTheme="minorHAnsi" w:cstheme="minorHAnsi"/>
          <w:sz w:val="22"/>
          <w:szCs w:val="22"/>
        </w:rPr>
        <w:t>en</w:t>
      </w:r>
      <w:r w:rsidR="00F40B53">
        <w:rPr>
          <w:rFonts w:asciiTheme="minorHAnsi" w:hAnsiTheme="minorHAnsi" w:cstheme="minorHAnsi"/>
          <w:sz w:val="22"/>
          <w:szCs w:val="22"/>
        </w:rPr>
        <w:t>!</w:t>
      </w:r>
      <w:r w:rsidRPr="001B17FC">
        <w:rPr>
          <w:rFonts w:asciiTheme="minorHAnsi" w:hAnsiTheme="minorHAnsi" w:cstheme="minorHAnsi"/>
          <w:sz w:val="22"/>
          <w:szCs w:val="22"/>
        </w:rPr>
        <w:t xml:space="preserve"> </w:t>
      </w:r>
    </w:p>
    <w:p w14:paraId="2D905E10" w14:textId="77777777" w:rsidR="0087397B" w:rsidRPr="001B17FC" w:rsidRDefault="0087397B" w:rsidP="00673229">
      <w:pPr>
        <w:jc w:val="both"/>
        <w:rPr>
          <w:rFonts w:asciiTheme="minorHAnsi" w:hAnsiTheme="minorHAnsi" w:cstheme="minorHAnsi"/>
          <w:bCs/>
          <w:sz w:val="22"/>
          <w:szCs w:val="22"/>
        </w:rPr>
      </w:pPr>
    </w:p>
    <w:p w14:paraId="1AF5198B" w14:textId="77777777" w:rsidR="00764C34" w:rsidRDefault="00764C34" w:rsidP="00673229">
      <w:pPr>
        <w:jc w:val="both"/>
        <w:rPr>
          <w:rFonts w:asciiTheme="minorHAnsi" w:hAnsiTheme="minorHAnsi" w:cstheme="minorHAnsi"/>
          <w:b/>
          <w:sz w:val="22"/>
          <w:szCs w:val="22"/>
        </w:rPr>
      </w:pPr>
    </w:p>
    <w:p w14:paraId="35126EE8" w14:textId="78F55B0F" w:rsidR="005A6373" w:rsidRPr="001B17FC" w:rsidRDefault="005A6373" w:rsidP="00673229">
      <w:pPr>
        <w:jc w:val="both"/>
        <w:rPr>
          <w:rFonts w:asciiTheme="minorHAnsi" w:hAnsiTheme="minorHAnsi" w:cstheme="minorHAnsi"/>
          <w:b/>
          <w:sz w:val="22"/>
          <w:szCs w:val="22"/>
        </w:rPr>
      </w:pPr>
      <w:r w:rsidRPr="001B17FC">
        <w:rPr>
          <w:rFonts w:asciiTheme="minorHAnsi" w:hAnsiTheme="minorHAnsi" w:cstheme="minorHAnsi"/>
          <w:b/>
          <w:sz w:val="22"/>
          <w:szCs w:val="22"/>
        </w:rPr>
        <w:t>Szombathely, 202</w:t>
      </w:r>
      <w:r w:rsidR="00811E41">
        <w:rPr>
          <w:rFonts w:asciiTheme="minorHAnsi" w:hAnsiTheme="minorHAnsi" w:cstheme="minorHAnsi"/>
          <w:b/>
          <w:sz w:val="22"/>
          <w:szCs w:val="22"/>
        </w:rPr>
        <w:t>6</w:t>
      </w:r>
      <w:r w:rsidRPr="001B17FC">
        <w:rPr>
          <w:rFonts w:asciiTheme="minorHAnsi" w:hAnsiTheme="minorHAnsi" w:cstheme="minorHAnsi"/>
          <w:b/>
          <w:sz w:val="22"/>
          <w:szCs w:val="22"/>
        </w:rPr>
        <w:t xml:space="preserve">. </w:t>
      </w:r>
      <w:r w:rsidR="00811E41">
        <w:rPr>
          <w:rFonts w:asciiTheme="minorHAnsi" w:hAnsiTheme="minorHAnsi" w:cstheme="minorHAnsi"/>
          <w:b/>
          <w:sz w:val="22"/>
          <w:szCs w:val="22"/>
        </w:rPr>
        <w:t xml:space="preserve">február </w:t>
      </w:r>
      <w:r w:rsidR="00E7487A">
        <w:rPr>
          <w:rFonts w:asciiTheme="minorHAnsi" w:hAnsiTheme="minorHAnsi" w:cstheme="minorHAnsi"/>
          <w:b/>
          <w:sz w:val="22"/>
          <w:szCs w:val="22"/>
        </w:rPr>
        <w:t>18.</w:t>
      </w:r>
    </w:p>
    <w:p w14:paraId="527B83D6" w14:textId="77777777" w:rsidR="007B1665" w:rsidRPr="001B17FC" w:rsidRDefault="007B1665" w:rsidP="00673229">
      <w:pPr>
        <w:jc w:val="both"/>
        <w:rPr>
          <w:rFonts w:asciiTheme="minorHAnsi" w:hAnsiTheme="minorHAnsi" w:cstheme="minorHAnsi"/>
          <w:b/>
          <w:sz w:val="22"/>
          <w:szCs w:val="22"/>
        </w:rPr>
      </w:pPr>
    </w:p>
    <w:p w14:paraId="6343F089" w14:textId="4F63B111" w:rsidR="005A6373" w:rsidRDefault="005A6373" w:rsidP="005A6373">
      <w:pPr>
        <w:ind w:left="2836" w:firstLine="709"/>
        <w:jc w:val="both"/>
        <w:rPr>
          <w:rFonts w:asciiTheme="minorHAnsi" w:hAnsiTheme="minorHAnsi" w:cstheme="minorHAnsi"/>
          <w:b/>
          <w:bCs/>
          <w:sz w:val="22"/>
          <w:szCs w:val="22"/>
        </w:rPr>
      </w:pPr>
      <w:r w:rsidRPr="001B17FC">
        <w:rPr>
          <w:rFonts w:asciiTheme="minorHAnsi" w:hAnsiTheme="minorHAnsi" w:cstheme="minorHAnsi"/>
          <w:color w:val="FF0000"/>
          <w:sz w:val="22"/>
          <w:szCs w:val="22"/>
        </w:rPr>
        <w:tab/>
      </w:r>
      <w:r w:rsidRPr="001B17FC">
        <w:rPr>
          <w:rFonts w:asciiTheme="minorHAnsi" w:hAnsiTheme="minorHAnsi" w:cstheme="minorHAnsi"/>
          <w:color w:val="FF0000"/>
          <w:sz w:val="22"/>
          <w:szCs w:val="22"/>
        </w:rPr>
        <w:tab/>
      </w:r>
      <w:r w:rsidRPr="001B17FC">
        <w:rPr>
          <w:rFonts w:asciiTheme="minorHAnsi" w:hAnsiTheme="minorHAnsi" w:cstheme="minorHAnsi"/>
          <w:color w:val="FF0000"/>
          <w:sz w:val="22"/>
          <w:szCs w:val="22"/>
        </w:rPr>
        <w:tab/>
      </w:r>
      <w:r w:rsidRPr="001B17FC">
        <w:rPr>
          <w:rFonts w:asciiTheme="minorHAnsi" w:hAnsiTheme="minorHAnsi" w:cstheme="minorHAnsi"/>
          <w:b/>
          <w:bCs/>
          <w:sz w:val="22"/>
          <w:szCs w:val="22"/>
        </w:rPr>
        <w:t xml:space="preserve">/: Dr. </w:t>
      </w:r>
      <w:proofErr w:type="spellStart"/>
      <w:r w:rsidRPr="001B17FC">
        <w:rPr>
          <w:rFonts w:asciiTheme="minorHAnsi" w:hAnsiTheme="minorHAnsi" w:cstheme="minorHAnsi"/>
          <w:b/>
          <w:bCs/>
          <w:sz w:val="22"/>
          <w:szCs w:val="22"/>
        </w:rPr>
        <w:t>Nemény</w:t>
      </w:r>
      <w:proofErr w:type="spellEnd"/>
      <w:r w:rsidRPr="001B17FC">
        <w:rPr>
          <w:rFonts w:asciiTheme="minorHAnsi" w:hAnsiTheme="minorHAnsi" w:cstheme="minorHAnsi"/>
          <w:b/>
          <w:bCs/>
          <w:sz w:val="22"/>
          <w:szCs w:val="22"/>
        </w:rPr>
        <w:t xml:space="preserve"> András :/</w:t>
      </w:r>
    </w:p>
    <w:p w14:paraId="7D965BB3" w14:textId="77777777" w:rsidR="001C6369" w:rsidRDefault="001C6369" w:rsidP="005A6373">
      <w:pPr>
        <w:ind w:left="2836" w:firstLine="709"/>
        <w:jc w:val="both"/>
        <w:rPr>
          <w:rFonts w:asciiTheme="minorHAnsi" w:hAnsiTheme="minorHAnsi" w:cstheme="minorHAnsi"/>
          <w:b/>
          <w:bCs/>
          <w:sz w:val="22"/>
          <w:szCs w:val="22"/>
        </w:rPr>
      </w:pPr>
    </w:p>
    <w:p w14:paraId="58238C8B" w14:textId="77777777" w:rsidR="00BB7C49" w:rsidRPr="001B17FC" w:rsidRDefault="00BB7C49" w:rsidP="00E82FAE">
      <w:pPr>
        <w:jc w:val="both"/>
        <w:rPr>
          <w:rFonts w:asciiTheme="minorHAnsi" w:hAnsiTheme="minorHAnsi" w:cstheme="minorHAnsi"/>
          <w:b/>
          <w:bCs/>
          <w:sz w:val="22"/>
          <w:szCs w:val="22"/>
        </w:rPr>
      </w:pPr>
    </w:p>
    <w:p w14:paraId="52AF64D7" w14:textId="0D7B5474" w:rsidR="00706735" w:rsidRPr="001B17FC" w:rsidRDefault="005A6373" w:rsidP="00AC1F87">
      <w:pPr>
        <w:tabs>
          <w:tab w:val="left" w:pos="708"/>
          <w:tab w:val="left" w:pos="1416"/>
          <w:tab w:val="left" w:pos="2124"/>
          <w:tab w:val="left" w:pos="2832"/>
          <w:tab w:val="left" w:pos="3540"/>
          <w:tab w:val="left" w:pos="6195"/>
        </w:tabs>
        <w:jc w:val="both"/>
        <w:rPr>
          <w:rFonts w:asciiTheme="minorHAnsi" w:hAnsiTheme="minorHAnsi" w:cstheme="minorHAnsi"/>
          <w:b/>
          <w:bCs/>
          <w:sz w:val="22"/>
          <w:szCs w:val="22"/>
        </w:rPr>
      </w:pPr>
      <w:r w:rsidRPr="001B17FC">
        <w:rPr>
          <w:rFonts w:asciiTheme="minorHAnsi" w:hAnsiTheme="minorHAnsi" w:cstheme="minorHAnsi"/>
          <w:b/>
          <w:bCs/>
          <w:sz w:val="22"/>
          <w:szCs w:val="22"/>
        </w:rPr>
        <w:tab/>
      </w:r>
      <w:r w:rsidRPr="001B17FC">
        <w:rPr>
          <w:rFonts w:asciiTheme="minorHAnsi" w:hAnsiTheme="minorHAnsi" w:cstheme="minorHAnsi"/>
          <w:b/>
          <w:bCs/>
          <w:sz w:val="22"/>
          <w:szCs w:val="22"/>
        </w:rPr>
        <w:tab/>
      </w:r>
    </w:p>
    <w:p w14:paraId="5E1EA8AE" w14:textId="5B3203F5" w:rsidR="00C64ADF" w:rsidRPr="00900F1F" w:rsidRDefault="00C64ADF" w:rsidP="00760F23">
      <w:pPr>
        <w:jc w:val="center"/>
        <w:rPr>
          <w:rFonts w:asciiTheme="minorHAnsi" w:hAnsiTheme="minorHAnsi" w:cstheme="minorHAnsi"/>
          <w:b/>
          <w:bCs/>
          <w:sz w:val="22"/>
          <w:szCs w:val="22"/>
        </w:rPr>
      </w:pPr>
      <w:r w:rsidRPr="00900F1F">
        <w:rPr>
          <w:rFonts w:asciiTheme="minorHAnsi" w:hAnsiTheme="minorHAnsi" w:cstheme="minorHAnsi"/>
          <w:b/>
          <w:bCs/>
          <w:sz w:val="22"/>
          <w:szCs w:val="22"/>
        </w:rPr>
        <w:t xml:space="preserve">I. </w:t>
      </w:r>
    </w:p>
    <w:p w14:paraId="7746BD3A" w14:textId="77777777" w:rsidR="00C64ADF" w:rsidRPr="00900F1F" w:rsidRDefault="00C64ADF" w:rsidP="00C64ADF">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Határozati javaslat</w:t>
      </w:r>
    </w:p>
    <w:p w14:paraId="6FD64FDB" w14:textId="160A225A" w:rsidR="00C64ADF" w:rsidRDefault="00900F1F" w:rsidP="00C64ADF">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…./202</w:t>
      </w:r>
      <w:r w:rsidR="00811E41">
        <w:rPr>
          <w:rFonts w:asciiTheme="minorHAnsi" w:hAnsiTheme="minorHAnsi" w:cstheme="minorHAnsi"/>
          <w:b/>
          <w:bCs/>
          <w:sz w:val="22"/>
          <w:szCs w:val="22"/>
          <w:u w:val="single"/>
        </w:rPr>
        <w:t>6</w:t>
      </w:r>
      <w:r w:rsidRPr="00900F1F">
        <w:rPr>
          <w:rFonts w:asciiTheme="minorHAnsi" w:hAnsiTheme="minorHAnsi" w:cstheme="minorHAnsi"/>
          <w:b/>
          <w:bCs/>
          <w:sz w:val="22"/>
          <w:szCs w:val="22"/>
          <w:u w:val="single"/>
        </w:rPr>
        <w:t>. (II</w:t>
      </w:r>
      <w:r w:rsidR="00C64ADF" w:rsidRPr="00900F1F">
        <w:rPr>
          <w:rFonts w:asciiTheme="minorHAnsi" w:hAnsiTheme="minorHAnsi" w:cstheme="minorHAnsi"/>
          <w:b/>
          <w:bCs/>
          <w:sz w:val="22"/>
          <w:szCs w:val="22"/>
          <w:u w:val="single"/>
        </w:rPr>
        <w:t>.</w:t>
      </w:r>
      <w:r w:rsidR="00811E41">
        <w:rPr>
          <w:rFonts w:asciiTheme="minorHAnsi" w:hAnsiTheme="minorHAnsi" w:cstheme="minorHAnsi"/>
          <w:b/>
          <w:bCs/>
          <w:sz w:val="22"/>
          <w:szCs w:val="22"/>
          <w:u w:val="single"/>
        </w:rPr>
        <w:t>26</w:t>
      </w:r>
      <w:r w:rsidR="00C64ADF" w:rsidRPr="00900F1F">
        <w:rPr>
          <w:rFonts w:asciiTheme="minorHAnsi" w:hAnsiTheme="minorHAnsi" w:cstheme="minorHAnsi"/>
          <w:b/>
          <w:bCs/>
          <w:sz w:val="22"/>
          <w:szCs w:val="22"/>
          <w:u w:val="single"/>
        </w:rPr>
        <w:t>.) Kgy. számú határozat</w:t>
      </w:r>
    </w:p>
    <w:p w14:paraId="398F21CE" w14:textId="77777777" w:rsidR="0054724E" w:rsidRDefault="0054724E" w:rsidP="00C64ADF">
      <w:pPr>
        <w:jc w:val="center"/>
        <w:rPr>
          <w:rFonts w:asciiTheme="minorHAnsi" w:hAnsiTheme="minorHAnsi" w:cstheme="minorHAnsi"/>
          <w:b/>
          <w:bCs/>
          <w:sz w:val="22"/>
          <w:szCs w:val="22"/>
          <w:u w:val="single"/>
        </w:rPr>
      </w:pPr>
    </w:p>
    <w:p w14:paraId="1993490B" w14:textId="2A810FFB" w:rsidR="00032729" w:rsidRPr="00032729" w:rsidRDefault="00032729" w:rsidP="00032729">
      <w:pPr>
        <w:jc w:val="both"/>
        <w:rPr>
          <w:rFonts w:asciiTheme="minorHAnsi" w:hAnsiTheme="minorHAnsi" w:cstheme="minorHAnsi"/>
          <w:sz w:val="22"/>
          <w:szCs w:val="22"/>
        </w:rPr>
      </w:pPr>
      <w:r w:rsidRPr="00032729">
        <w:rPr>
          <w:rFonts w:asciiTheme="minorHAnsi" w:hAnsiTheme="minorHAnsi" w:cstheme="minorHAnsi"/>
          <w:sz w:val="22"/>
          <w:szCs w:val="22"/>
        </w:rPr>
        <w:t>A Közgyűlés</w:t>
      </w:r>
      <w:r w:rsidR="0054724E">
        <w:rPr>
          <w:rFonts w:asciiTheme="minorHAnsi" w:hAnsiTheme="minorHAnsi" w:cstheme="minorHAnsi"/>
          <w:sz w:val="22"/>
          <w:szCs w:val="22"/>
        </w:rPr>
        <w:t xml:space="preserve"> </w:t>
      </w:r>
      <w:r w:rsidR="008A26F9">
        <w:rPr>
          <w:rFonts w:asciiTheme="minorHAnsi" w:hAnsiTheme="minorHAnsi" w:cstheme="minorHAnsi"/>
          <w:sz w:val="22"/>
          <w:szCs w:val="22"/>
        </w:rPr>
        <w:t xml:space="preserve">a </w:t>
      </w:r>
      <w:r w:rsidR="008A26F9">
        <w:rPr>
          <w:rFonts w:asciiTheme="minorHAnsi" w:hAnsiTheme="minorHAnsi" w:cstheme="minorHAnsi"/>
          <w:bCs/>
          <w:sz w:val="22"/>
          <w:szCs w:val="22"/>
        </w:rPr>
        <w:t xml:space="preserve">helyiségbérlet szabályairól szóló 17/2006. (V.25.) önkormányzati rendelet 2. § (2) bekezdése alapján </w:t>
      </w:r>
      <w:r w:rsidR="0054724E">
        <w:rPr>
          <w:rFonts w:asciiTheme="minorHAnsi" w:hAnsiTheme="minorHAnsi" w:cstheme="minorHAnsi"/>
          <w:sz w:val="22"/>
          <w:szCs w:val="22"/>
        </w:rPr>
        <w:t xml:space="preserve">a 11-es Huszár </w:t>
      </w:r>
      <w:r w:rsidR="00AF7F1F">
        <w:rPr>
          <w:rFonts w:asciiTheme="minorHAnsi" w:hAnsiTheme="minorHAnsi" w:cstheme="minorHAnsi"/>
          <w:sz w:val="22"/>
          <w:szCs w:val="22"/>
        </w:rPr>
        <w:t>út</w:t>
      </w:r>
      <w:r w:rsidR="0054724E">
        <w:rPr>
          <w:rFonts w:asciiTheme="minorHAnsi" w:hAnsiTheme="minorHAnsi" w:cstheme="minorHAnsi"/>
          <w:sz w:val="22"/>
          <w:szCs w:val="22"/>
        </w:rPr>
        <w:t xml:space="preserve"> 40. szám alatti ingatlan egy részének bérlőjé</w:t>
      </w:r>
      <w:r w:rsidR="002D38CD">
        <w:rPr>
          <w:rFonts w:asciiTheme="minorHAnsi" w:hAnsiTheme="minorHAnsi" w:cstheme="minorHAnsi"/>
          <w:sz w:val="22"/>
          <w:szCs w:val="22"/>
        </w:rPr>
        <w:t>vé</w:t>
      </w:r>
      <w:r w:rsidR="0054724E">
        <w:rPr>
          <w:rFonts w:asciiTheme="minorHAnsi" w:hAnsiTheme="minorHAnsi" w:cstheme="minorHAnsi"/>
          <w:sz w:val="22"/>
          <w:szCs w:val="22"/>
        </w:rPr>
        <w:t xml:space="preserve"> a Vas Vármegyei Mérnöki Kamarát jelöli ki az alábbi feltételekkel:</w:t>
      </w:r>
    </w:p>
    <w:p w14:paraId="731249BC" w14:textId="77777777" w:rsidR="00C64ADF" w:rsidRPr="00900F1F" w:rsidRDefault="00C64ADF" w:rsidP="00C64ADF">
      <w:pPr>
        <w:jc w:val="center"/>
        <w:rPr>
          <w:rFonts w:asciiTheme="minorHAnsi" w:hAnsiTheme="minorHAnsi" w:cstheme="minorHAnsi"/>
          <w:b/>
          <w:bCs/>
          <w:sz w:val="22"/>
          <w:szCs w:val="22"/>
          <w:u w:val="single"/>
        </w:rPr>
      </w:pPr>
    </w:p>
    <w:p w14:paraId="2FF73E03" w14:textId="0B6417C1" w:rsidR="0054724E"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A bérlő </w:t>
      </w:r>
      <w:r w:rsidR="0054724E">
        <w:rPr>
          <w:rFonts w:asciiTheme="minorHAnsi" w:hAnsiTheme="minorHAnsi" w:cstheme="minorHAnsi"/>
          <w:bCs/>
          <w:sz w:val="22"/>
          <w:szCs w:val="22"/>
        </w:rPr>
        <w:t>kizárólagosan használja a 2., 5., és a 6. számú helyiségeket (összesen 83,37 m2 alapterülettel), közös használatú helyiség az épület ÉNY-i végében elhelyezkedő két földszinti tárgyalóterem, melynek alkalomszerű használatára jogosult a bérlő, illetve a két földszinti mellékhelyiség és a földszinti folyosó (összesen 160,4 m2 alapterülettel)</w:t>
      </w:r>
      <w:r w:rsidR="001359A0">
        <w:rPr>
          <w:rFonts w:asciiTheme="minorHAnsi" w:hAnsiTheme="minorHAnsi" w:cstheme="minorHAnsi"/>
          <w:bCs/>
          <w:sz w:val="22"/>
          <w:szCs w:val="22"/>
        </w:rPr>
        <w:t>;</w:t>
      </w:r>
    </w:p>
    <w:p w14:paraId="3A94C499" w14:textId="3C58F108" w:rsidR="00032729"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A bérleti </w:t>
      </w:r>
      <w:r w:rsidR="0054724E">
        <w:rPr>
          <w:rFonts w:asciiTheme="minorHAnsi" w:hAnsiTheme="minorHAnsi" w:cstheme="minorHAnsi"/>
          <w:bCs/>
          <w:sz w:val="22"/>
          <w:szCs w:val="22"/>
        </w:rPr>
        <w:t>jogviszony</w:t>
      </w:r>
      <w:r>
        <w:rPr>
          <w:rFonts w:asciiTheme="minorHAnsi" w:hAnsiTheme="minorHAnsi" w:cstheme="minorHAnsi"/>
          <w:bCs/>
          <w:sz w:val="22"/>
          <w:szCs w:val="22"/>
        </w:rPr>
        <w:t xml:space="preserve"> határozott időre, </w:t>
      </w:r>
      <w:r w:rsidR="00311BEE">
        <w:rPr>
          <w:rFonts w:asciiTheme="minorHAnsi" w:hAnsiTheme="minorHAnsi" w:cstheme="minorHAnsi"/>
          <w:bCs/>
          <w:sz w:val="22"/>
          <w:szCs w:val="22"/>
        </w:rPr>
        <w:t>10</w:t>
      </w:r>
      <w:r w:rsidR="0054724E">
        <w:rPr>
          <w:rFonts w:asciiTheme="minorHAnsi" w:hAnsiTheme="minorHAnsi" w:cstheme="minorHAnsi"/>
          <w:bCs/>
          <w:sz w:val="22"/>
          <w:szCs w:val="22"/>
        </w:rPr>
        <w:t xml:space="preserve"> éves időtartamra, 203</w:t>
      </w:r>
      <w:r w:rsidR="00311BEE">
        <w:rPr>
          <w:rFonts w:asciiTheme="minorHAnsi" w:hAnsiTheme="minorHAnsi" w:cstheme="minorHAnsi"/>
          <w:bCs/>
          <w:sz w:val="22"/>
          <w:szCs w:val="22"/>
        </w:rPr>
        <w:t>6</w:t>
      </w:r>
      <w:r>
        <w:rPr>
          <w:rFonts w:asciiTheme="minorHAnsi" w:hAnsiTheme="minorHAnsi" w:cstheme="minorHAnsi"/>
          <w:bCs/>
          <w:sz w:val="22"/>
          <w:szCs w:val="22"/>
        </w:rPr>
        <w:t>.</w:t>
      </w:r>
      <w:r w:rsidR="0054724E">
        <w:rPr>
          <w:rFonts w:asciiTheme="minorHAnsi" w:hAnsiTheme="minorHAnsi" w:cstheme="minorHAnsi"/>
          <w:bCs/>
          <w:sz w:val="22"/>
          <w:szCs w:val="22"/>
        </w:rPr>
        <w:t xml:space="preserve"> február 28. napjáig szól</w:t>
      </w:r>
      <w:r w:rsidR="001359A0">
        <w:rPr>
          <w:rFonts w:asciiTheme="minorHAnsi" w:hAnsiTheme="minorHAnsi" w:cstheme="minorHAnsi"/>
          <w:bCs/>
          <w:sz w:val="22"/>
          <w:szCs w:val="22"/>
        </w:rPr>
        <w:t>;</w:t>
      </w:r>
    </w:p>
    <w:p w14:paraId="7846EFE1" w14:textId="2661C50C" w:rsidR="00032729"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A felmondás jogát bármelyik fél 90 napos felmondási idővel, írásban gyakorolhatja a másik fél felé. Azonnali hatályú felmondásnak van helye, amennyiben bármelyik fél a szerződésben írt kötelezettségeit megszegi, illetve a bérlő a közüzemi és egyéb szolgáltatási díjakat is magában foglaló bérleti díjat írásbeli felszólítás ellenére sem fizeti meg</w:t>
      </w:r>
      <w:r w:rsidR="001359A0">
        <w:rPr>
          <w:rFonts w:asciiTheme="minorHAnsi" w:hAnsiTheme="minorHAnsi" w:cstheme="minorHAnsi"/>
          <w:bCs/>
          <w:sz w:val="22"/>
          <w:szCs w:val="22"/>
        </w:rPr>
        <w:t>;</w:t>
      </w:r>
    </w:p>
    <w:p w14:paraId="546D83D2" w14:textId="0FD120DF" w:rsidR="00032729"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A bérlő a bérleményt 3. személynek albérletbe vagy használatba csak bérbeadó kifejezett írásbeli hozzájárulásával adhatja</w:t>
      </w:r>
      <w:r w:rsidR="001359A0">
        <w:rPr>
          <w:rFonts w:asciiTheme="minorHAnsi" w:hAnsiTheme="minorHAnsi" w:cstheme="minorHAnsi"/>
          <w:bCs/>
          <w:sz w:val="22"/>
          <w:szCs w:val="22"/>
        </w:rPr>
        <w:t>;</w:t>
      </w:r>
    </w:p>
    <w:p w14:paraId="0866FD83" w14:textId="3C0D739F" w:rsidR="00032729"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A bérlő havi bruttó 225.000,-</w:t>
      </w:r>
      <w:r w:rsidR="00114B1C">
        <w:rPr>
          <w:rFonts w:asciiTheme="minorHAnsi" w:hAnsiTheme="minorHAnsi" w:cstheme="minorHAnsi"/>
          <w:bCs/>
          <w:sz w:val="22"/>
          <w:szCs w:val="22"/>
        </w:rPr>
        <w:t xml:space="preserve"> </w:t>
      </w:r>
      <w:r>
        <w:rPr>
          <w:rFonts w:asciiTheme="minorHAnsi" w:hAnsiTheme="minorHAnsi" w:cstheme="minorHAnsi"/>
          <w:bCs/>
          <w:sz w:val="22"/>
          <w:szCs w:val="22"/>
        </w:rPr>
        <w:t>Ft összegű bérleti díjat köteles megfizetni minden hónap 15. napjáig a kezelő által kibocsátott számla ellenében</w:t>
      </w:r>
      <w:r w:rsidR="001359A0">
        <w:rPr>
          <w:rFonts w:asciiTheme="minorHAnsi" w:hAnsiTheme="minorHAnsi" w:cstheme="minorHAnsi"/>
          <w:bCs/>
          <w:sz w:val="22"/>
          <w:szCs w:val="22"/>
        </w:rPr>
        <w:t>;</w:t>
      </w:r>
    </w:p>
    <w:p w14:paraId="7218457B" w14:textId="47FD3060" w:rsidR="00032729" w:rsidRPr="007C55F3"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A bérleti díj magában foglalja a bérlemény közüzemi szolgáltatási díjait, – </w:t>
      </w:r>
      <w:r w:rsidRPr="007C55F3">
        <w:rPr>
          <w:rFonts w:asciiTheme="minorHAnsi" w:hAnsiTheme="minorHAnsi" w:cstheme="minorHAnsi"/>
          <w:bCs/>
          <w:sz w:val="22"/>
          <w:szCs w:val="22"/>
        </w:rPr>
        <w:t>a fűtés, elektromos áram, víz, melegvíz és csatornaszolgáltatás, szemétszállítás – ezen felül a közös helyiségek takarítását, valamint a telefon- és internet rácsatlakozási lehetőségek díját is</w:t>
      </w:r>
      <w:r w:rsidR="001359A0">
        <w:rPr>
          <w:rFonts w:asciiTheme="minorHAnsi" w:hAnsiTheme="minorHAnsi" w:cstheme="minorHAnsi"/>
          <w:bCs/>
          <w:sz w:val="22"/>
          <w:szCs w:val="22"/>
        </w:rPr>
        <w:t>;</w:t>
      </w:r>
      <w:r w:rsidRPr="007C55F3">
        <w:rPr>
          <w:rFonts w:asciiTheme="minorHAnsi" w:hAnsiTheme="minorHAnsi" w:cstheme="minorHAnsi"/>
          <w:bCs/>
          <w:sz w:val="22"/>
          <w:szCs w:val="22"/>
        </w:rPr>
        <w:t xml:space="preserve"> </w:t>
      </w:r>
    </w:p>
    <w:p w14:paraId="282E770C" w14:textId="47C2E4DE" w:rsidR="00032729" w:rsidRDefault="00032729" w:rsidP="00032729">
      <w:pPr>
        <w:pStyle w:val="Listaszerbekezds"/>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A bérlő köteles a bérleményt rendeltetésszerűen használni, azt rendszeresen karbantartani, a szokásos és rendeltetésszerű használattal kapcsolatban felmerülő javítási, valamint kisebb felújítási munkálatokat saját költségén elvégezni. Átalakítási munkálatok csak a bérbeadó előzetes írásbeli hozzájárulását követően végezhető azzal, hogy a bérleti jogviszony megszűnése esetén bérlő –</w:t>
      </w:r>
      <w:r w:rsidRPr="007C55F3">
        <w:rPr>
          <w:rFonts w:asciiTheme="minorHAnsi" w:hAnsiTheme="minorHAnsi" w:cstheme="minorHAnsi"/>
          <w:bCs/>
          <w:sz w:val="22"/>
          <w:szCs w:val="22"/>
        </w:rPr>
        <w:t xml:space="preserve"> bérbeadóval kötött eltér</w:t>
      </w:r>
      <w:r w:rsidR="00824647">
        <w:rPr>
          <w:rFonts w:asciiTheme="minorHAnsi" w:hAnsiTheme="minorHAnsi" w:cstheme="minorHAnsi"/>
          <w:bCs/>
          <w:sz w:val="22"/>
          <w:szCs w:val="22"/>
        </w:rPr>
        <w:t xml:space="preserve">ő </w:t>
      </w:r>
      <w:r w:rsidRPr="007C55F3">
        <w:rPr>
          <w:rFonts w:asciiTheme="minorHAnsi" w:hAnsiTheme="minorHAnsi" w:cstheme="minorHAnsi"/>
          <w:bCs/>
          <w:sz w:val="22"/>
          <w:szCs w:val="22"/>
        </w:rPr>
        <w:t>tartalmú megállapodás hiányában – az eredeti állapot helyreállítására köteles</w:t>
      </w:r>
      <w:r>
        <w:rPr>
          <w:rFonts w:asciiTheme="minorHAnsi" w:hAnsiTheme="minorHAnsi" w:cstheme="minorHAnsi"/>
          <w:bCs/>
          <w:sz w:val="22"/>
          <w:szCs w:val="22"/>
        </w:rPr>
        <w:t>.</w:t>
      </w:r>
    </w:p>
    <w:p w14:paraId="1999C87A" w14:textId="77777777" w:rsidR="00032729" w:rsidRPr="007C55F3" w:rsidRDefault="00032729" w:rsidP="00032729">
      <w:pPr>
        <w:pStyle w:val="Listaszerbekezds"/>
        <w:ind w:left="1070"/>
        <w:jc w:val="both"/>
        <w:rPr>
          <w:rFonts w:asciiTheme="minorHAnsi" w:hAnsiTheme="minorHAnsi" w:cstheme="minorHAnsi"/>
          <w:bCs/>
          <w:sz w:val="22"/>
          <w:szCs w:val="22"/>
        </w:rPr>
      </w:pPr>
    </w:p>
    <w:p w14:paraId="12174D1F" w14:textId="77777777" w:rsidR="00C64ADF" w:rsidRPr="00900F1F" w:rsidRDefault="00C64ADF" w:rsidP="00C64ADF">
      <w:pPr>
        <w:jc w:val="both"/>
        <w:rPr>
          <w:rFonts w:asciiTheme="minorHAnsi" w:hAnsiTheme="minorHAnsi" w:cstheme="minorHAnsi"/>
          <w:b/>
          <w:bCs/>
          <w:sz w:val="22"/>
          <w:szCs w:val="22"/>
          <w:u w:val="single"/>
        </w:rPr>
      </w:pPr>
    </w:p>
    <w:p w14:paraId="22F66226" w14:textId="77777777" w:rsidR="00C64ADF" w:rsidRPr="00900F1F" w:rsidRDefault="00C64ADF" w:rsidP="00C64ADF">
      <w:pPr>
        <w:jc w:val="both"/>
        <w:rPr>
          <w:rFonts w:asciiTheme="minorHAnsi" w:hAnsiTheme="minorHAnsi" w:cstheme="minorHAnsi"/>
          <w:b/>
          <w:bCs/>
          <w:sz w:val="22"/>
          <w:szCs w:val="22"/>
          <w:u w:val="single"/>
        </w:rPr>
      </w:pPr>
      <w:r w:rsidRPr="00900F1F">
        <w:rPr>
          <w:rFonts w:asciiTheme="minorHAnsi" w:hAnsiTheme="minorHAnsi" w:cstheme="minorHAnsi"/>
          <w:b/>
          <w:sz w:val="22"/>
          <w:szCs w:val="22"/>
          <w:u w:val="single"/>
        </w:rPr>
        <w:t>Felelős</w:t>
      </w:r>
      <w:r w:rsidRPr="00900F1F">
        <w:rPr>
          <w:rFonts w:asciiTheme="minorHAnsi" w:hAnsiTheme="minorHAnsi" w:cstheme="minorHAnsi"/>
          <w:b/>
          <w:bCs/>
          <w:sz w:val="22"/>
          <w:szCs w:val="22"/>
          <w:u w:val="single"/>
        </w:rPr>
        <w:t>:</w:t>
      </w:r>
      <w:r w:rsidRPr="00900F1F">
        <w:rPr>
          <w:rFonts w:asciiTheme="minorHAnsi" w:hAnsiTheme="minorHAnsi" w:cstheme="minorHAnsi"/>
          <w:b/>
          <w:bCs/>
          <w:sz w:val="22"/>
          <w:szCs w:val="22"/>
        </w:rPr>
        <w:tab/>
      </w:r>
      <w:r w:rsidRPr="00900F1F">
        <w:rPr>
          <w:rFonts w:asciiTheme="minorHAnsi" w:hAnsiTheme="minorHAnsi" w:cstheme="minorHAnsi"/>
          <w:sz w:val="22"/>
          <w:szCs w:val="22"/>
        </w:rPr>
        <w:tab/>
        <w:t xml:space="preserve">Dr. </w:t>
      </w:r>
      <w:proofErr w:type="spellStart"/>
      <w:r w:rsidRPr="00900F1F">
        <w:rPr>
          <w:rFonts w:asciiTheme="minorHAnsi" w:hAnsiTheme="minorHAnsi" w:cstheme="minorHAnsi"/>
          <w:sz w:val="22"/>
          <w:szCs w:val="22"/>
        </w:rPr>
        <w:t>Nemény</w:t>
      </w:r>
      <w:proofErr w:type="spellEnd"/>
      <w:r w:rsidRPr="00900F1F">
        <w:rPr>
          <w:rFonts w:asciiTheme="minorHAnsi" w:hAnsiTheme="minorHAnsi" w:cstheme="minorHAnsi"/>
          <w:sz w:val="22"/>
          <w:szCs w:val="22"/>
        </w:rPr>
        <w:t xml:space="preserve"> András polgármester</w:t>
      </w:r>
    </w:p>
    <w:p w14:paraId="61201502" w14:textId="77777777" w:rsidR="00C64ADF" w:rsidRPr="00900F1F" w:rsidRDefault="00C64ADF" w:rsidP="00C64ADF">
      <w:pPr>
        <w:ind w:firstLine="708"/>
        <w:jc w:val="both"/>
        <w:rPr>
          <w:rFonts w:asciiTheme="minorHAnsi" w:hAnsiTheme="minorHAnsi" w:cstheme="minorHAnsi"/>
          <w:sz w:val="22"/>
          <w:szCs w:val="22"/>
        </w:rPr>
      </w:pPr>
      <w:r w:rsidRPr="00900F1F">
        <w:rPr>
          <w:rFonts w:asciiTheme="minorHAnsi" w:hAnsiTheme="minorHAnsi" w:cstheme="minorHAnsi"/>
          <w:sz w:val="22"/>
          <w:szCs w:val="22"/>
        </w:rPr>
        <w:tab/>
      </w:r>
      <w:r w:rsidRPr="00900F1F">
        <w:rPr>
          <w:rFonts w:asciiTheme="minorHAnsi" w:hAnsiTheme="minorHAnsi" w:cstheme="minorHAnsi"/>
          <w:sz w:val="22"/>
          <w:szCs w:val="22"/>
        </w:rPr>
        <w:tab/>
        <w:t>Dr. Horváth Attila alpolgármester</w:t>
      </w:r>
    </w:p>
    <w:p w14:paraId="26D2D953" w14:textId="77777777" w:rsidR="00C64ADF" w:rsidRPr="00900F1F" w:rsidRDefault="00C64ADF" w:rsidP="00C64ADF">
      <w:pPr>
        <w:jc w:val="both"/>
        <w:rPr>
          <w:rFonts w:asciiTheme="minorHAnsi" w:hAnsiTheme="minorHAnsi" w:cstheme="minorHAnsi"/>
          <w:sz w:val="22"/>
          <w:szCs w:val="22"/>
        </w:rPr>
      </w:pPr>
      <w:r w:rsidRPr="00900F1F">
        <w:rPr>
          <w:rFonts w:asciiTheme="minorHAnsi" w:hAnsiTheme="minorHAnsi" w:cstheme="minorHAnsi"/>
          <w:sz w:val="22"/>
          <w:szCs w:val="22"/>
        </w:rPr>
        <w:tab/>
      </w:r>
      <w:r w:rsidRPr="00900F1F">
        <w:rPr>
          <w:rFonts w:asciiTheme="minorHAnsi" w:hAnsiTheme="minorHAnsi" w:cstheme="minorHAnsi"/>
          <w:sz w:val="22"/>
          <w:szCs w:val="22"/>
        </w:rPr>
        <w:tab/>
        <w:t>Dr. Károlyi Ákos jegyző</w:t>
      </w:r>
    </w:p>
    <w:p w14:paraId="01E818B4" w14:textId="77777777" w:rsidR="00C64ADF" w:rsidRPr="00900F1F" w:rsidRDefault="00C64ADF" w:rsidP="00C64ADF">
      <w:pPr>
        <w:jc w:val="both"/>
        <w:rPr>
          <w:rFonts w:asciiTheme="minorHAnsi" w:hAnsiTheme="minorHAnsi" w:cstheme="minorHAnsi"/>
          <w:sz w:val="22"/>
          <w:szCs w:val="22"/>
          <w:u w:val="single"/>
        </w:rPr>
      </w:pPr>
      <w:r w:rsidRPr="00900F1F">
        <w:rPr>
          <w:rFonts w:asciiTheme="minorHAnsi" w:hAnsiTheme="minorHAnsi" w:cstheme="minorHAnsi"/>
          <w:sz w:val="22"/>
          <w:szCs w:val="22"/>
        </w:rPr>
        <w:tab/>
        <w:t xml:space="preserve"> </w:t>
      </w:r>
      <w:r w:rsidRPr="00900F1F">
        <w:rPr>
          <w:rFonts w:asciiTheme="minorHAnsi" w:hAnsiTheme="minorHAnsi" w:cstheme="minorHAnsi"/>
          <w:sz w:val="22"/>
          <w:szCs w:val="22"/>
        </w:rPr>
        <w:tab/>
      </w:r>
      <w:r w:rsidRPr="00900F1F">
        <w:rPr>
          <w:rFonts w:asciiTheme="minorHAnsi" w:hAnsiTheme="minorHAnsi" w:cstheme="minorHAnsi"/>
          <w:sz w:val="22"/>
          <w:szCs w:val="22"/>
          <w:u w:val="single"/>
        </w:rPr>
        <w:t>(A végrehajtásért:</w:t>
      </w:r>
    </w:p>
    <w:p w14:paraId="1A5DA97E" w14:textId="6B195F2B" w:rsidR="00C64ADF" w:rsidRDefault="00C64ADF" w:rsidP="00C64ADF">
      <w:pPr>
        <w:ind w:firstLine="1418"/>
        <w:jc w:val="both"/>
        <w:rPr>
          <w:rFonts w:asciiTheme="minorHAnsi" w:hAnsiTheme="minorHAnsi" w:cstheme="minorHAnsi"/>
          <w:sz w:val="22"/>
          <w:szCs w:val="22"/>
        </w:rPr>
      </w:pPr>
      <w:r w:rsidRPr="00900F1F">
        <w:rPr>
          <w:rFonts w:asciiTheme="minorHAnsi" w:hAnsiTheme="minorHAnsi" w:cstheme="minorHAnsi"/>
          <w:sz w:val="22"/>
          <w:szCs w:val="22"/>
        </w:rPr>
        <w:t>Dr. Gyuráczné dr. Speier Anikó, a Városüzemeltetési és Városfejlesztési Osztály vezetője</w:t>
      </w:r>
    </w:p>
    <w:p w14:paraId="06227F10" w14:textId="594F0EB8" w:rsidR="00114B1C" w:rsidRPr="00900F1F" w:rsidRDefault="00114B1C" w:rsidP="00C64ADF">
      <w:pPr>
        <w:ind w:firstLine="1418"/>
        <w:jc w:val="both"/>
        <w:rPr>
          <w:rFonts w:asciiTheme="minorHAnsi" w:hAnsiTheme="minorHAnsi" w:cstheme="minorHAnsi"/>
          <w:sz w:val="22"/>
          <w:szCs w:val="22"/>
        </w:rPr>
      </w:pPr>
      <w:r>
        <w:rPr>
          <w:rFonts w:asciiTheme="minorHAnsi" w:hAnsiTheme="minorHAnsi" w:cstheme="minorHAnsi"/>
          <w:sz w:val="22"/>
          <w:szCs w:val="22"/>
        </w:rPr>
        <w:t>Kovács Cecília, a SZOVA NZrt. vezérigazgatója)</w:t>
      </w:r>
    </w:p>
    <w:p w14:paraId="163C0C89" w14:textId="77777777" w:rsidR="00C64ADF" w:rsidRPr="00900F1F" w:rsidRDefault="00C64ADF" w:rsidP="00C64ADF">
      <w:pPr>
        <w:jc w:val="both"/>
        <w:rPr>
          <w:rFonts w:asciiTheme="minorHAnsi" w:hAnsiTheme="minorHAnsi" w:cstheme="minorHAnsi"/>
          <w:b/>
          <w:sz w:val="22"/>
          <w:szCs w:val="22"/>
          <w:u w:val="single"/>
        </w:rPr>
      </w:pPr>
    </w:p>
    <w:p w14:paraId="18B99B5E" w14:textId="77777777" w:rsidR="00C64ADF" w:rsidRPr="00900F1F" w:rsidRDefault="00C64ADF" w:rsidP="00C64ADF">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900F1F">
        <w:rPr>
          <w:rFonts w:asciiTheme="minorHAnsi" w:hAnsiTheme="minorHAnsi" w:cstheme="minorHAnsi"/>
          <w:b/>
          <w:bCs/>
          <w:sz w:val="22"/>
          <w:szCs w:val="22"/>
          <w:u w:val="single"/>
        </w:rPr>
        <w:t>Határidő:</w:t>
      </w:r>
      <w:r w:rsidRPr="00900F1F">
        <w:rPr>
          <w:rFonts w:asciiTheme="minorHAnsi" w:hAnsiTheme="minorHAnsi" w:cstheme="minorHAnsi"/>
          <w:sz w:val="22"/>
          <w:szCs w:val="22"/>
        </w:rPr>
        <w:tab/>
        <w:t>azonnal</w:t>
      </w:r>
    </w:p>
    <w:p w14:paraId="65FB1F6E" w14:textId="77777777" w:rsidR="001359A0" w:rsidRDefault="001359A0" w:rsidP="003F3992">
      <w:pPr>
        <w:rPr>
          <w:rFonts w:asciiTheme="minorHAnsi" w:hAnsiTheme="minorHAnsi" w:cstheme="minorHAnsi"/>
          <w:b/>
          <w:bCs/>
          <w:sz w:val="22"/>
          <w:szCs w:val="22"/>
        </w:rPr>
      </w:pPr>
    </w:p>
    <w:p w14:paraId="23A3065E" w14:textId="2F0B1018" w:rsidR="001359A0" w:rsidRPr="00900F1F" w:rsidRDefault="001359A0" w:rsidP="001359A0">
      <w:pPr>
        <w:jc w:val="center"/>
        <w:rPr>
          <w:rFonts w:asciiTheme="minorHAnsi" w:hAnsiTheme="minorHAnsi" w:cstheme="minorHAnsi"/>
          <w:b/>
          <w:bCs/>
          <w:sz w:val="22"/>
          <w:szCs w:val="22"/>
        </w:rPr>
      </w:pPr>
      <w:r>
        <w:rPr>
          <w:rFonts w:asciiTheme="minorHAnsi" w:hAnsiTheme="minorHAnsi" w:cstheme="minorHAnsi"/>
          <w:b/>
          <w:bCs/>
          <w:sz w:val="22"/>
          <w:szCs w:val="22"/>
        </w:rPr>
        <w:t>I</w:t>
      </w:r>
      <w:r w:rsidRPr="00900F1F">
        <w:rPr>
          <w:rFonts w:asciiTheme="minorHAnsi" w:hAnsiTheme="minorHAnsi" w:cstheme="minorHAnsi"/>
          <w:b/>
          <w:bCs/>
          <w:sz w:val="22"/>
          <w:szCs w:val="22"/>
        </w:rPr>
        <w:t xml:space="preserve">I. </w:t>
      </w:r>
    </w:p>
    <w:p w14:paraId="403816B8" w14:textId="77777777" w:rsidR="001359A0" w:rsidRPr="00900F1F" w:rsidRDefault="001359A0" w:rsidP="001359A0">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Határozati javaslat</w:t>
      </w:r>
    </w:p>
    <w:p w14:paraId="42CC7120" w14:textId="77777777" w:rsidR="001359A0" w:rsidRDefault="001359A0" w:rsidP="001359A0">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900F1F">
        <w:rPr>
          <w:rFonts w:asciiTheme="minorHAnsi" w:hAnsiTheme="minorHAnsi" w:cstheme="minorHAnsi"/>
          <w:b/>
          <w:bCs/>
          <w:sz w:val="22"/>
          <w:szCs w:val="22"/>
          <w:u w:val="single"/>
        </w:rPr>
        <w:t>. (II.</w:t>
      </w:r>
      <w:r>
        <w:rPr>
          <w:rFonts w:asciiTheme="minorHAnsi" w:hAnsiTheme="minorHAnsi" w:cstheme="minorHAnsi"/>
          <w:b/>
          <w:bCs/>
          <w:sz w:val="22"/>
          <w:szCs w:val="22"/>
          <w:u w:val="single"/>
        </w:rPr>
        <w:t>26</w:t>
      </w:r>
      <w:r w:rsidRPr="00900F1F">
        <w:rPr>
          <w:rFonts w:asciiTheme="minorHAnsi" w:hAnsiTheme="minorHAnsi" w:cstheme="minorHAnsi"/>
          <w:b/>
          <w:bCs/>
          <w:sz w:val="22"/>
          <w:szCs w:val="22"/>
          <w:u w:val="single"/>
        </w:rPr>
        <w:t>.) Kgy. számú határozat</w:t>
      </w:r>
    </w:p>
    <w:p w14:paraId="7F72C056" w14:textId="77777777" w:rsidR="001359A0" w:rsidRDefault="001359A0" w:rsidP="001359A0">
      <w:pPr>
        <w:jc w:val="both"/>
        <w:rPr>
          <w:rFonts w:asciiTheme="minorHAnsi" w:hAnsiTheme="minorHAnsi" w:cstheme="minorHAnsi"/>
          <w:sz w:val="22"/>
          <w:szCs w:val="22"/>
        </w:rPr>
      </w:pPr>
    </w:p>
    <w:p w14:paraId="242A8292" w14:textId="257ACE01" w:rsidR="00313CB4" w:rsidRPr="00313CB4" w:rsidRDefault="001359A0" w:rsidP="00313CB4">
      <w:pPr>
        <w:jc w:val="both"/>
        <w:rPr>
          <w:rFonts w:asciiTheme="minorHAnsi" w:hAnsiTheme="minorHAnsi" w:cstheme="minorHAnsi"/>
          <w:sz w:val="22"/>
          <w:szCs w:val="22"/>
        </w:rPr>
      </w:pPr>
      <w:r w:rsidRPr="00313CB4">
        <w:rPr>
          <w:rFonts w:asciiTheme="minorHAnsi" w:hAnsiTheme="minorHAnsi" w:cstheme="minorHAnsi"/>
          <w:sz w:val="22"/>
          <w:szCs w:val="22"/>
        </w:rPr>
        <w:t xml:space="preserve">A Közgyűlés </w:t>
      </w:r>
      <w:r w:rsidR="00815393">
        <w:rPr>
          <w:rFonts w:asciiTheme="minorHAnsi" w:hAnsiTheme="minorHAnsi" w:cstheme="minorHAnsi"/>
          <w:sz w:val="22"/>
          <w:szCs w:val="22"/>
        </w:rPr>
        <w:t xml:space="preserve">elfogadja </w:t>
      </w:r>
      <w:r w:rsidR="00313CB4" w:rsidRPr="00313CB4">
        <w:rPr>
          <w:rFonts w:asciiTheme="minorHAnsi" w:hAnsiTheme="minorHAnsi" w:cstheme="minorHAnsi"/>
          <w:sz w:val="22"/>
          <w:szCs w:val="22"/>
        </w:rPr>
        <w:t xml:space="preserve">a </w:t>
      </w:r>
      <w:proofErr w:type="spellStart"/>
      <w:r w:rsidR="00313CB4" w:rsidRPr="00313CB4">
        <w:rPr>
          <w:rFonts w:asciiTheme="minorHAnsi" w:hAnsiTheme="minorHAnsi" w:cstheme="minorHAnsi"/>
          <w:sz w:val="22"/>
          <w:szCs w:val="22"/>
        </w:rPr>
        <w:t>Markusovszky</w:t>
      </w:r>
      <w:proofErr w:type="spellEnd"/>
      <w:r w:rsidR="00313CB4" w:rsidRPr="00313CB4">
        <w:rPr>
          <w:rFonts w:asciiTheme="minorHAnsi" w:hAnsiTheme="minorHAnsi" w:cstheme="minorHAnsi"/>
          <w:sz w:val="22"/>
          <w:szCs w:val="22"/>
        </w:rPr>
        <w:t xml:space="preserve"> Egyetemi Oktatókórház előtti gyalogos átkelőhely megvalósításával</w:t>
      </w:r>
      <w:r w:rsidR="00815393">
        <w:rPr>
          <w:rFonts w:asciiTheme="minorHAnsi" w:hAnsiTheme="minorHAnsi" w:cstheme="minorHAnsi"/>
          <w:sz w:val="22"/>
          <w:szCs w:val="22"/>
        </w:rPr>
        <w:t xml:space="preserve"> kapcsolatos felajánlást és </w:t>
      </w:r>
      <w:r w:rsidR="00313CB4" w:rsidRPr="00313CB4">
        <w:rPr>
          <w:rFonts w:asciiTheme="minorHAnsi" w:hAnsiTheme="minorHAnsi" w:cstheme="minorHAnsi"/>
          <w:sz w:val="22"/>
          <w:szCs w:val="22"/>
        </w:rPr>
        <w:t>az alábbi döntést hozta:</w:t>
      </w:r>
    </w:p>
    <w:p w14:paraId="0AAE1591" w14:textId="77777777" w:rsidR="00874115" w:rsidRPr="00E06432" w:rsidRDefault="00874115" w:rsidP="001359A0">
      <w:pPr>
        <w:jc w:val="both"/>
        <w:rPr>
          <w:rFonts w:asciiTheme="minorHAnsi" w:eastAsia="MS Mincho" w:hAnsiTheme="minorHAnsi" w:cstheme="minorHAnsi"/>
          <w:sz w:val="22"/>
          <w:szCs w:val="22"/>
        </w:rPr>
      </w:pPr>
    </w:p>
    <w:p w14:paraId="7C8B3520" w14:textId="1A3EFAFC" w:rsidR="00313CB4" w:rsidRPr="00313CB4" w:rsidRDefault="001359A0" w:rsidP="00313CB4">
      <w:pPr>
        <w:jc w:val="both"/>
        <w:rPr>
          <w:rFonts w:asciiTheme="minorHAnsi" w:eastAsia="MS Mincho" w:hAnsiTheme="minorHAnsi" w:cstheme="minorHAnsi"/>
          <w:color w:val="000000"/>
          <w:sz w:val="22"/>
          <w:szCs w:val="22"/>
        </w:rPr>
      </w:pPr>
      <w:r w:rsidRPr="001359A0">
        <w:rPr>
          <w:rFonts w:asciiTheme="minorHAnsi" w:eastAsia="MS Mincho" w:hAnsiTheme="minorHAnsi" w:cstheme="minorHAnsi"/>
          <w:color w:val="000000"/>
          <w:sz w:val="22"/>
          <w:szCs w:val="22"/>
        </w:rPr>
        <w:t xml:space="preserve">A Közgyűlés felhatalmazza a Polgármestert, </w:t>
      </w:r>
      <w:r w:rsidR="00313CB4">
        <w:rPr>
          <w:rFonts w:asciiTheme="minorHAnsi" w:hAnsiTheme="minorHAnsi" w:cstheme="minorHAnsi"/>
          <w:bCs/>
          <w:sz w:val="22"/>
          <w:szCs w:val="22"/>
        </w:rPr>
        <w:t>hogy</w:t>
      </w:r>
      <w:r w:rsidR="00313CB4" w:rsidRPr="002E47B5">
        <w:rPr>
          <w:rFonts w:asciiTheme="minorHAnsi" w:hAnsiTheme="minorHAnsi" w:cstheme="minorHAnsi"/>
          <w:bCs/>
          <w:sz w:val="22"/>
          <w:szCs w:val="22"/>
        </w:rPr>
        <w:t xml:space="preserve"> </w:t>
      </w:r>
      <w:r w:rsidR="00313CB4">
        <w:rPr>
          <w:rFonts w:asciiTheme="minorHAnsi" w:hAnsiTheme="minorHAnsi" w:cstheme="minorHAnsi"/>
          <w:bCs/>
          <w:sz w:val="22"/>
          <w:szCs w:val="22"/>
        </w:rPr>
        <w:t xml:space="preserve">a Szombathely, </w:t>
      </w:r>
      <w:proofErr w:type="spellStart"/>
      <w:r w:rsidR="00313CB4">
        <w:rPr>
          <w:rFonts w:asciiTheme="minorHAnsi" w:hAnsiTheme="minorHAnsi" w:cstheme="minorHAnsi"/>
          <w:bCs/>
          <w:sz w:val="22"/>
          <w:szCs w:val="22"/>
        </w:rPr>
        <w:t>Markusovszky</w:t>
      </w:r>
      <w:proofErr w:type="spellEnd"/>
      <w:r w:rsidR="00313CB4">
        <w:rPr>
          <w:rFonts w:asciiTheme="minorHAnsi" w:hAnsiTheme="minorHAnsi" w:cstheme="minorHAnsi"/>
          <w:bCs/>
          <w:sz w:val="22"/>
          <w:szCs w:val="22"/>
        </w:rPr>
        <w:t xml:space="preserve"> Lajos utca, 2713 hrsz.-ú ingatlanon gyalogos átkelőhely kialakítására vonatkozó megállapodást a Vállalkozóval az előterjesztésben foglalt feltételekkel megkösse.</w:t>
      </w:r>
    </w:p>
    <w:p w14:paraId="2257C361" w14:textId="77777777" w:rsidR="00313CB4" w:rsidRDefault="00313CB4" w:rsidP="001359A0">
      <w:pPr>
        <w:jc w:val="both"/>
        <w:rPr>
          <w:rFonts w:asciiTheme="minorHAnsi" w:eastAsia="MS Mincho" w:hAnsiTheme="minorHAnsi" w:cstheme="minorHAnsi"/>
          <w:color w:val="000000"/>
          <w:sz w:val="22"/>
          <w:szCs w:val="22"/>
        </w:rPr>
      </w:pPr>
    </w:p>
    <w:p w14:paraId="40078BCE" w14:textId="77777777" w:rsidR="00313CB4" w:rsidRPr="006F34F5" w:rsidRDefault="00313CB4" w:rsidP="001359A0">
      <w:pPr>
        <w:jc w:val="both"/>
        <w:rPr>
          <w:rFonts w:asciiTheme="minorHAnsi" w:eastAsia="MS Mincho" w:hAnsiTheme="minorHAnsi" w:cstheme="minorHAnsi"/>
          <w:color w:val="000000"/>
          <w:sz w:val="22"/>
          <w:szCs w:val="22"/>
        </w:rPr>
      </w:pPr>
    </w:p>
    <w:p w14:paraId="0DE30571" w14:textId="77777777" w:rsidR="001359A0" w:rsidRPr="00D8297D" w:rsidRDefault="001359A0" w:rsidP="001359A0">
      <w:pPr>
        <w:jc w:val="both"/>
        <w:rPr>
          <w:rFonts w:asciiTheme="minorHAnsi" w:hAnsiTheme="minorHAnsi" w:cstheme="minorHAnsi"/>
          <w:b/>
          <w:bCs/>
          <w:sz w:val="22"/>
          <w:szCs w:val="22"/>
          <w:u w:val="single"/>
        </w:rPr>
      </w:pPr>
      <w:r>
        <w:rPr>
          <w:rFonts w:asciiTheme="minorHAnsi" w:hAnsiTheme="minorHAnsi" w:cstheme="minorHAnsi"/>
          <w:b/>
          <w:sz w:val="22"/>
          <w:szCs w:val="22"/>
          <w:u w:val="single"/>
        </w:rPr>
        <w:t>F</w:t>
      </w:r>
      <w:r w:rsidRPr="00D8297D">
        <w:rPr>
          <w:rFonts w:asciiTheme="minorHAnsi" w:hAnsiTheme="minorHAnsi" w:cstheme="minorHAnsi"/>
          <w:b/>
          <w:sz w:val="22"/>
          <w:szCs w:val="22"/>
          <w:u w:val="single"/>
        </w:rPr>
        <w:t>elelős</w:t>
      </w:r>
      <w:r w:rsidRPr="00D8297D">
        <w:rPr>
          <w:rFonts w:asciiTheme="minorHAnsi" w:hAnsiTheme="minorHAnsi" w:cstheme="minorHAnsi"/>
          <w:b/>
          <w:bCs/>
          <w:sz w:val="22"/>
          <w:szCs w:val="22"/>
          <w:u w:val="single"/>
        </w:rPr>
        <w:t>:</w:t>
      </w:r>
    </w:p>
    <w:p w14:paraId="5954806A" w14:textId="77777777" w:rsidR="001359A0" w:rsidRPr="00D8297D" w:rsidRDefault="001359A0" w:rsidP="001359A0">
      <w:pPr>
        <w:jc w:val="both"/>
        <w:rPr>
          <w:rFonts w:asciiTheme="minorHAnsi" w:hAnsiTheme="minorHAnsi" w:cstheme="minorHAnsi"/>
          <w:b/>
          <w:sz w:val="22"/>
          <w:szCs w:val="22"/>
        </w:rPr>
      </w:pPr>
      <w:r w:rsidRPr="00D8297D">
        <w:rPr>
          <w:rFonts w:asciiTheme="minorHAnsi" w:hAnsiTheme="minorHAnsi" w:cstheme="minorHAnsi"/>
          <w:b/>
          <w:bCs/>
          <w:sz w:val="22"/>
          <w:szCs w:val="22"/>
        </w:rPr>
        <w:tab/>
      </w:r>
      <w:r w:rsidRPr="00D8297D">
        <w:rPr>
          <w:rFonts w:asciiTheme="minorHAnsi" w:hAnsiTheme="minorHAnsi" w:cstheme="minorHAnsi"/>
          <w:sz w:val="22"/>
          <w:szCs w:val="22"/>
        </w:rPr>
        <w:tab/>
        <w:t xml:space="preserve">Dr. </w:t>
      </w:r>
      <w:proofErr w:type="spellStart"/>
      <w:r w:rsidRPr="00D8297D">
        <w:rPr>
          <w:rFonts w:asciiTheme="minorHAnsi" w:hAnsiTheme="minorHAnsi" w:cstheme="minorHAnsi"/>
          <w:sz w:val="22"/>
          <w:szCs w:val="22"/>
        </w:rPr>
        <w:t>Nemény</w:t>
      </w:r>
      <w:proofErr w:type="spellEnd"/>
      <w:r w:rsidRPr="00D8297D">
        <w:rPr>
          <w:rFonts w:asciiTheme="minorHAnsi" w:hAnsiTheme="minorHAnsi" w:cstheme="minorHAnsi"/>
          <w:sz w:val="22"/>
          <w:szCs w:val="22"/>
        </w:rPr>
        <w:t xml:space="preserve"> András polgármester</w:t>
      </w:r>
    </w:p>
    <w:p w14:paraId="19CF3D79" w14:textId="77777777" w:rsidR="001359A0" w:rsidRDefault="001359A0" w:rsidP="001359A0">
      <w:pPr>
        <w:ind w:firstLine="708"/>
        <w:jc w:val="both"/>
        <w:rPr>
          <w:rFonts w:asciiTheme="minorHAnsi" w:hAnsiTheme="minorHAnsi" w:cstheme="minorHAnsi"/>
          <w:sz w:val="22"/>
          <w:szCs w:val="22"/>
        </w:rPr>
      </w:pPr>
      <w:r w:rsidRPr="00D8297D">
        <w:rPr>
          <w:rFonts w:asciiTheme="minorHAnsi" w:hAnsiTheme="minorHAnsi" w:cstheme="minorHAnsi"/>
          <w:sz w:val="22"/>
          <w:szCs w:val="22"/>
        </w:rPr>
        <w:tab/>
      </w:r>
      <w:r w:rsidRPr="00D8297D">
        <w:rPr>
          <w:rFonts w:asciiTheme="minorHAnsi" w:hAnsiTheme="minorHAnsi" w:cstheme="minorHAnsi"/>
          <w:sz w:val="22"/>
          <w:szCs w:val="22"/>
        </w:rPr>
        <w:tab/>
        <w:t>Dr. Horváth Attila alpolgármester</w:t>
      </w:r>
    </w:p>
    <w:p w14:paraId="7426C363" w14:textId="7B70DCA8" w:rsidR="00313CB4" w:rsidRPr="00D8297D" w:rsidRDefault="00313CB4" w:rsidP="001359A0">
      <w:pPr>
        <w:ind w:firstLine="708"/>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Dr. Károlyi Ákos jegyző</w:t>
      </w:r>
    </w:p>
    <w:p w14:paraId="3E761210" w14:textId="77777777" w:rsidR="001359A0" w:rsidRPr="0034377B" w:rsidRDefault="001359A0" w:rsidP="001359A0">
      <w:pPr>
        <w:ind w:left="1416" w:firstLine="1"/>
        <w:jc w:val="both"/>
        <w:rPr>
          <w:rFonts w:ascii="Calibri" w:hAnsi="Calibri" w:cs="Calibri"/>
          <w:sz w:val="22"/>
          <w:szCs w:val="22"/>
        </w:rPr>
      </w:pPr>
      <w:r w:rsidRPr="0034377B">
        <w:rPr>
          <w:rFonts w:ascii="Calibri" w:hAnsi="Calibri" w:cs="Calibri"/>
          <w:sz w:val="22"/>
          <w:szCs w:val="22"/>
        </w:rPr>
        <w:t>(A végrehajtásért:</w:t>
      </w:r>
    </w:p>
    <w:p w14:paraId="529FD81D" w14:textId="77777777" w:rsidR="001359A0" w:rsidRPr="0034377B" w:rsidRDefault="001359A0" w:rsidP="001359A0">
      <w:pPr>
        <w:ind w:left="1416" w:firstLine="1"/>
        <w:jc w:val="both"/>
        <w:rPr>
          <w:rFonts w:ascii="Calibri" w:hAnsi="Calibri" w:cs="Calibri"/>
          <w:sz w:val="22"/>
          <w:szCs w:val="22"/>
        </w:rPr>
      </w:pPr>
      <w:r w:rsidRPr="0034377B">
        <w:rPr>
          <w:rFonts w:ascii="Calibri" w:hAnsi="Calibri" w:cs="Calibri"/>
          <w:sz w:val="22"/>
          <w:szCs w:val="22"/>
        </w:rPr>
        <w:t>dr. Gyuráczné dr. Speier Anikó, a Városüzemeltetési és Városfejlesztési Osztály vezetője</w:t>
      </w:r>
    </w:p>
    <w:p w14:paraId="5932A461" w14:textId="77777777" w:rsidR="001359A0" w:rsidRPr="00D8297D" w:rsidRDefault="001359A0" w:rsidP="001359A0">
      <w:pPr>
        <w:ind w:left="1418"/>
        <w:jc w:val="both"/>
        <w:rPr>
          <w:rFonts w:asciiTheme="minorHAnsi" w:hAnsiTheme="minorHAnsi" w:cstheme="minorHAnsi"/>
          <w:sz w:val="22"/>
          <w:szCs w:val="22"/>
        </w:rPr>
      </w:pPr>
      <w:r w:rsidRPr="0034377B">
        <w:rPr>
          <w:rFonts w:ascii="Calibri" w:hAnsi="Calibri" w:cs="Calibri"/>
          <w:sz w:val="22"/>
          <w:szCs w:val="22"/>
        </w:rPr>
        <w:t>Stéger Gábor, a Közgazdasági és Adó Osztály vezetője</w:t>
      </w:r>
      <w:r>
        <w:rPr>
          <w:rFonts w:ascii="Calibri" w:hAnsi="Calibri" w:cs="Calibri"/>
          <w:sz w:val="22"/>
          <w:szCs w:val="22"/>
        </w:rPr>
        <w:t>)</w:t>
      </w:r>
    </w:p>
    <w:p w14:paraId="06D900E6" w14:textId="77777777" w:rsidR="001359A0" w:rsidRPr="006F34F5" w:rsidRDefault="001359A0" w:rsidP="001359A0">
      <w:pPr>
        <w:ind w:left="1416"/>
        <w:rPr>
          <w:rFonts w:asciiTheme="minorHAnsi" w:hAnsiTheme="minorHAnsi" w:cstheme="minorHAnsi"/>
          <w:sz w:val="22"/>
          <w:szCs w:val="22"/>
        </w:rPr>
      </w:pPr>
    </w:p>
    <w:p w14:paraId="4E041AFF" w14:textId="77777777" w:rsidR="001359A0" w:rsidRPr="006F34F5" w:rsidRDefault="001359A0" w:rsidP="001359A0">
      <w:pPr>
        <w:jc w:val="both"/>
        <w:rPr>
          <w:rFonts w:asciiTheme="minorHAnsi" w:hAnsiTheme="minorHAnsi" w:cstheme="minorHAnsi"/>
          <w:sz w:val="22"/>
          <w:szCs w:val="22"/>
        </w:rPr>
      </w:pPr>
      <w:r w:rsidRPr="006F34F5">
        <w:rPr>
          <w:rFonts w:asciiTheme="minorHAnsi" w:eastAsia="MS Mincho" w:hAnsiTheme="minorHAnsi" w:cstheme="minorHAnsi"/>
          <w:b/>
          <w:color w:val="000000"/>
          <w:sz w:val="22"/>
          <w:szCs w:val="22"/>
          <w:u w:val="single"/>
        </w:rPr>
        <w:t>Határidő:</w:t>
      </w:r>
      <w:r w:rsidRPr="006F34F5">
        <w:rPr>
          <w:rFonts w:asciiTheme="minorHAnsi" w:eastAsia="MS Mincho" w:hAnsiTheme="minorHAnsi" w:cstheme="minorHAnsi"/>
          <w:color w:val="000000"/>
          <w:sz w:val="22"/>
          <w:szCs w:val="22"/>
        </w:rPr>
        <w:tab/>
      </w:r>
      <w:r>
        <w:rPr>
          <w:rFonts w:asciiTheme="minorHAnsi" w:eastAsia="MS Mincho" w:hAnsiTheme="minorHAnsi" w:cstheme="minorHAnsi"/>
          <w:color w:val="000000"/>
          <w:sz w:val="22"/>
          <w:szCs w:val="22"/>
        </w:rPr>
        <w:t>azonnali</w:t>
      </w:r>
    </w:p>
    <w:p w14:paraId="69C77366" w14:textId="77777777" w:rsidR="001359A0" w:rsidRDefault="001359A0" w:rsidP="003F3992">
      <w:pPr>
        <w:rPr>
          <w:rFonts w:asciiTheme="minorHAnsi" w:hAnsiTheme="minorHAnsi" w:cstheme="minorHAnsi"/>
          <w:b/>
          <w:bCs/>
          <w:sz w:val="22"/>
          <w:szCs w:val="22"/>
        </w:rPr>
      </w:pPr>
    </w:p>
    <w:p w14:paraId="3D0CDC10" w14:textId="77777777" w:rsidR="0018344C" w:rsidRDefault="0018344C" w:rsidP="0018344C">
      <w:pPr>
        <w:rPr>
          <w:rFonts w:ascii="Calibri" w:hAnsi="Calibri" w:cs="Calibri"/>
          <w:b/>
          <w:bCs/>
          <w:sz w:val="22"/>
          <w:szCs w:val="22"/>
          <w:u w:val="single"/>
        </w:rPr>
      </w:pPr>
    </w:p>
    <w:p w14:paraId="27D5B2DA" w14:textId="77777777" w:rsidR="0018344C" w:rsidRDefault="0018344C" w:rsidP="0018344C">
      <w:pPr>
        <w:rPr>
          <w:rFonts w:asciiTheme="minorHAnsi" w:hAnsiTheme="minorHAnsi" w:cstheme="minorHAnsi"/>
          <w:b/>
          <w:bCs/>
          <w:sz w:val="22"/>
          <w:szCs w:val="22"/>
        </w:rPr>
      </w:pPr>
    </w:p>
    <w:p w14:paraId="4C3B1841" w14:textId="0E8B258C" w:rsidR="0018344C" w:rsidRPr="00900F1F" w:rsidRDefault="0018344C" w:rsidP="0018344C">
      <w:pPr>
        <w:jc w:val="center"/>
        <w:rPr>
          <w:rFonts w:asciiTheme="minorHAnsi" w:hAnsiTheme="minorHAnsi" w:cstheme="minorHAnsi"/>
          <w:b/>
          <w:bCs/>
          <w:sz w:val="22"/>
          <w:szCs w:val="22"/>
        </w:rPr>
      </w:pPr>
      <w:r>
        <w:rPr>
          <w:rFonts w:asciiTheme="minorHAnsi" w:hAnsiTheme="minorHAnsi" w:cstheme="minorHAnsi"/>
          <w:b/>
          <w:bCs/>
          <w:sz w:val="22"/>
          <w:szCs w:val="22"/>
        </w:rPr>
        <w:t>II</w:t>
      </w:r>
      <w:r w:rsidRPr="00900F1F">
        <w:rPr>
          <w:rFonts w:asciiTheme="minorHAnsi" w:hAnsiTheme="minorHAnsi" w:cstheme="minorHAnsi"/>
          <w:b/>
          <w:bCs/>
          <w:sz w:val="22"/>
          <w:szCs w:val="22"/>
        </w:rPr>
        <w:t xml:space="preserve">I. </w:t>
      </w:r>
    </w:p>
    <w:p w14:paraId="121E6542" w14:textId="77777777" w:rsidR="0018344C" w:rsidRPr="00900F1F" w:rsidRDefault="0018344C" w:rsidP="0018344C">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Határozati javaslat</w:t>
      </w:r>
    </w:p>
    <w:p w14:paraId="7D4CCE1A" w14:textId="14B212E2" w:rsidR="0018344C" w:rsidRPr="0034377B" w:rsidRDefault="0018344C" w:rsidP="0018344C">
      <w:pPr>
        <w:jc w:val="center"/>
        <w:rPr>
          <w:rFonts w:ascii="Calibri" w:hAnsi="Calibri" w:cs="Calibri"/>
          <w:b/>
          <w:bCs/>
          <w:sz w:val="22"/>
          <w:szCs w:val="22"/>
          <w:u w:val="single"/>
        </w:rPr>
      </w:pPr>
      <w:r w:rsidRPr="00900F1F">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900F1F">
        <w:rPr>
          <w:rFonts w:asciiTheme="minorHAnsi" w:hAnsiTheme="minorHAnsi" w:cstheme="minorHAnsi"/>
          <w:b/>
          <w:bCs/>
          <w:sz w:val="22"/>
          <w:szCs w:val="22"/>
          <w:u w:val="single"/>
        </w:rPr>
        <w:t>. (II.</w:t>
      </w:r>
      <w:r>
        <w:rPr>
          <w:rFonts w:asciiTheme="minorHAnsi" w:hAnsiTheme="minorHAnsi" w:cstheme="minorHAnsi"/>
          <w:b/>
          <w:bCs/>
          <w:sz w:val="22"/>
          <w:szCs w:val="22"/>
          <w:u w:val="single"/>
        </w:rPr>
        <w:t>26</w:t>
      </w:r>
      <w:r w:rsidRPr="00900F1F">
        <w:rPr>
          <w:rFonts w:asciiTheme="minorHAnsi" w:hAnsiTheme="minorHAnsi" w:cstheme="minorHAnsi"/>
          <w:b/>
          <w:bCs/>
          <w:sz w:val="22"/>
          <w:szCs w:val="22"/>
          <w:u w:val="single"/>
        </w:rPr>
        <w:t>.) Kgy. számú határozat</w:t>
      </w:r>
      <w:r w:rsidRPr="0034377B">
        <w:rPr>
          <w:rFonts w:ascii="Calibri" w:hAnsi="Calibri" w:cs="Calibri"/>
          <w:b/>
          <w:bCs/>
          <w:sz w:val="22"/>
          <w:szCs w:val="22"/>
          <w:u w:val="single"/>
        </w:rPr>
        <w:t xml:space="preserve"> </w:t>
      </w:r>
    </w:p>
    <w:p w14:paraId="068BC29F" w14:textId="77777777" w:rsidR="0018344C" w:rsidRPr="0034377B" w:rsidRDefault="0018344C" w:rsidP="0018344C">
      <w:pPr>
        <w:jc w:val="both"/>
        <w:rPr>
          <w:rFonts w:ascii="Calibri" w:hAnsi="Calibri" w:cs="Calibri"/>
          <w:b/>
          <w:bCs/>
          <w:sz w:val="22"/>
          <w:szCs w:val="22"/>
          <w:u w:val="single"/>
        </w:rPr>
      </w:pPr>
    </w:p>
    <w:p w14:paraId="3AB5F4F3" w14:textId="77777777" w:rsidR="0018344C" w:rsidRPr="0034377B" w:rsidRDefault="0018344C" w:rsidP="0018344C">
      <w:pPr>
        <w:jc w:val="both"/>
        <w:rPr>
          <w:rFonts w:ascii="Calibri" w:hAnsi="Calibri" w:cs="Calibri"/>
          <w:sz w:val="22"/>
          <w:szCs w:val="22"/>
        </w:rPr>
      </w:pPr>
      <w:r w:rsidRPr="0034377B">
        <w:rPr>
          <w:rFonts w:ascii="Calibri" w:hAnsi="Calibri" w:cs="Calibri"/>
          <w:sz w:val="22"/>
          <w:szCs w:val="22"/>
        </w:rPr>
        <w:t>Szombathely Megyei Jogú Város Közgyűlése</w:t>
      </w:r>
      <w:r>
        <w:rPr>
          <w:rFonts w:ascii="Calibri" w:hAnsi="Calibri" w:cs="Calibri"/>
          <w:sz w:val="22"/>
          <w:szCs w:val="22"/>
        </w:rPr>
        <w:t xml:space="preserve"> </w:t>
      </w:r>
      <w:r w:rsidRPr="009C1043">
        <w:rPr>
          <w:rFonts w:ascii="Calibri" w:hAnsi="Calibri" w:cs="Calibri"/>
          <w:sz w:val="22"/>
          <w:szCs w:val="22"/>
        </w:rPr>
        <w:t>a Városháza helyreállításá</w:t>
      </w:r>
      <w:r>
        <w:rPr>
          <w:rFonts w:ascii="Calibri" w:hAnsi="Calibri" w:cs="Calibri"/>
          <w:sz w:val="22"/>
          <w:szCs w:val="22"/>
        </w:rPr>
        <w:t>nak II. ütemével</w:t>
      </w:r>
      <w:r w:rsidRPr="009C1043">
        <w:rPr>
          <w:rFonts w:ascii="Calibri" w:hAnsi="Calibri" w:cs="Calibri"/>
          <w:sz w:val="22"/>
          <w:szCs w:val="22"/>
        </w:rPr>
        <w:t xml:space="preserve"> kapcsolat</w:t>
      </w:r>
      <w:r>
        <w:rPr>
          <w:rFonts w:ascii="Calibri" w:hAnsi="Calibri" w:cs="Calibri"/>
          <w:sz w:val="22"/>
          <w:szCs w:val="22"/>
        </w:rPr>
        <w:t>ban az alábbi</w:t>
      </w:r>
      <w:r w:rsidRPr="009C1043">
        <w:rPr>
          <w:rFonts w:ascii="Calibri" w:hAnsi="Calibri" w:cs="Calibri"/>
          <w:sz w:val="22"/>
          <w:szCs w:val="22"/>
        </w:rPr>
        <w:t xml:space="preserve"> </w:t>
      </w:r>
      <w:r w:rsidRPr="0034377B">
        <w:rPr>
          <w:rFonts w:ascii="Calibri" w:hAnsi="Calibri" w:cs="Calibri"/>
          <w:sz w:val="22"/>
          <w:szCs w:val="22"/>
        </w:rPr>
        <w:t>döntéseket h</w:t>
      </w:r>
      <w:r>
        <w:rPr>
          <w:rFonts w:ascii="Calibri" w:hAnsi="Calibri" w:cs="Calibri"/>
          <w:sz w:val="22"/>
          <w:szCs w:val="22"/>
        </w:rPr>
        <w:t>oz</w:t>
      </w:r>
      <w:r w:rsidRPr="0034377B">
        <w:rPr>
          <w:rFonts w:ascii="Calibri" w:hAnsi="Calibri" w:cs="Calibri"/>
          <w:sz w:val="22"/>
          <w:szCs w:val="22"/>
        </w:rPr>
        <w:t>ta:</w:t>
      </w:r>
    </w:p>
    <w:p w14:paraId="7182E80A" w14:textId="77777777" w:rsidR="0018344C" w:rsidRPr="0034377B" w:rsidRDefault="0018344C" w:rsidP="0018344C">
      <w:pPr>
        <w:jc w:val="both"/>
        <w:rPr>
          <w:rFonts w:ascii="Calibri" w:hAnsi="Calibri" w:cs="Calibri"/>
          <w:sz w:val="22"/>
          <w:szCs w:val="22"/>
        </w:rPr>
      </w:pPr>
    </w:p>
    <w:p w14:paraId="460CB8B3" w14:textId="43E42CF6" w:rsidR="0018344C" w:rsidRPr="0034377B" w:rsidRDefault="0018344C" w:rsidP="0018344C">
      <w:pPr>
        <w:pStyle w:val="Listaszerbekezds"/>
        <w:numPr>
          <w:ilvl w:val="0"/>
          <w:numId w:val="26"/>
        </w:numPr>
        <w:ind w:left="284" w:hanging="284"/>
        <w:jc w:val="both"/>
        <w:rPr>
          <w:rFonts w:ascii="Calibri" w:hAnsi="Calibri" w:cs="Calibri"/>
          <w:sz w:val="22"/>
          <w:szCs w:val="22"/>
        </w:rPr>
      </w:pPr>
      <w:r w:rsidRPr="0034377B">
        <w:rPr>
          <w:rFonts w:ascii="Calibri" w:hAnsi="Calibri" w:cs="Calibri"/>
          <w:sz w:val="22"/>
          <w:szCs w:val="22"/>
        </w:rPr>
        <w:t xml:space="preserve">A Közgyűlés megismerte a </w:t>
      </w:r>
      <w:r w:rsidRPr="0034377B">
        <w:rPr>
          <w:rFonts w:asciiTheme="minorHAnsi" w:hAnsiTheme="minorHAnsi" w:cstheme="minorHAnsi"/>
          <w:sz w:val="22"/>
          <w:szCs w:val="22"/>
        </w:rPr>
        <w:t>„</w:t>
      </w:r>
      <w:r>
        <w:rPr>
          <w:rFonts w:asciiTheme="minorHAnsi" w:hAnsiTheme="minorHAnsi" w:cstheme="minorHAnsi"/>
          <w:sz w:val="22"/>
          <w:szCs w:val="22"/>
        </w:rPr>
        <w:t>Szombathely Városháza tartószerkezeti felújítás 2.</w:t>
      </w:r>
      <w:r w:rsidRPr="0034377B">
        <w:rPr>
          <w:rFonts w:asciiTheme="minorHAnsi" w:hAnsiTheme="minorHAnsi" w:cstheme="minorHAnsi"/>
          <w:sz w:val="22"/>
          <w:szCs w:val="22"/>
        </w:rPr>
        <w:t>” tárgyú</w:t>
      </w:r>
      <w:r w:rsidRPr="0034377B">
        <w:rPr>
          <w:rFonts w:ascii="Calibri" w:hAnsi="Calibri" w:cs="Calibri"/>
          <w:sz w:val="22"/>
          <w:szCs w:val="22"/>
        </w:rPr>
        <w:t xml:space="preserve"> munkálatokra vonatkozó feltételes közbeszerzési eljárás eredményét, és az eljárás eredményes lezárása érdekében biztosítja </w:t>
      </w:r>
      <w:r w:rsidRPr="0034377B">
        <w:rPr>
          <w:rFonts w:asciiTheme="minorHAnsi" w:hAnsiTheme="minorHAnsi" w:cstheme="minorHAnsi"/>
          <w:color w:val="000000" w:themeColor="text1"/>
          <w:sz w:val="22"/>
          <w:szCs w:val="22"/>
        </w:rPr>
        <w:t xml:space="preserve">a </w:t>
      </w:r>
      <w:r w:rsidRPr="009C1043">
        <w:rPr>
          <w:rFonts w:asciiTheme="minorHAnsi" w:hAnsiTheme="minorHAnsi" w:cstheme="minorHAnsi"/>
          <w:sz w:val="22"/>
          <w:szCs w:val="22"/>
        </w:rPr>
        <w:t>kivitelezéséhez</w:t>
      </w:r>
      <w:r>
        <w:rPr>
          <w:rFonts w:asciiTheme="minorHAnsi" w:hAnsiTheme="minorHAnsi" w:cstheme="minorHAnsi"/>
          <w:sz w:val="22"/>
          <w:szCs w:val="22"/>
        </w:rPr>
        <w:t xml:space="preserve"> szükséges</w:t>
      </w:r>
      <w:r w:rsidR="003D7954">
        <w:rPr>
          <w:rFonts w:asciiTheme="minorHAnsi" w:hAnsiTheme="minorHAnsi" w:cstheme="minorHAnsi"/>
          <w:sz w:val="22"/>
          <w:szCs w:val="22"/>
        </w:rPr>
        <w:t xml:space="preserve">, hiányzó </w:t>
      </w:r>
      <w:r>
        <w:rPr>
          <w:rFonts w:asciiTheme="minorHAnsi" w:hAnsiTheme="minorHAnsi" w:cstheme="minorHAnsi"/>
          <w:bCs/>
          <w:sz w:val="22"/>
          <w:szCs w:val="22"/>
        </w:rPr>
        <w:t>bruttó 658.736,- Ft összeget</w:t>
      </w:r>
      <w:r w:rsidRPr="0034377B">
        <w:rPr>
          <w:rFonts w:asciiTheme="minorHAnsi" w:hAnsiTheme="minorHAnsi" w:cstheme="minorHAnsi"/>
          <w:color w:val="000000" w:themeColor="text1"/>
          <w:sz w:val="22"/>
          <w:szCs w:val="22"/>
        </w:rPr>
        <w:t xml:space="preserve">. </w:t>
      </w:r>
      <w:r w:rsidRPr="0034377B">
        <w:rPr>
          <w:rFonts w:ascii="Calibri" w:hAnsi="Calibri" w:cs="Calibri"/>
          <w:sz w:val="22"/>
          <w:szCs w:val="22"/>
        </w:rPr>
        <w:t xml:space="preserve">A Közgyűlés felhatalmazza a </w:t>
      </w:r>
      <w:r w:rsidR="002D38CD">
        <w:rPr>
          <w:rFonts w:ascii="Calibri" w:hAnsi="Calibri" w:cs="Calibri"/>
          <w:sz w:val="22"/>
          <w:szCs w:val="22"/>
        </w:rPr>
        <w:t>p</w:t>
      </w:r>
      <w:r w:rsidRPr="0034377B">
        <w:rPr>
          <w:rFonts w:ascii="Calibri" w:hAnsi="Calibri" w:cs="Calibri"/>
          <w:sz w:val="22"/>
          <w:szCs w:val="22"/>
        </w:rPr>
        <w:t xml:space="preserve">olgármestert, hogy </w:t>
      </w:r>
      <w:r>
        <w:rPr>
          <w:rFonts w:ascii="Calibri" w:hAnsi="Calibri" w:cs="Calibri"/>
          <w:sz w:val="22"/>
          <w:szCs w:val="22"/>
        </w:rPr>
        <w:t xml:space="preserve">a </w:t>
      </w:r>
      <w:r w:rsidRPr="0034377B">
        <w:rPr>
          <w:rFonts w:ascii="Calibri" w:hAnsi="Calibri" w:cs="Calibri"/>
          <w:sz w:val="22"/>
          <w:szCs w:val="22"/>
        </w:rPr>
        <w:t>nyertes Ajánlattevő</w:t>
      </w:r>
      <w:r>
        <w:rPr>
          <w:rFonts w:ascii="Calibri" w:hAnsi="Calibri" w:cs="Calibri"/>
          <w:sz w:val="22"/>
          <w:szCs w:val="22"/>
        </w:rPr>
        <w:t>kk</w:t>
      </w:r>
      <w:r w:rsidRPr="0034377B">
        <w:rPr>
          <w:rFonts w:ascii="Calibri" w:hAnsi="Calibri" w:cs="Calibri"/>
          <w:sz w:val="22"/>
          <w:szCs w:val="22"/>
        </w:rPr>
        <w:t>e</w:t>
      </w:r>
      <w:r>
        <w:rPr>
          <w:rFonts w:ascii="Calibri" w:hAnsi="Calibri" w:cs="Calibri"/>
          <w:sz w:val="22"/>
          <w:szCs w:val="22"/>
        </w:rPr>
        <w:t>l a</w:t>
      </w:r>
      <w:r w:rsidRPr="0034377B">
        <w:rPr>
          <w:rFonts w:ascii="Calibri" w:hAnsi="Calibri" w:cs="Calibri"/>
          <w:sz w:val="22"/>
          <w:szCs w:val="22"/>
        </w:rPr>
        <w:t xml:space="preserve"> felújítási munkákra</w:t>
      </w:r>
      <w:r>
        <w:rPr>
          <w:rFonts w:ascii="Calibri" w:hAnsi="Calibri" w:cs="Calibri"/>
          <w:sz w:val="22"/>
          <w:szCs w:val="22"/>
        </w:rPr>
        <w:t>, illetve a műszaki ellenőrzésre</w:t>
      </w:r>
      <w:r w:rsidRPr="0034377B">
        <w:rPr>
          <w:rFonts w:ascii="Calibri" w:hAnsi="Calibri" w:cs="Calibri"/>
          <w:sz w:val="22"/>
          <w:szCs w:val="22"/>
        </w:rPr>
        <w:t xml:space="preserve"> </w:t>
      </w:r>
      <w:r>
        <w:rPr>
          <w:rFonts w:ascii="Calibri" w:hAnsi="Calibri" w:cs="Calibri"/>
          <w:sz w:val="22"/>
          <w:szCs w:val="22"/>
        </w:rPr>
        <w:t>vonatkozó</w:t>
      </w:r>
      <w:r w:rsidRPr="0034377B">
        <w:rPr>
          <w:rFonts w:ascii="Calibri" w:hAnsi="Calibri" w:cs="Calibri"/>
          <w:sz w:val="22"/>
          <w:szCs w:val="22"/>
        </w:rPr>
        <w:t xml:space="preserve"> vállalkozási szerződés</w:t>
      </w:r>
      <w:r>
        <w:rPr>
          <w:rFonts w:ascii="Calibri" w:hAnsi="Calibri" w:cs="Calibri"/>
          <w:sz w:val="22"/>
          <w:szCs w:val="22"/>
        </w:rPr>
        <w:t>eket megkösse.</w:t>
      </w:r>
    </w:p>
    <w:p w14:paraId="7116889C" w14:textId="77777777" w:rsidR="0018344C" w:rsidRPr="0034377B" w:rsidRDefault="0018344C" w:rsidP="0018344C">
      <w:pPr>
        <w:jc w:val="both"/>
        <w:rPr>
          <w:rFonts w:ascii="Calibri" w:hAnsi="Calibri" w:cs="Calibri"/>
          <w:sz w:val="22"/>
          <w:szCs w:val="22"/>
        </w:rPr>
      </w:pPr>
    </w:p>
    <w:p w14:paraId="0883C3DC" w14:textId="45CD9D73" w:rsidR="0018344C" w:rsidRPr="0062381B" w:rsidRDefault="0018344C" w:rsidP="0018344C">
      <w:pPr>
        <w:pStyle w:val="Listaszerbekezds"/>
        <w:numPr>
          <w:ilvl w:val="0"/>
          <w:numId w:val="26"/>
        </w:numPr>
        <w:tabs>
          <w:tab w:val="left" w:pos="0"/>
          <w:tab w:val="left" w:pos="540"/>
          <w:tab w:val="left" w:pos="1440"/>
        </w:tabs>
        <w:ind w:left="284" w:hanging="284"/>
        <w:jc w:val="both"/>
        <w:rPr>
          <w:rFonts w:ascii="Calibri" w:hAnsi="Calibri" w:cs="Calibri"/>
          <w:b/>
          <w:bCs/>
          <w:sz w:val="22"/>
          <w:szCs w:val="22"/>
          <w:u w:val="single"/>
        </w:rPr>
      </w:pPr>
      <w:r w:rsidRPr="0062381B">
        <w:rPr>
          <w:rFonts w:ascii="Calibri" w:hAnsi="Calibri" w:cs="Calibri"/>
          <w:sz w:val="22"/>
          <w:szCs w:val="22"/>
        </w:rPr>
        <w:t>A Közgyűlés a további munkák elvégzéséről külön előterjesztés alapján, a tartószerkezeti szakvélemény és a</w:t>
      </w:r>
      <w:r w:rsidR="00A61FB1">
        <w:rPr>
          <w:rFonts w:ascii="Calibri" w:hAnsi="Calibri" w:cs="Calibri"/>
          <w:sz w:val="22"/>
          <w:szCs w:val="22"/>
        </w:rPr>
        <w:t>z Önkormányzat</w:t>
      </w:r>
      <w:r w:rsidRPr="0062381B">
        <w:rPr>
          <w:rFonts w:ascii="Calibri" w:hAnsi="Calibri" w:cs="Calibri"/>
          <w:sz w:val="22"/>
          <w:szCs w:val="22"/>
        </w:rPr>
        <w:t xml:space="preserve"> költségvetési helyzetétől függően hoz döntést</w:t>
      </w:r>
      <w:r>
        <w:rPr>
          <w:rFonts w:ascii="Calibri" w:hAnsi="Calibri" w:cs="Calibri"/>
          <w:sz w:val="22"/>
          <w:szCs w:val="22"/>
        </w:rPr>
        <w:t>.</w:t>
      </w:r>
    </w:p>
    <w:p w14:paraId="41FD73B6" w14:textId="77777777" w:rsidR="0018344C" w:rsidRPr="0034377B" w:rsidRDefault="0018344C" w:rsidP="0018344C">
      <w:pPr>
        <w:pStyle w:val="lfej"/>
        <w:tabs>
          <w:tab w:val="left" w:pos="0"/>
          <w:tab w:val="left" w:pos="540"/>
          <w:tab w:val="left" w:pos="1440"/>
        </w:tabs>
        <w:jc w:val="both"/>
        <w:rPr>
          <w:rFonts w:ascii="Calibri" w:hAnsi="Calibri" w:cs="Calibri"/>
          <w:b/>
          <w:bCs/>
          <w:sz w:val="22"/>
          <w:szCs w:val="22"/>
          <w:u w:val="single"/>
        </w:rPr>
      </w:pPr>
    </w:p>
    <w:p w14:paraId="334CEE13" w14:textId="77777777" w:rsidR="0018344C" w:rsidRPr="0034377B" w:rsidRDefault="0018344C" w:rsidP="0018344C">
      <w:pPr>
        <w:jc w:val="both"/>
        <w:rPr>
          <w:rFonts w:ascii="Calibri" w:hAnsi="Calibri" w:cs="Calibri"/>
          <w:sz w:val="22"/>
          <w:szCs w:val="22"/>
        </w:rPr>
      </w:pPr>
      <w:r w:rsidRPr="0034377B">
        <w:rPr>
          <w:rFonts w:ascii="Calibri" w:hAnsi="Calibri" w:cs="Calibri"/>
          <w:b/>
          <w:bCs/>
          <w:sz w:val="22"/>
          <w:szCs w:val="22"/>
          <w:u w:val="single"/>
        </w:rPr>
        <w:t>Felelős:</w:t>
      </w:r>
      <w:r w:rsidRPr="0034377B">
        <w:rPr>
          <w:rFonts w:ascii="Calibri" w:hAnsi="Calibri" w:cs="Calibri"/>
          <w:sz w:val="22"/>
          <w:szCs w:val="22"/>
        </w:rPr>
        <w:tab/>
      </w:r>
      <w:r w:rsidRPr="0034377B">
        <w:rPr>
          <w:rFonts w:ascii="Calibri" w:hAnsi="Calibri" w:cs="Calibri"/>
          <w:sz w:val="22"/>
          <w:szCs w:val="22"/>
        </w:rPr>
        <w:tab/>
        <w:t xml:space="preserve">Dr. </w:t>
      </w:r>
      <w:proofErr w:type="spellStart"/>
      <w:r w:rsidRPr="0034377B">
        <w:rPr>
          <w:rFonts w:ascii="Calibri" w:hAnsi="Calibri" w:cs="Calibri"/>
          <w:sz w:val="22"/>
          <w:szCs w:val="22"/>
        </w:rPr>
        <w:t>Nemény</w:t>
      </w:r>
      <w:proofErr w:type="spellEnd"/>
      <w:r w:rsidRPr="0034377B">
        <w:rPr>
          <w:rFonts w:ascii="Calibri" w:hAnsi="Calibri" w:cs="Calibri"/>
          <w:sz w:val="22"/>
          <w:szCs w:val="22"/>
        </w:rPr>
        <w:t xml:space="preserve"> András polgármester</w:t>
      </w:r>
    </w:p>
    <w:p w14:paraId="29562A64" w14:textId="77777777" w:rsidR="0018344C" w:rsidRPr="0034377B" w:rsidRDefault="0018344C" w:rsidP="0018344C">
      <w:pPr>
        <w:ind w:left="709" w:firstLine="709"/>
        <w:jc w:val="both"/>
        <w:rPr>
          <w:rFonts w:ascii="Calibri" w:hAnsi="Calibri" w:cs="Calibri"/>
          <w:sz w:val="22"/>
          <w:szCs w:val="22"/>
        </w:rPr>
      </w:pPr>
      <w:r w:rsidRPr="0034377B">
        <w:rPr>
          <w:rFonts w:ascii="Calibri" w:hAnsi="Calibri" w:cs="Calibri"/>
          <w:sz w:val="22"/>
          <w:szCs w:val="22"/>
        </w:rPr>
        <w:t>Dr. Horváth Attila alpolgármester</w:t>
      </w:r>
    </w:p>
    <w:p w14:paraId="69A50FD9" w14:textId="77777777" w:rsidR="0018344C" w:rsidRPr="0034377B" w:rsidRDefault="0018344C" w:rsidP="0018344C">
      <w:pPr>
        <w:ind w:left="707" w:firstLine="709"/>
        <w:jc w:val="both"/>
        <w:rPr>
          <w:rFonts w:ascii="Calibri" w:hAnsi="Calibri" w:cs="Calibri"/>
          <w:sz w:val="22"/>
          <w:szCs w:val="22"/>
        </w:rPr>
      </w:pPr>
      <w:r w:rsidRPr="0034377B">
        <w:rPr>
          <w:rFonts w:ascii="Calibri" w:hAnsi="Calibri" w:cs="Calibri"/>
          <w:sz w:val="22"/>
          <w:szCs w:val="22"/>
        </w:rPr>
        <w:t>Dr. Károlyi Ákos jegyző</w:t>
      </w:r>
    </w:p>
    <w:p w14:paraId="7C5DE9A5" w14:textId="77777777" w:rsidR="0018344C" w:rsidRPr="0034377B" w:rsidRDefault="0018344C" w:rsidP="0018344C">
      <w:pPr>
        <w:ind w:left="1416" w:firstLine="1"/>
        <w:jc w:val="both"/>
        <w:rPr>
          <w:rFonts w:ascii="Calibri" w:hAnsi="Calibri" w:cs="Calibri"/>
          <w:sz w:val="22"/>
          <w:szCs w:val="22"/>
        </w:rPr>
      </w:pPr>
      <w:r w:rsidRPr="0034377B">
        <w:rPr>
          <w:rFonts w:ascii="Calibri" w:hAnsi="Calibri" w:cs="Calibri"/>
          <w:sz w:val="22"/>
          <w:szCs w:val="22"/>
        </w:rPr>
        <w:t>(A végrehajtásért:</w:t>
      </w:r>
    </w:p>
    <w:p w14:paraId="39D95BC6" w14:textId="77777777" w:rsidR="0018344C" w:rsidRPr="0034377B" w:rsidRDefault="0018344C" w:rsidP="0018344C">
      <w:pPr>
        <w:ind w:left="1416" w:firstLine="1"/>
        <w:jc w:val="both"/>
        <w:rPr>
          <w:rFonts w:ascii="Calibri" w:hAnsi="Calibri" w:cs="Calibri"/>
          <w:sz w:val="22"/>
          <w:szCs w:val="22"/>
        </w:rPr>
      </w:pPr>
      <w:r w:rsidRPr="0034377B">
        <w:rPr>
          <w:rFonts w:ascii="Calibri" w:hAnsi="Calibri" w:cs="Calibri"/>
          <w:sz w:val="22"/>
          <w:szCs w:val="22"/>
        </w:rPr>
        <w:t>dr. Gyuráczné dr. Speier Anikó, a Városüzemeltetési és Városfejlesztési Osztály vezetője</w:t>
      </w:r>
    </w:p>
    <w:p w14:paraId="62A28615" w14:textId="77777777" w:rsidR="0018344C" w:rsidRPr="0034377B" w:rsidRDefault="0018344C" w:rsidP="0018344C">
      <w:pPr>
        <w:ind w:left="1416" w:firstLine="1"/>
        <w:jc w:val="both"/>
        <w:rPr>
          <w:rFonts w:ascii="Calibri" w:hAnsi="Calibri" w:cs="Calibri"/>
          <w:sz w:val="22"/>
          <w:szCs w:val="22"/>
        </w:rPr>
      </w:pPr>
      <w:r w:rsidRPr="0034377B">
        <w:rPr>
          <w:rFonts w:ascii="Calibri" w:hAnsi="Calibri" w:cs="Calibri"/>
          <w:sz w:val="22"/>
          <w:szCs w:val="22"/>
        </w:rPr>
        <w:t>Stéger Gábor, a Közgazdasági és Adó Osztály vezetője</w:t>
      </w:r>
    </w:p>
    <w:p w14:paraId="0FFEB497" w14:textId="77777777" w:rsidR="0018344C" w:rsidRPr="0034377B" w:rsidRDefault="0018344C" w:rsidP="0018344C">
      <w:pPr>
        <w:ind w:left="1416" w:firstLine="1"/>
        <w:jc w:val="both"/>
        <w:rPr>
          <w:rFonts w:ascii="Calibri" w:hAnsi="Calibri" w:cs="Calibri"/>
          <w:sz w:val="22"/>
          <w:szCs w:val="22"/>
        </w:rPr>
      </w:pPr>
      <w:r w:rsidRPr="0034377B">
        <w:rPr>
          <w:rFonts w:ascii="Calibri" w:hAnsi="Calibri" w:cs="Calibri"/>
          <w:sz w:val="22"/>
          <w:szCs w:val="22"/>
        </w:rPr>
        <w:t>Lajos Tibor a Gondnoksági Iroda vezetője)</w:t>
      </w:r>
    </w:p>
    <w:p w14:paraId="3962B9FB" w14:textId="77777777" w:rsidR="0018344C" w:rsidRPr="0034377B" w:rsidRDefault="0018344C" w:rsidP="0018344C">
      <w:pPr>
        <w:pStyle w:val="lfej"/>
        <w:tabs>
          <w:tab w:val="left" w:pos="0"/>
          <w:tab w:val="left" w:pos="540"/>
          <w:tab w:val="left" w:pos="1440"/>
        </w:tabs>
        <w:jc w:val="both"/>
        <w:rPr>
          <w:rFonts w:ascii="Calibri" w:hAnsi="Calibri" w:cs="Calibri"/>
          <w:bCs/>
          <w:sz w:val="22"/>
          <w:szCs w:val="22"/>
        </w:rPr>
      </w:pPr>
    </w:p>
    <w:p w14:paraId="1B85A3B5" w14:textId="77777777" w:rsidR="0018344C" w:rsidRPr="002D38CD" w:rsidRDefault="0018344C" w:rsidP="0018344C">
      <w:pPr>
        <w:tabs>
          <w:tab w:val="left" w:pos="1418"/>
        </w:tabs>
        <w:jc w:val="both"/>
        <w:rPr>
          <w:rFonts w:ascii="Calibri" w:hAnsi="Calibri" w:cs="Calibri"/>
          <w:sz w:val="22"/>
          <w:szCs w:val="22"/>
        </w:rPr>
      </w:pPr>
      <w:r w:rsidRPr="0034377B">
        <w:rPr>
          <w:rFonts w:ascii="Calibri" w:hAnsi="Calibri" w:cs="Calibri"/>
          <w:b/>
          <w:bCs/>
          <w:sz w:val="22"/>
          <w:szCs w:val="22"/>
          <w:u w:val="single"/>
        </w:rPr>
        <w:t>Határidő:</w:t>
      </w:r>
      <w:r w:rsidRPr="0034377B">
        <w:rPr>
          <w:rFonts w:ascii="Calibri" w:hAnsi="Calibri" w:cs="Calibri"/>
          <w:b/>
          <w:bCs/>
          <w:sz w:val="22"/>
          <w:szCs w:val="22"/>
        </w:rPr>
        <w:tab/>
      </w:r>
      <w:r w:rsidRPr="002D38CD">
        <w:rPr>
          <w:rFonts w:ascii="Calibri" w:hAnsi="Calibri" w:cs="Calibri"/>
          <w:sz w:val="22"/>
          <w:szCs w:val="22"/>
        </w:rPr>
        <w:t>1. pont: azonnal</w:t>
      </w:r>
    </w:p>
    <w:p w14:paraId="70E62234" w14:textId="77777777" w:rsidR="0018344C" w:rsidRPr="000622F6" w:rsidRDefault="0018344C" w:rsidP="0018344C">
      <w:pPr>
        <w:tabs>
          <w:tab w:val="left" w:pos="1418"/>
        </w:tabs>
        <w:jc w:val="both"/>
        <w:rPr>
          <w:rFonts w:ascii="Calibri" w:hAnsi="Calibri" w:cs="Calibri"/>
          <w:bCs/>
          <w:sz w:val="22"/>
          <w:szCs w:val="22"/>
        </w:rPr>
      </w:pPr>
      <w:r w:rsidRPr="002D38CD">
        <w:rPr>
          <w:rFonts w:ascii="Calibri" w:hAnsi="Calibri" w:cs="Calibri"/>
          <w:sz w:val="22"/>
          <w:szCs w:val="22"/>
        </w:rPr>
        <w:tab/>
        <w:t>2. pont:</w:t>
      </w:r>
      <w:r w:rsidRPr="0034377B">
        <w:rPr>
          <w:rFonts w:ascii="Calibri" w:hAnsi="Calibri" w:cs="Calibri"/>
          <w:b/>
          <w:sz w:val="22"/>
          <w:szCs w:val="22"/>
        </w:rPr>
        <w:t xml:space="preserve"> </w:t>
      </w:r>
      <w:r w:rsidRPr="0034377B">
        <w:rPr>
          <w:rFonts w:ascii="Calibri" w:hAnsi="Calibri" w:cs="Calibri"/>
          <w:bCs/>
          <w:sz w:val="22"/>
          <w:szCs w:val="22"/>
        </w:rPr>
        <w:t>folyamatos</w:t>
      </w:r>
    </w:p>
    <w:p w14:paraId="3EB57D1C" w14:textId="77777777" w:rsidR="00715CCE" w:rsidRDefault="00715CCE" w:rsidP="00715CCE">
      <w:pPr>
        <w:jc w:val="center"/>
        <w:rPr>
          <w:rFonts w:asciiTheme="minorHAnsi" w:hAnsiTheme="minorHAnsi" w:cstheme="minorHAnsi"/>
          <w:b/>
          <w:bCs/>
          <w:sz w:val="22"/>
          <w:szCs w:val="22"/>
        </w:rPr>
      </w:pPr>
    </w:p>
    <w:p w14:paraId="3DEF7C4F" w14:textId="77777777" w:rsidR="0009771D" w:rsidRDefault="0009771D" w:rsidP="00715CCE">
      <w:pPr>
        <w:jc w:val="center"/>
        <w:rPr>
          <w:rFonts w:asciiTheme="minorHAnsi" w:hAnsiTheme="minorHAnsi" w:cstheme="minorHAnsi"/>
          <w:b/>
          <w:bCs/>
          <w:sz w:val="22"/>
          <w:szCs w:val="22"/>
        </w:rPr>
      </w:pPr>
    </w:p>
    <w:p w14:paraId="12F5B2FA" w14:textId="77777777" w:rsidR="0009771D" w:rsidRDefault="0009771D" w:rsidP="00715CCE">
      <w:pPr>
        <w:jc w:val="center"/>
        <w:rPr>
          <w:rFonts w:asciiTheme="minorHAnsi" w:hAnsiTheme="minorHAnsi" w:cstheme="minorHAnsi"/>
          <w:b/>
          <w:bCs/>
          <w:sz w:val="22"/>
          <w:szCs w:val="22"/>
        </w:rPr>
      </w:pPr>
    </w:p>
    <w:p w14:paraId="74C354AA" w14:textId="77777777" w:rsidR="00715CCE" w:rsidRDefault="00715CCE" w:rsidP="00715CCE">
      <w:pPr>
        <w:jc w:val="center"/>
        <w:rPr>
          <w:rFonts w:asciiTheme="minorHAnsi" w:hAnsiTheme="minorHAnsi" w:cstheme="minorHAnsi"/>
          <w:b/>
          <w:bCs/>
          <w:sz w:val="22"/>
          <w:szCs w:val="22"/>
        </w:rPr>
      </w:pPr>
    </w:p>
    <w:p w14:paraId="48A2716A" w14:textId="3200D0AE" w:rsidR="00715CCE" w:rsidRPr="00900F1F" w:rsidRDefault="00715CCE" w:rsidP="00824647">
      <w:pPr>
        <w:jc w:val="center"/>
        <w:rPr>
          <w:rFonts w:asciiTheme="minorHAnsi" w:hAnsiTheme="minorHAnsi" w:cstheme="minorHAnsi"/>
          <w:b/>
          <w:bCs/>
          <w:sz w:val="22"/>
          <w:szCs w:val="22"/>
        </w:rPr>
      </w:pPr>
      <w:r>
        <w:rPr>
          <w:rFonts w:asciiTheme="minorHAnsi" w:hAnsiTheme="minorHAnsi" w:cstheme="minorHAnsi"/>
          <w:b/>
          <w:bCs/>
          <w:sz w:val="22"/>
          <w:szCs w:val="22"/>
        </w:rPr>
        <w:t>I</w:t>
      </w:r>
      <w:r w:rsidR="00824647">
        <w:rPr>
          <w:rFonts w:asciiTheme="minorHAnsi" w:hAnsiTheme="minorHAnsi" w:cstheme="minorHAnsi"/>
          <w:b/>
          <w:bCs/>
          <w:sz w:val="22"/>
          <w:szCs w:val="22"/>
        </w:rPr>
        <w:t>V</w:t>
      </w:r>
      <w:r w:rsidRPr="00900F1F">
        <w:rPr>
          <w:rFonts w:asciiTheme="minorHAnsi" w:hAnsiTheme="minorHAnsi" w:cstheme="minorHAnsi"/>
          <w:b/>
          <w:bCs/>
          <w:sz w:val="22"/>
          <w:szCs w:val="22"/>
        </w:rPr>
        <w:t>.</w:t>
      </w:r>
    </w:p>
    <w:p w14:paraId="1AE5BD23" w14:textId="77777777" w:rsidR="00715CCE" w:rsidRPr="00900F1F" w:rsidRDefault="00715CCE" w:rsidP="00824647">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Határozati javaslat</w:t>
      </w:r>
    </w:p>
    <w:p w14:paraId="2168436E" w14:textId="7A95A215" w:rsidR="0018344C" w:rsidRDefault="00715CCE" w:rsidP="00824647">
      <w:pPr>
        <w:jc w:val="center"/>
        <w:rPr>
          <w:rFonts w:asciiTheme="minorHAnsi" w:hAnsiTheme="minorHAnsi" w:cstheme="minorHAnsi"/>
          <w:b/>
          <w:bCs/>
          <w:sz w:val="22"/>
          <w:szCs w:val="22"/>
          <w:u w:val="single"/>
        </w:rPr>
      </w:pPr>
      <w:r w:rsidRPr="00900F1F">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900F1F">
        <w:rPr>
          <w:rFonts w:asciiTheme="minorHAnsi" w:hAnsiTheme="minorHAnsi" w:cstheme="minorHAnsi"/>
          <w:b/>
          <w:bCs/>
          <w:sz w:val="22"/>
          <w:szCs w:val="22"/>
          <w:u w:val="single"/>
        </w:rPr>
        <w:t>. (II.</w:t>
      </w:r>
      <w:r>
        <w:rPr>
          <w:rFonts w:asciiTheme="minorHAnsi" w:hAnsiTheme="minorHAnsi" w:cstheme="minorHAnsi"/>
          <w:b/>
          <w:bCs/>
          <w:sz w:val="22"/>
          <w:szCs w:val="22"/>
          <w:u w:val="single"/>
        </w:rPr>
        <w:t>26</w:t>
      </w:r>
      <w:r w:rsidRPr="00900F1F">
        <w:rPr>
          <w:rFonts w:asciiTheme="minorHAnsi" w:hAnsiTheme="minorHAnsi" w:cstheme="minorHAnsi"/>
          <w:b/>
          <w:bCs/>
          <w:sz w:val="22"/>
          <w:szCs w:val="22"/>
          <w:u w:val="single"/>
        </w:rPr>
        <w:t>.) Kgy. számú határozat</w:t>
      </w:r>
    </w:p>
    <w:p w14:paraId="09EDC10E" w14:textId="77777777" w:rsidR="002F4D56" w:rsidRDefault="002F4D56" w:rsidP="00824647">
      <w:pPr>
        <w:jc w:val="center"/>
        <w:rPr>
          <w:rFonts w:asciiTheme="minorHAnsi" w:hAnsiTheme="minorHAnsi" w:cstheme="minorHAnsi"/>
          <w:b/>
          <w:bCs/>
          <w:sz w:val="22"/>
          <w:szCs w:val="22"/>
          <w:u w:val="single"/>
        </w:rPr>
      </w:pPr>
    </w:p>
    <w:p w14:paraId="3A480BAC" w14:textId="4D333F55" w:rsidR="002F4D56" w:rsidRPr="0045076C" w:rsidRDefault="002F4D56" w:rsidP="002F4D56">
      <w:pPr>
        <w:jc w:val="both"/>
        <w:rPr>
          <w:rFonts w:ascii="Calibri" w:hAnsi="Calibri" w:cs="Calibri"/>
          <w:bCs/>
          <w:sz w:val="22"/>
          <w:szCs w:val="22"/>
        </w:rPr>
      </w:pPr>
      <w:r w:rsidRPr="0045076C">
        <w:rPr>
          <w:rFonts w:ascii="Calibri" w:hAnsi="Calibri" w:cs="Calibri"/>
          <w:bCs/>
          <w:sz w:val="22"/>
          <w:szCs w:val="22"/>
        </w:rPr>
        <w:t>Szombathely Megyei Jogú Város Közgyűlése a</w:t>
      </w:r>
      <w:r w:rsidR="00AF7F1F">
        <w:rPr>
          <w:rFonts w:ascii="Calibri" w:hAnsi="Calibri" w:cs="Calibri"/>
          <w:bCs/>
          <w:sz w:val="22"/>
          <w:szCs w:val="22"/>
        </w:rPr>
        <w:t>z</w:t>
      </w:r>
      <w:r w:rsidRPr="0045076C">
        <w:rPr>
          <w:rFonts w:ascii="Calibri" w:hAnsi="Calibri" w:cs="Calibri"/>
          <w:bCs/>
          <w:sz w:val="22"/>
          <w:szCs w:val="22"/>
        </w:rPr>
        <w:t xml:space="preserve"> új elektromos személyautó töltők elhelyezésével kapcsolatos előterjesztést megtárgyalta, és a következő döntést hozta:</w:t>
      </w:r>
    </w:p>
    <w:p w14:paraId="78F48F83" w14:textId="77777777" w:rsidR="002F4D56" w:rsidRPr="0045076C" w:rsidRDefault="002F4D56" w:rsidP="002F4D56">
      <w:pPr>
        <w:jc w:val="both"/>
        <w:rPr>
          <w:rFonts w:ascii="Calibri" w:hAnsi="Calibri" w:cs="Calibri"/>
          <w:bCs/>
          <w:sz w:val="22"/>
          <w:szCs w:val="22"/>
        </w:rPr>
      </w:pPr>
    </w:p>
    <w:p w14:paraId="5932801C" w14:textId="77777777" w:rsidR="002F4D56" w:rsidRDefault="002F4D56" w:rsidP="002F4D56">
      <w:pPr>
        <w:pStyle w:val="Listaszerbekezds"/>
        <w:numPr>
          <w:ilvl w:val="0"/>
          <w:numId w:val="29"/>
        </w:numPr>
        <w:contextualSpacing w:val="0"/>
        <w:jc w:val="both"/>
        <w:rPr>
          <w:rFonts w:ascii="Calibri" w:hAnsi="Calibri" w:cs="Calibri"/>
          <w:bCs/>
          <w:sz w:val="22"/>
          <w:szCs w:val="22"/>
        </w:rPr>
      </w:pPr>
      <w:r w:rsidRPr="0045076C">
        <w:rPr>
          <w:rFonts w:ascii="Calibri" w:hAnsi="Calibri" w:cs="Calibri"/>
          <w:bCs/>
          <w:sz w:val="22"/>
          <w:szCs w:val="22"/>
        </w:rPr>
        <w:t>A Közgyűlés egyetért az előterjesztésben foglaltak szerint</w:t>
      </w:r>
      <w:r w:rsidRPr="0045076C">
        <w:t xml:space="preserve"> </w:t>
      </w:r>
      <w:r w:rsidRPr="0045076C">
        <w:rPr>
          <w:rFonts w:ascii="Calibri" w:hAnsi="Calibri" w:cs="Calibri"/>
          <w:bCs/>
          <w:sz w:val="22"/>
          <w:szCs w:val="22"/>
        </w:rPr>
        <w:t xml:space="preserve">publikus </w:t>
      </w:r>
      <w:proofErr w:type="spellStart"/>
      <w:r>
        <w:rPr>
          <w:rFonts w:ascii="Calibri" w:hAnsi="Calibri" w:cs="Calibri"/>
          <w:bCs/>
          <w:sz w:val="22"/>
          <w:szCs w:val="22"/>
        </w:rPr>
        <w:t>e</w:t>
      </w:r>
      <w:r w:rsidRPr="0045076C">
        <w:rPr>
          <w:rFonts w:ascii="Calibri" w:hAnsi="Calibri" w:cs="Calibri"/>
          <w:bCs/>
          <w:sz w:val="22"/>
          <w:szCs w:val="22"/>
        </w:rPr>
        <w:t>lektromobilitás</w:t>
      </w:r>
      <w:proofErr w:type="spellEnd"/>
      <w:r w:rsidRPr="0045076C">
        <w:rPr>
          <w:rFonts w:ascii="Calibri" w:hAnsi="Calibri" w:cs="Calibri"/>
          <w:bCs/>
          <w:sz w:val="22"/>
          <w:szCs w:val="22"/>
        </w:rPr>
        <w:t xml:space="preserve"> </w:t>
      </w:r>
      <w:r>
        <w:rPr>
          <w:rFonts w:ascii="Calibri" w:hAnsi="Calibri" w:cs="Calibri"/>
          <w:bCs/>
          <w:sz w:val="22"/>
          <w:szCs w:val="22"/>
        </w:rPr>
        <w:t>s</w:t>
      </w:r>
      <w:r w:rsidRPr="0045076C">
        <w:rPr>
          <w:rFonts w:ascii="Calibri" w:hAnsi="Calibri" w:cs="Calibri"/>
          <w:bCs/>
          <w:sz w:val="22"/>
          <w:szCs w:val="22"/>
        </w:rPr>
        <w:t>zolgáltatás</w:t>
      </w:r>
      <w:r>
        <w:rPr>
          <w:rFonts w:ascii="Calibri" w:hAnsi="Calibri" w:cs="Calibri"/>
          <w:bCs/>
          <w:sz w:val="22"/>
          <w:szCs w:val="22"/>
        </w:rPr>
        <w:t xml:space="preserve">i tevékenység ellátására vonatkozó </w:t>
      </w:r>
      <w:r w:rsidRPr="0045076C">
        <w:rPr>
          <w:rFonts w:ascii="Calibri" w:hAnsi="Calibri" w:cs="Calibri"/>
          <w:bCs/>
          <w:sz w:val="22"/>
          <w:szCs w:val="22"/>
        </w:rPr>
        <w:t>Együttműködési Megállapodás 10 éves határozott időtartamra történő megkötésével</w:t>
      </w:r>
      <w:r>
        <w:rPr>
          <w:rFonts w:ascii="Calibri" w:hAnsi="Calibri" w:cs="Calibri"/>
          <w:bCs/>
          <w:sz w:val="22"/>
          <w:szCs w:val="22"/>
        </w:rPr>
        <w:t xml:space="preserve"> az </w:t>
      </w:r>
      <w:proofErr w:type="spellStart"/>
      <w:r w:rsidRPr="000F4AD7">
        <w:rPr>
          <w:rFonts w:asciiTheme="minorHAnsi" w:hAnsiTheme="minorHAnsi" w:cstheme="minorHAnsi"/>
          <w:sz w:val="22"/>
          <w:szCs w:val="22"/>
        </w:rPr>
        <w:t>Emobility</w:t>
      </w:r>
      <w:proofErr w:type="spellEnd"/>
      <w:r w:rsidRPr="000F4AD7">
        <w:rPr>
          <w:rFonts w:asciiTheme="minorHAnsi" w:hAnsiTheme="minorHAnsi" w:cstheme="minorHAnsi"/>
          <w:sz w:val="22"/>
          <w:szCs w:val="22"/>
        </w:rPr>
        <w:t xml:space="preserve"> </w:t>
      </w:r>
      <w:proofErr w:type="spellStart"/>
      <w:r w:rsidRPr="000F4AD7">
        <w:rPr>
          <w:rFonts w:asciiTheme="minorHAnsi" w:hAnsiTheme="minorHAnsi" w:cstheme="minorHAnsi"/>
          <w:sz w:val="22"/>
          <w:szCs w:val="22"/>
        </w:rPr>
        <w:t>Solutions</w:t>
      </w:r>
      <w:proofErr w:type="spellEnd"/>
      <w:r w:rsidRPr="000F4AD7">
        <w:rPr>
          <w:rFonts w:asciiTheme="minorHAnsi" w:hAnsiTheme="minorHAnsi" w:cstheme="minorHAnsi"/>
          <w:sz w:val="22"/>
          <w:szCs w:val="22"/>
        </w:rPr>
        <w:t xml:space="preserve"> Szolgáltató és Kereskedelmi Kft</w:t>
      </w:r>
      <w:r>
        <w:rPr>
          <w:rFonts w:asciiTheme="minorHAnsi" w:hAnsiTheme="minorHAnsi" w:cstheme="minorHAnsi"/>
          <w:sz w:val="22"/>
          <w:szCs w:val="22"/>
        </w:rPr>
        <w:t>-vel</w:t>
      </w:r>
      <w:r w:rsidRPr="0045076C">
        <w:rPr>
          <w:rFonts w:ascii="Calibri" w:hAnsi="Calibri" w:cs="Calibri"/>
          <w:bCs/>
          <w:sz w:val="22"/>
          <w:szCs w:val="22"/>
        </w:rPr>
        <w:t>.</w:t>
      </w:r>
    </w:p>
    <w:p w14:paraId="4CF2F54F" w14:textId="16B3232D" w:rsidR="002F4D56" w:rsidRPr="003848C9" w:rsidRDefault="002F4D56" w:rsidP="002F4D56">
      <w:pPr>
        <w:pStyle w:val="Listaszerbekezds"/>
        <w:numPr>
          <w:ilvl w:val="0"/>
          <w:numId w:val="29"/>
        </w:numPr>
        <w:contextualSpacing w:val="0"/>
        <w:jc w:val="both"/>
        <w:rPr>
          <w:rFonts w:ascii="Calibri" w:hAnsi="Calibri" w:cs="Calibri"/>
          <w:bCs/>
          <w:sz w:val="22"/>
          <w:szCs w:val="22"/>
        </w:rPr>
      </w:pPr>
      <w:r w:rsidRPr="003848C9">
        <w:rPr>
          <w:rFonts w:ascii="Calibri" w:hAnsi="Calibri" w:cs="Calibri"/>
          <w:bCs/>
          <w:sz w:val="22"/>
          <w:szCs w:val="22"/>
        </w:rPr>
        <w:t xml:space="preserve">A Közgyűlés </w:t>
      </w:r>
      <w:r w:rsidR="00AF7F1F">
        <w:rPr>
          <w:rFonts w:ascii="Calibri" w:hAnsi="Calibri" w:cs="Calibri"/>
          <w:bCs/>
          <w:sz w:val="22"/>
          <w:szCs w:val="22"/>
        </w:rPr>
        <w:t>felhatalmazza</w:t>
      </w:r>
      <w:r w:rsidRPr="003848C9">
        <w:rPr>
          <w:rFonts w:ascii="Calibri" w:hAnsi="Calibri" w:cs="Calibri"/>
          <w:bCs/>
          <w:sz w:val="22"/>
          <w:szCs w:val="22"/>
        </w:rPr>
        <w:t xml:space="preserve"> a polgármestert, hogy a</w:t>
      </w:r>
      <w:r>
        <w:rPr>
          <w:rFonts w:ascii="Calibri" w:hAnsi="Calibri" w:cs="Calibri"/>
          <w:bCs/>
          <w:sz w:val="22"/>
          <w:szCs w:val="22"/>
        </w:rPr>
        <w:t>z</w:t>
      </w:r>
      <w:r w:rsidR="00DA0BAE">
        <w:rPr>
          <w:rFonts w:ascii="Calibri" w:hAnsi="Calibri" w:cs="Calibri"/>
          <w:bCs/>
          <w:sz w:val="22"/>
          <w:szCs w:val="22"/>
        </w:rPr>
        <w:t xml:space="preserve"> előterjesztésben foglalt elemekkel az</w:t>
      </w:r>
      <w:r w:rsidRPr="003848C9">
        <w:rPr>
          <w:rFonts w:ascii="Calibri" w:hAnsi="Calibri" w:cs="Calibri"/>
          <w:bCs/>
          <w:sz w:val="22"/>
          <w:szCs w:val="22"/>
        </w:rPr>
        <w:t xml:space="preserve"> </w:t>
      </w:r>
      <w:r w:rsidRPr="0045076C">
        <w:rPr>
          <w:rFonts w:ascii="Calibri" w:hAnsi="Calibri" w:cs="Calibri"/>
          <w:bCs/>
          <w:sz w:val="22"/>
          <w:szCs w:val="22"/>
        </w:rPr>
        <w:t>Együttműködési Megállapodás</w:t>
      </w:r>
      <w:r>
        <w:rPr>
          <w:rFonts w:ascii="Calibri" w:hAnsi="Calibri" w:cs="Calibri"/>
          <w:bCs/>
          <w:sz w:val="22"/>
          <w:szCs w:val="22"/>
        </w:rPr>
        <w:t>t</w:t>
      </w:r>
      <w:r w:rsidRPr="0045076C">
        <w:rPr>
          <w:rFonts w:ascii="Calibri" w:hAnsi="Calibri" w:cs="Calibri"/>
          <w:bCs/>
          <w:sz w:val="22"/>
          <w:szCs w:val="22"/>
        </w:rPr>
        <w:t xml:space="preserve"> </w:t>
      </w:r>
      <w:r w:rsidRPr="003848C9">
        <w:rPr>
          <w:rFonts w:ascii="Calibri" w:hAnsi="Calibri" w:cs="Calibri"/>
          <w:bCs/>
          <w:sz w:val="22"/>
          <w:szCs w:val="22"/>
        </w:rPr>
        <w:t>aláírja.</w:t>
      </w:r>
    </w:p>
    <w:p w14:paraId="1FB9AD7F" w14:textId="77777777" w:rsidR="002F4D56" w:rsidRPr="0045076C" w:rsidRDefault="002F4D56" w:rsidP="002F4D56">
      <w:pPr>
        <w:jc w:val="both"/>
        <w:rPr>
          <w:rFonts w:ascii="Calibri" w:hAnsi="Calibri" w:cs="Calibri"/>
          <w:bCs/>
          <w:sz w:val="22"/>
          <w:szCs w:val="22"/>
        </w:rPr>
      </w:pPr>
    </w:p>
    <w:p w14:paraId="31419F41" w14:textId="1CF0E4D3" w:rsidR="002F4D56" w:rsidRPr="0045076C" w:rsidRDefault="002F4D56" w:rsidP="002F4D56">
      <w:pPr>
        <w:jc w:val="both"/>
        <w:rPr>
          <w:rFonts w:ascii="Calibri" w:hAnsi="Calibri" w:cs="Calibri"/>
          <w:bCs/>
          <w:sz w:val="22"/>
          <w:szCs w:val="22"/>
        </w:rPr>
      </w:pPr>
      <w:r w:rsidRPr="00256B22">
        <w:rPr>
          <w:rFonts w:ascii="Calibri" w:hAnsi="Calibri" w:cs="Calibri"/>
          <w:b/>
          <w:sz w:val="22"/>
          <w:szCs w:val="22"/>
          <w:u w:val="single"/>
        </w:rPr>
        <w:t>Felelősök:</w:t>
      </w:r>
      <w:r w:rsidRPr="0045076C">
        <w:rPr>
          <w:rFonts w:ascii="Calibri" w:hAnsi="Calibri" w:cs="Calibri"/>
          <w:bCs/>
          <w:sz w:val="22"/>
          <w:szCs w:val="22"/>
        </w:rPr>
        <w:tab/>
        <w:t xml:space="preserve">Dr. </w:t>
      </w:r>
      <w:proofErr w:type="spellStart"/>
      <w:r w:rsidRPr="0045076C">
        <w:rPr>
          <w:rFonts w:ascii="Calibri" w:hAnsi="Calibri" w:cs="Calibri"/>
          <w:bCs/>
          <w:sz w:val="22"/>
          <w:szCs w:val="22"/>
        </w:rPr>
        <w:t>Nemény</w:t>
      </w:r>
      <w:proofErr w:type="spellEnd"/>
      <w:r w:rsidRPr="0045076C">
        <w:rPr>
          <w:rFonts w:ascii="Calibri" w:hAnsi="Calibri" w:cs="Calibri"/>
          <w:bCs/>
          <w:sz w:val="22"/>
          <w:szCs w:val="22"/>
        </w:rPr>
        <w:t xml:space="preserve"> András polgármester</w:t>
      </w:r>
    </w:p>
    <w:p w14:paraId="3D874A58" w14:textId="608733FD" w:rsidR="002F4D56" w:rsidRPr="0045076C" w:rsidRDefault="002F4D56" w:rsidP="002F4D56">
      <w:pPr>
        <w:jc w:val="both"/>
        <w:rPr>
          <w:rFonts w:ascii="Calibri" w:hAnsi="Calibri" w:cs="Calibri"/>
          <w:bCs/>
          <w:sz w:val="22"/>
          <w:szCs w:val="22"/>
        </w:rPr>
      </w:pPr>
      <w:r w:rsidRPr="0045076C">
        <w:rPr>
          <w:rFonts w:ascii="Calibri" w:hAnsi="Calibri" w:cs="Calibri"/>
          <w:bCs/>
          <w:sz w:val="22"/>
          <w:szCs w:val="22"/>
        </w:rPr>
        <w:tab/>
      </w:r>
      <w:r w:rsidRPr="0045076C">
        <w:rPr>
          <w:rFonts w:ascii="Calibri" w:hAnsi="Calibri" w:cs="Calibri"/>
          <w:bCs/>
          <w:sz w:val="22"/>
          <w:szCs w:val="22"/>
        </w:rPr>
        <w:tab/>
        <w:t>Dr. Horváth Attila alpolgármester</w:t>
      </w:r>
    </w:p>
    <w:p w14:paraId="0A3BE19F" w14:textId="3DE259BC" w:rsidR="002F4D56" w:rsidRPr="0045076C" w:rsidRDefault="002F4D56" w:rsidP="002F4D56">
      <w:pPr>
        <w:jc w:val="both"/>
        <w:rPr>
          <w:rFonts w:ascii="Calibri" w:hAnsi="Calibri" w:cs="Calibri"/>
          <w:bCs/>
          <w:sz w:val="22"/>
          <w:szCs w:val="22"/>
        </w:rPr>
      </w:pPr>
      <w:r w:rsidRPr="0045076C">
        <w:rPr>
          <w:rFonts w:ascii="Calibri" w:hAnsi="Calibri" w:cs="Calibri"/>
          <w:bCs/>
          <w:sz w:val="22"/>
          <w:szCs w:val="22"/>
        </w:rPr>
        <w:tab/>
      </w:r>
      <w:r w:rsidRPr="0045076C">
        <w:rPr>
          <w:rFonts w:ascii="Calibri" w:hAnsi="Calibri" w:cs="Calibri"/>
          <w:bCs/>
          <w:sz w:val="22"/>
          <w:szCs w:val="22"/>
        </w:rPr>
        <w:tab/>
        <w:t>Horváth Soma alpolgármester</w:t>
      </w:r>
    </w:p>
    <w:p w14:paraId="364B4776" w14:textId="2F995F8F" w:rsidR="002F4D56" w:rsidRPr="0045076C" w:rsidRDefault="002F4D56" w:rsidP="002F4D56">
      <w:pPr>
        <w:jc w:val="both"/>
        <w:rPr>
          <w:rFonts w:ascii="Calibri" w:hAnsi="Calibri" w:cs="Calibri"/>
          <w:bCs/>
          <w:sz w:val="22"/>
          <w:szCs w:val="22"/>
        </w:rPr>
      </w:pPr>
      <w:r w:rsidRPr="0045076C">
        <w:rPr>
          <w:rFonts w:ascii="Calibri" w:hAnsi="Calibri" w:cs="Calibri"/>
          <w:bCs/>
          <w:sz w:val="22"/>
          <w:szCs w:val="22"/>
        </w:rPr>
        <w:tab/>
      </w:r>
      <w:r w:rsidRPr="0045076C">
        <w:rPr>
          <w:rFonts w:ascii="Calibri" w:hAnsi="Calibri" w:cs="Calibri"/>
          <w:bCs/>
          <w:sz w:val="22"/>
          <w:szCs w:val="22"/>
        </w:rPr>
        <w:tab/>
        <w:t>Dr. Károlyi Ákos jegyző</w:t>
      </w:r>
    </w:p>
    <w:p w14:paraId="01014446" w14:textId="77777777" w:rsidR="002F4D56" w:rsidRPr="001F73E7" w:rsidRDefault="002F4D56" w:rsidP="002F4D56">
      <w:pPr>
        <w:jc w:val="both"/>
        <w:rPr>
          <w:rFonts w:ascii="Calibri" w:hAnsi="Calibri" w:cs="Calibri"/>
          <w:bCs/>
          <w:sz w:val="22"/>
          <w:szCs w:val="22"/>
        </w:rPr>
      </w:pPr>
      <w:r w:rsidRPr="0045076C">
        <w:rPr>
          <w:rFonts w:ascii="Calibri" w:hAnsi="Calibri" w:cs="Calibri"/>
          <w:bCs/>
          <w:sz w:val="22"/>
          <w:szCs w:val="22"/>
        </w:rPr>
        <w:tab/>
      </w:r>
      <w:r w:rsidRPr="0045076C">
        <w:rPr>
          <w:rFonts w:ascii="Calibri" w:hAnsi="Calibri" w:cs="Calibri"/>
          <w:bCs/>
          <w:sz w:val="22"/>
          <w:szCs w:val="22"/>
        </w:rPr>
        <w:tab/>
        <w:t>(</w:t>
      </w:r>
      <w:r w:rsidRPr="001F73E7">
        <w:rPr>
          <w:rFonts w:ascii="Calibri" w:hAnsi="Calibri" w:cs="Calibri"/>
          <w:bCs/>
          <w:sz w:val="22"/>
          <w:szCs w:val="22"/>
        </w:rPr>
        <w:t xml:space="preserve">a végrehajtás előkészítéséért: </w:t>
      </w:r>
    </w:p>
    <w:p w14:paraId="28A4F312" w14:textId="77777777" w:rsidR="002F4D56" w:rsidRPr="0045076C" w:rsidRDefault="002F4D56" w:rsidP="002F4D56">
      <w:pPr>
        <w:ind w:left="708" w:firstLine="708"/>
        <w:jc w:val="both"/>
        <w:rPr>
          <w:rFonts w:ascii="Calibri" w:hAnsi="Calibri" w:cs="Calibri"/>
          <w:bCs/>
          <w:sz w:val="22"/>
          <w:szCs w:val="22"/>
        </w:rPr>
      </w:pPr>
      <w:r w:rsidRPr="001F73E7">
        <w:rPr>
          <w:rFonts w:ascii="Calibri" w:hAnsi="Calibri" w:cs="Calibri"/>
          <w:bCs/>
          <w:sz w:val="22"/>
          <w:szCs w:val="22"/>
        </w:rPr>
        <w:t xml:space="preserve"> dr. Gyuráczné dr. Speier Anikó, a Városüzemeltetési és Városfejlesztési Osztály vezetője</w:t>
      </w:r>
      <w:r w:rsidRPr="0045076C">
        <w:rPr>
          <w:rFonts w:ascii="Calibri" w:hAnsi="Calibri" w:cs="Calibri"/>
          <w:bCs/>
          <w:sz w:val="22"/>
          <w:szCs w:val="22"/>
        </w:rPr>
        <w:t>)</w:t>
      </w:r>
    </w:p>
    <w:p w14:paraId="5B0DB183" w14:textId="77777777" w:rsidR="002F4D56" w:rsidRPr="0045076C" w:rsidRDefault="002F4D56" w:rsidP="002F4D56">
      <w:pPr>
        <w:jc w:val="both"/>
        <w:rPr>
          <w:rFonts w:ascii="Calibri" w:hAnsi="Calibri" w:cs="Calibri"/>
          <w:bCs/>
          <w:sz w:val="22"/>
          <w:szCs w:val="22"/>
        </w:rPr>
      </w:pPr>
    </w:p>
    <w:p w14:paraId="375FC7DE" w14:textId="77777777" w:rsidR="002F4D56" w:rsidRPr="00EA3F69" w:rsidRDefault="002F4D56" w:rsidP="002F4D56">
      <w:pPr>
        <w:tabs>
          <w:tab w:val="left" w:pos="1418"/>
          <w:tab w:val="left" w:pos="1985"/>
        </w:tabs>
        <w:jc w:val="both"/>
        <w:rPr>
          <w:rFonts w:ascii="Calibri" w:hAnsi="Calibri" w:cs="Calibri"/>
          <w:sz w:val="22"/>
          <w:szCs w:val="22"/>
        </w:rPr>
      </w:pPr>
      <w:r w:rsidRPr="00820CD9">
        <w:rPr>
          <w:rFonts w:ascii="Calibri" w:hAnsi="Calibri" w:cs="Calibri"/>
          <w:b/>
          <w:bCs/>
          <w:sz w:val="22"/>
          <w:szCs w:val="22"/>
          <w:u w:val="single"/>
        </w:rPr>
        <w:t>Határidő:</w:t>
      </w:r>
      <w:r w:rsidRPr="00820CD9">
        <w:rPr>
          <w:rFonts w:ascii="Calibri" w:hAnsi="Calibri" w:cs="Calibri"/>
          <w:bCs/>
          <w:sz w:val="22"/>
          <w:szCs w:val="22"/>
        </w:rPr>
        <w:tab/>
      </w:r>
      <w:r>
        <w:rPr>
          <w:rFonts w:ascii="Calibri" w:hAnsi="Calibri" w:cs="Calibri"/>
          <w:bCs/>
          <w:sz w:val="22"/>
          <w:szCs w:val="22"/>
        </w:rPr>
        <w:t>azonnal</w:t>
      </w:r>
    </w:p>
    <w:p w14:paraId="70836690" w14:textId="77777777" w:rsidR="002F4D56" w:rsidRPr="00FA6123" w:rsidRDefault="002F4D56" w:rsidP="002F4D56">
      <w:pPr>
        <w:jc w:val="both"/>
        <w:rPr>
          <w:rFonts w:ascii="Calibri" w:hAnsi="Calibri" w:cs="Calibri"/>
          <w:b/>
          <w:bCs/>
          <w:sz w:val="22"/>
          <w:szCs w:val="22"/>
          <w:u w:val="single"/>
        </w:rPr>
      </w:pPr>
    </w:p>
    <w:p w14:paraId="76EAE8D7" w14:textId="77777777" w:rsidR="002F4D56" w:rsidRDefault="002F4D56" w:rsidP="00824647">
      <w:pPr>
        <w:jc w:val="center"/>
        <w:rPr>
          <w:rFonts w:asciiTheme="minorHAnsi" w:hAnsiTheme="minorHAnsi" w:cstheme="minorHAnsi"/>
          <w:b/>
          <w:bCs/>
          <w:sz w:val="22"/>
          <w:szCs w:val="22"/>
        </w:rPr>
      </w:pPr>
    </w:p>
    <w:sectPr w:rsidR="002F4D56" w:rsidSect="00EA5B32">
      <w:footerReference w:type="default" r:id="rId11"/>
      <w:headerReference w:type="first" r:id="rId12"/>
      <w:footerReference w:type="first" r:id="rId13"/>
      <w:footnotePr>
        <w:numFmt w:val="chicago"/>
      </w:footnotePr>
      <w:pgSz w:w="11906" w:h="16838" w:code="9"/>
      <w:pgMar w:top="1134" w:right="1134" w:bottom="993" w:left="1134"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624D" w14:textId="77777777" w:rsidR="00DF6BE1" w:rsidRDefault="00DF6BE1">
      <w:r>
        <w:separator/>
      </w:r>
    </w:p>
  </w:endnote>
  <w:endnote w:type="continuationSeparator" w:id="0">
    <w:p w14:paraId="1C16F8DC" w14:textId="77777777" w:rsidR="00DF6BE1" w:rsidRDefault="00DF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3640" w14:textId="77777777" w:rsidR="00E02C9A" w:rsidRPr="0034130E" w:rsidRDefault="00E02C9A"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62F921B5" wp14:editId="0A8EF94B">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2EDA5"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xY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"/>
          </w:pict>
        </mc:Fallback>
      </mc:AlternateContent>
    </w:r>
    <w:r>
      <w:rPr>
        <w:rFonts w:ascii="Arial" w:hAnsi="Arial" w:cs="Arial"/>
        <w:sz w:val="20"/>
        <w:szCs w:val="20"/>
      </w:rPr>
      <w:t xml:space="preserve">Oldalszám: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sidR="006A6A3C">
      <w:rPr>
        <w:rFonts w:ascii="Arial" w:hAnsi="Arial" w:cs="Arial"/>
        <w:noProof/>
        <w:sz w:val="20"/>
        <w:szCs w:val="20"/>
      </w:rPr>
      <w:t>3</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sidR="006A6A3C">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24D8" w14:textId="5432BAF3" w:rsidR="000B1D1B" w:rsidRPr="009377E3" w:rsidRDefault="000B1D1B" w:rsidP="000B1D1B">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0073256A">
      <w:rPr>
        <w:rFonts w:asciiTheme="minorHAnsi" w:hAnsiTheme="minorHAnsi" w:cstheme="minorHAnsi"/>
        <w:sz w:val="20"/>
        <w:szCs w:val="20"/>
      </w:rPr>
      <w:tab/>
    </w:r>
    <w:r w:rsidRPr="009377E3">
      <w:rPr>
        <w:rFonts w:asciiTheme="minorHAnsi" w:hAnsiTheme="minorHAnsi" w:cstheme="minorHAnsi"/>
        <w:sz w:val="20"/>
        <w:szCs w:val="20"/>
      </w:rPr>
      <w:t>.</w:t>
    </w:r>
    <w:r w:rsidR="0073256A" w:rsidRPr="009377E3">
      <w:rPr>
        <w:rFonts w:asciiTheme="minorHAnsi" w:hAnsiTheme="minorHAnsi" w:cstheme="minorHAnsi"/>
        <w:sz w:val="20"/>
        <w:szCs w:val="20"/>
      </w:rPr>
      <w:t>……….</w:t>
    </w:r>
    <w:r w:rsidR="0073256A" w:rsidRPr="009377E3">
      <w:rPr>
        <w:rFonts w:asciiTheme="minorHAnsi" w:hAnsiTheme="minorHAnsi" w:cstheme="minorHAnsi"/>
        <w:sz w:val="20"/>
        <w:szCs w:val="20"/>
      </w:rPr>
      <w:tab/>
      <w:t>……….</w:t>
    </w:r>
    <w:r w:rsidR="0073256A" w:rsidRPr="009377E3">
      <w:rPr>
        <w:rFonts w:asciiTheme="minorHAnsi" w:hAnsiTheme="minorHAnsi" w:cstheme="minorHAnsi"/>
        <w:sz w:val="20"/>
        <w:szCs w:val="20"/>
      </w:rPr>
      <w:tab/>
      <w:t>……….</w:t>
    </w:r>
    <w:r w:rsidR="0073256A" w:rsidRPr="009377E3">
      <w:rPr>
        <w:rFonts w:asciiTheme="minorHAnsi" w:hAnsiTheme="minorHAnsi" w:cstheme="minorHAnsi"/>
        <w:sz w:val="20"/>
        <w:szCs w:val="20"/>
      </w:rPr>
      <w:tab/>
      <w:t>……….</w:t>
    </w:r>
  </w:p>
  <w:p w14:paraId="04DA4485" w14:textId="34858BBC" w:rsidR="000B1D1B" w:rsidRPr="009377E3" w:rsidRDefault="000B1D1B" w:rsidP="000B1D1B">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 xml:space="preserve">Jogi </w:t>
    </w:r>
    <w:proofErr w:type="spellStart"/>
    <w:r w:rsidRPr="009377E3">
      <w:rPr>
        <w:rFonts w:asciiTheme="minorHAnsi" w:hAnsiTheme="minorHAnsi" w:cstheme="minorHAnsi"/>
        <w:sz w:val="20"/>
        <w:szCs w:val="20"/>
      </w:rPr>
      <w:t>ov</w:t>
    </w:r>
    <w:proofErr w:type="spellEnd"/>
    <w:r w:rsidRPr="009377E3">
      <w:rPr>
        <w:rFonts w:asciiTheme="minorHAnsi" w:hAnsiTheme="minorHAnsi" w:cstheme="minorHAnsi"/>
        <w:sz w:val="20"/>
        <w:szCs w:val="20"/>
      </w:rPr>
      <w:t>.</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r>
    <w:r w:rsidR="0073256A">
      <w:rPr>
        <w:rFonts w:asciiTheme="minorHAnsi" w:hAnsiTheme="minorHAnsi" w:cstheme="minorHAnsi"/>
        <w:sz w:val="20"/>
        <w:szCs w:val="20"/>
      </w:rPr>
      <w:t xml:space="preserve"> </w:t>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1</w:t>
    </w:r>
    <w:r w:rsidRPr="009377E3">
      <w:rPr>
        <w:rFonts w:asciiTheme="minorHAnsi" w:hAnsiTheme="minorHAnsi" w:cstheme="minorHAnsi"/>
        <w:sz w:val="20"/>
        <w:szCs w:val="20"/>
      </w:rPr>
      <w:tab/>
    </w:r>
    <w:r w:rsidR="0073256A">
      <w:rPr>
        <w:rFonts w:asciiTheme="minorHAnsi" w:hAnsiTheme="minorHAnsi" w:cstheme="minorHAnsi"/>
        <w:sz w:val="20"/>
        <w:szCs w:val="20"/>
      </w:rPr>
      <w:t xml:space="preserve"> </w:t>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2</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3</w:t>
    </w:r>
    <w:r w:rsidRPr="009377E3">
      <w:rPr>
        <w:rFonts w:asciiTheme="minorHAnsi" w:hAnsiTheme="minorHAnsi" w:cstheme="minorHAnsi"/>
        <w:sz w:val="20"/>
        <w:szCs w:val="20"/>
      </w:rPr>
      <w:tab/>
    </w:r>
    <w:r w:rsidR="0073256A">
      <w:rPr>
        <w:rFonts w:asciiTheme="minorHAnsi" w:hAnsiTheme="minorHAnsi" w:cstheme="minorHAnsi"/>
        <w:sz w:val="20"/>
        <w:szCs w:val="20"/>
      </w:rPr>
      <w:t xml:space="preserve"> </w:t>
    </w:r>
    <w:r w:rsidRPr="009377E3">
      <w:rPr>
        <w:rFonts w:asciiTheme="minorHAnsi" w:hAnsiTheme="minorHAnsi" w:cstheme="minorHAnsi"/>
        <w:sz w:val="20"/>
        <w:szCs w:val="20"/>
      </w:rPr>
      <w:t>PM Kabinet</w:t>
    </w:r>
    <w:r>
      <w:rPr>
        <w:rFonts w:asciiTheme="minorHAnsi" w:hAnsiTheme="minorHAnsi" w:cstheme="minorHAnsi"/>
        <w:sz w:val="20"/>
        <w:szCs w:val="20"/>
      </w:rPr>
      <w:t>-</w:t>
    </w:r>
  </w:p>
  <w:p w14:paraId="448351D2" w14:textId="77777777" w:rsidR="000B1D1B" w:rsidRPr="00D372EB" w:rsidRDefault="000B1D1B" w:rsidP="000B1D1B">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Pr>
        <w:rFonts w:asciiTheme="minorHAnsi" w:hAnsiTheme="minorHAnsi" w:cstheme="minorHAnsi"/>
        <w:sz w:val="20"/>
        <w:szCs w:val="20"/>
      </w:rPr>
      <w:t>főnök</w:t>
    </w:r>
  </w:p>
  <w:p w14:paraId="05BD2C8E" w14:textId="7CE6C545" w:rsidR="00E73E6D" w:rsidRPr="00BD2D29" w:rsidRDefault="00E73E6D" w:rsidP="000B1D1B">
    <w:pPr>
      <w:pStyle w:val="llb"/>
      <w:tabs>
        <w:tab w:val="clear" w:pos="4536"/>
        <w:tab w:val="clear" w:pos="9072"/>
        <w:tab w:val="left" w:pos="0"/>
        <w:tab w:val="left" w:pos="1134"/>
        <w:tab w:val="left" w:pos="2268"/>
        <w:tab w:val="left" w:pos="3402"/>
        <w:tab w:val="right" w:pos="9638"/>
      </w:tabs>
      <w:ind w:hanging="567"/>
      <w:rPr>
        <w:rFonts w:ascii="Arial" w:hAnsi="Arial" w:cs="Arial"/>
        <w:sz w:val="18"/>
        <w:szCs w:val="18"/>
      </w:rPr>
    </w:pPr>
  </w:p>
  <w:p w14:paraId="2CABB5B9" w14:textId="4544323B" w:rsidR="00E02C9A" w:rsidRPr="00E73E6D" w:rsidRDefault="007E72D5" w:rsidP="000B1D1B">
    <w:pPr>
      <w:pStyle w:val="llb"/>
      <w:tabs>
        <w:tab w:val="clear" w:pos="4536"/>
        <w:tab w:val="clear" w:pos="9072"/>
        <w:tab w:val="center" w:pos="709"/>
        <w:tab w:val="center" w:pos="1701"/>
        <w:tab w:val="center" w:pos="2694"/>
        <w:tab w:val="center" w:pos="3686"/>
        <w:tab w:val="center" w:pos="4678"/>
        <w:tab w:val="center" w:pos="5670"/>
        <w:tab w:val="center" w:pos="6663"/>
        <w:tab w:val="right" w:pos="9639"/>
      </w:tabs>
      <w:ind w:hanging="567"/>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3E7A" w14:textId="77777777" w:rsidR="00DF6BE1" w:rsidRDefault="00DF6BE1">
      <w:r>
        <w:separator/>
      </w:r>
    </w:p>
  </w:footnote>
  <w:footnote w:type="continuationSeparator" w:id="0">
    <w:p w14:paraId="04E5709A" w14:textId="77777777" w:rsidR="00DF6BE1" w:rsidRDefault="00DF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66C9" w14:textId="77777777" w:rsidR="00E02C9A" w:rsidRPr="00CB33C5" w:rsidRDefault="00E02C9A" w:rsidP="00741FBA">
    <w:pPr>
      <w:pStyle w:val="lfej"/>
      <w:tabs>
        <w:tab w:val="clear" w:pos="4536"/>
        <w:tab w:val="clear" w:pos="9072"/>
        <w:tab w:val="center" w:pos="1843"/>
      </w:tabs>
      <w:rPr>
        <w:rFonts w:asciiTheme="minorHAnsi" w:hAnsiTheme="minorHAnsi" w:cstheme="minorHAnsi"/>
        <w:sz w:val="20"/>
      </w:rPr>
    </w:pPr>
    <w:r w:rsidRPr="00EC7B6C">
      <w:rPr>
        <w:rFonts w:ascii="Arial" w:hAnsi="Arial" w:cs="Arial"/>
        <w:sz w:val="22"/>
        <w:szCs w:val="22"/>
      </w:rPr>
      <w:tab/>
    </w:r>
    <w:r w:rsidRPr="00CB33C5">
      <w:rPr>
        <w:rFonts w:asciiTheme="minorHAnsi" w:hAnsiTheme="minorHAnsi" w:cstheme="minorHAnsi"/>
        <w:noProof/>
        <w:sz w:val="20"/>
      </w:rPr>
      <w:drawing>
        <wp:inline distT="0" distB="0" distL="0" distR="0" wp14:anchorId="29FE723D" wp14:editId="21714649">
          <wp:extent cx="857250" cy="10287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2CB011A6" w14:textId="77777777" w:rsidR="00E02C9A" w:rsidRPr="00CB33C5" w:rsidRDefault="00E02C9A" w:rsidP="00741FBA">
    <w:pPr>
      <w:pStyle w:val="lfej"/>
      <w:tabs>
        <w:tab w:val="clear" w:pos="4536"/>
        <w:tab w:val="clear" w:pos="9072"/>
        <w:tab w:val="center" w:pos="1843"/>
      </w:tabs>
      <w:rPr>
        <w:rFonts w:asciiTheme="minorHAnsi" w:hAnsiTheme="minorHAnsi" w:cstheme="minorHAnsi"/>
        <w:smallCaps/>
        <w:sz w:val="22"/>
        <w:szCs w:val="22"/>
      </w:rPr>
    </w:pPr>
    <w:r w:rsidRPr="00CB33C5">
      <w:rPr>
        <w:rFonts w:asciiTheme="minorHAnsi" w:hAnsiTheme="minorHAnsi" w:cstheme="minorHAnsi"/>
        <w:sz w:val="22"/>
        <w:szCs w:val="22"/>
      </w:rPr>
      <w:tab/>
    </w:r>
    <w:r w:rsidRPr="00CB33C5">
      <w:rPr>
        <w:rFonts w:asciiTheme="minorHAnsi" w:hAnsiTheme="minorHAnsi" w:cstheme="minorHAnsi"/>
        <w:smallCaps/>
        <w:sz w:val="22"/>
        <w:szCs w:val="22"/>
      </w:rPr>
      <w:t>Szombathely Megyei Jogú Város</w:t>
    </w:r>
  </w:p>
  <w:p w14:paraId="79A1E50B" w14:textId="77777777" w:rsidR="00E02C9A" w:rsidRPr="00CB33C5" w:rsidRDefault="00E02C9A" w:rsidP="00741FBA">
    <w:pPr>
      <w:tabs>
        <w:tab w:val="center" w:pos="1843"/>
      </w:tabs>
      <w:rPr>
        <w:rFonts w:asciiTheme="minorHAnsi" w:hAnsiTheme="minorHAnsi" w:cstheme="minorHAnsi"/>
        <w:sz w:val="22"/>
        <w:szCs w:val="22"/>
      </w:rPr>
    </w:pPr>
    <w:r w:rsidRPr="00CB33C5">
      <w:rPr>
        <w:rFonts w:asciiTheme="minorHAnsi" w:hAnsiTheme="minorHAnsi" w:cstheme="minorHAnsi"/>
        <w:bCs/>
        <w:smallCaps/>
        <w:sz w:val="22"/>
        <w:szCs w:val="22"/>
      </w:rPr>
      <w:tab/>
      <w:t>Polgármestere</w:t>
    </w:r>
  </w:p>
  <w:p w14:paraId="04E777C6" w14:textId="77777777" w:rsidR="003D1E0B" w:rsidRPr="00CB33C5" w:rsidRDefault="003D1E0B" w:rsidP="003D1E0B">
    <w:pPr>
      <w:pStyle w:val="lfej"/>
      <w:tabs>
        <w:tab w:val="clear" w:pos="4536"/>
        <w:tab w:val="clear" w:pos="9072"/>
      </w:tabs>
      <w:rPr>
        <w:rFonts w:asciiTheme="minorHAnsi" w:hAnsiTheme="minorHAnsi" w:cstheme="minorHAnsi"/>
      </w:rPr>
    </w:pPr>
  </w:p>
  <w:p w14:paraId="3EEAA499" w14:textId="77777777" w:rsidR="003D1E0B" w:rsidRPr="00CB33C5" w:rsidRDefault="003D1E0B" w:rsidP="003D1E0B">
    <w:pPr>
      <w:ind w:firstLine="4536"/>
      <w:rPr>
        <w:rFonts w:asciiTheme="minorHAnsi" w:hAnsiTheme="minorHAnsi" w:cstheme="minorHAnsi"/>
        <w:b/>
        <w:sz w:val="22"/>
        <w:szCs w:val="22"/>
        <w:u w:val="single"/>
      </w:rPr>
    </w:pPr>
    <w:r w:rsidRPr="00CB33C5">
      <w:rPr>
        <w:rFonts w:asciiTheme="minorHAnsi" w:hAnsiTheme="minorHAnsi" w:cstheme="minorHAnsi"/>
        <w:b/>
        <w:sz w:val="22"/>
        <w:szCs w:val="22"/>
        <w:u w:val="single"/>
      </w:rPr>
      <w:t>Az előterjesztést megtárgyalta:</w:t>
    </w:r>
  </w:p>
  <w:p w14:paraId="4AB947DD" w14:textId="77777777" w:rsidR="003D1E0B" w:rsidRPr="00CB33C5" w:rsidRDefault="003D1E0B" w:rsidP="003D1E0B">
    <w:pPr>
      <w:ind w:firstLine="4536"/>
      <w:rPr>
        <w:rFonts w:asciiTheme="minorHAnsi" w:hAnsiTheme="minorHAnsi" w:cstheme="minorHAnsi"/>
        <w:b/>
        <w:sz w:val="22"/>
        <w:szCs w:val="22"/>
        <w:u w:val="single"/>
      </w:rPr>
    </w:pPr>
  </w:p>
  <w:p w14:paraId="693EB168" w14:textId="109E8A31" w:rsidR="003D1E0B" w:rsidRDefault="001E0DE0" w:rsidP="002D38CD">
    <w:pPr>
      <w:pStyle w:val="Listaszerbekezds"/>
      <w:numPr>
        <w:ilvl w:val="0"/>
        <w:numId w:val="1"/>
      </w:numPr>
      <w:ind w:left="4962"/>
      <w:rPr>
        <w:rFonts w:asciiTheme="minorHAnsi" w:hAnsiTheme="minorHAnsi" w:cstheme="minorHAnsi"/>
        <w:sz w:val="22"/>
        <w:szCs w:val="22"/>
      </w:rPr>
    </w:pPr>
    <w:r w:rsidRPr="00CB33C5">
      <w:rPr>
        <w:rFonts w:asciiTheme="minorHAnsi" w:hAnsiTheme="minorHAnsi" w:cstheme="minorHAnsi"/>
        <w:sz w:val="22"/>
        <w:szCs w:val="22"/>
      </w:rPr>
      <w:t>Gazdasági és Jogi Bizottság</w:t>
    </w:r>
  </w:p>
  <w:p w14:paraId="3BEF86DE" w14:textId="77777777" w:rsidR="002D38CD" w:rsidRDefault="002D38CD" w:rsidP="002D38CD">
    <w:pPr>
      <w:pStyle w:val="Listaszerbekezds"/>
      <w:numPr>
        <w:ilvl w:val="0"/>
        <w:numId w:val="1"/>
      </w:numPr>
      <w:ind w:left="4962"/>
      <w:rPr>
        <w:rFonts w:asciiTheme="minorHAnsi" w:hAnsiTheme="minorHAnsi" w:cstheme="minorHAnsi"/>
        <w:sz w:val="22"/>
        <w:szCs w:val="22"/>
      </w:rPr>
    </w:pPr>
    <w:r w:rsidRPr="002D38CD">
      <w:rPr>
        <w:rFonts w:asciiTheme="minorHAnsi" w:hAnsiTheme="minorHAnsi" w:cstheme="minorHAnsi"/>
        <w:sz w:val="22"/>
        <w:szCs w:val="22"/>
      </w:rPr>
      <w:t>Városstratégiai, Idegenforgalmi és Sport Bizottság</w:t>
    </w:r>
  </w:p>
  <w:p w14:paraId="5C7DC176" w14:textId="063F0D57" w:rsidR="002D38CD" w:rsidRPr="002D38CD" w:rsidRDefault="002D38CD" w:rsidP="002D38CD">
    <w:pPr>
      <w:pStyle w:val="Listaszerbekezds"/>
      <w:numPr>
        <w:ilvl w:val="0"/>
        <w:numId w:val="1"/>
      </w:numPr>
      <w:ind w:left="4962"/>
      <w:rPr>
        <w:rFonts w:asciiTheme="minorHAnsi" w:hAnsiTheme="minorHAnsi" w:cstheme="minorHAnsi"/>
        <w:sz w:val="22"/>
        <w:szCs w:val="22"/>
      </w:rPr>
    </w:pPr>
    <w:r w:rsidRPr="002D38CD">
      <w:rPr>
        <w:rFonts w:asciiTheme="minorHAnsi" w:hAnsiTheme="minorHAnsi" w:cstheme="minorHAnsi"/>
        <w:sz w:val="22"/>
        <w:szCs w:val="22"/>
      </w:rPr>
      <w:t>Költségvetési Ellenőrző Szakmai Bizottság</w:t>
    </w:r>
  </w:p>
  <w:p w14:paraId="04EB3A0D" w14:textId="77777777" w:rsidR="002D38CD" w:rsidRPr="002D38CD" w:rsidRDefault="002D38CD" w:rsidP="002D38CD">
    <w:pPr>
      <w:pStyle w:val="Listaszerbekezds"/>
      <w:numPr>
        <w:ilvl w:val="0"/>
        <w:numId w:val="1"/>
      </w:numPr>
      <w:ind w:left="4962"/>
      <w:rPr>
        <w:rFonts w:asciiTheme="minorHAnsi" w:hAnsiTheme="minorHAnsi" w:cstheme="minorHAnsi"/>
        <w:sz w:val="22"/>
        <w:szCs w:val="22"/>
      </w:rPr>
    </w:pPr>
    <w:r w:rsidRPr="002D38CD">
      <w:rPr>
        <w:rFonts w:asciiTheme="minorHAnsi" w:hAnsiTheme="minorHAnsi" w:cstheme="minorHAnsi"/>
        <w:sz w:val="22"/>
        <w:szCs w:val="22"/>
      </w:rPr>
      <w:t>Fenntarthatósági és Klímastratégiai Szakmai Bizottság</w:t>
    </w:r>
  </w:p>
  <w:p w14:paraId="31843093" w14:textId="77777777" w:rsidR="002D38CD" w:rsidRDefault="002D38CD" w:rsidP="002D38CD">
    <w:pPr>
      <w:pStyle w:val="Listaszerbekezds"/>
      <w:ind w:left="4962"/>
      <w:rPr>
        <w:rFonts w:asciiTheme="minorHAnsi" w:hAnsiTheme="minorHAnsi" w:cstheme="minorHAnsi"/>
        <w:sz w:val="22"/>
        <w:szCs w:val="22"/>
      </w:rPr>
    </w:pPr>
  </w:p>
  <w:p w14:paraId="4A653EA1" w14:textId="77777777" w:rsidR="008075D7" w:rsidRDefault="008075D7" w:rsidP="008075D7">
    <w:pPr>
      <w:pStyle w:val="Listaszerbekezds"/>
      <w:ind w:left="5322"/>
      <w:rPr>
        <w:rFonts w:asciiTheme="minorHAnsi" w:hAnsiTheme="minorHAnsi" w:cstheme="minorHAnsi"/>
        <w:sz w:val="22"/>
        <w:szCs w:val="22"/>
      </w:rPr>
    </w:pPr>
  </w:p>
  <w:p w14:paraId="295FB456" w14:textId="328A9385" w:rsidR="003D1E0B" w:rsidRPr="00CB33C5" w:rsidRDefault="003D1E0B" w:rsidP="003D1E0B">
    <w:pPr>
      <w:ind w:left="4536"/>
      <w:rPr>
        <w:rFonts w:asciiTheme="minorHAnsi" w:hAnsiTheme="minorHAnsi" w:cstheme="minorHAnsi"/>
        <w:b/>
        <w:sz w:val="22"/>
        <w:szCs w:val="22"/>
        <w:u w:val="single"/>
      </w:rPr>
    </w:pPr>
    <w:r w:rsidRPr="00CB33C5">
      <w:rPr>
        <w:rFonts w:asciiTheme="minorHAnsi" w:hAnsiTheme="minorHAnsi" w:cstheme="minorHAnsi"/>
        <w:b/>
        <w:sz w:val="22"/>
        <w:szCs w:val="22"/>
        <w:u w:val="single"/>
      </w:rPr>
      <w:t xml:space="preserve">A </w:t>
    </w:r>
    <w:r w:rsidR="0034604C">
      <w:rPr>
        <w:rFonts w:asciiTheme="minorHAnsi" w:hAnsiTheme="minorHAnsi" w:cstheme="minorHAnsi"/>
        <w:b/>
        <w:sz w:val="22"/>
        <w:szCs w:val="22"/>
        <w:u w:val="single"/>
      </w:rPr>
      <w:t>határozati j</w:t>
    </w:r>
    <w:r w:rsidR="0034604C" w:rsidRPr="008075D7">
      <w:rPr>
        <w:rFonts w:asciiTheme="minorHAnsi" w:hAnsiTheme="minorHAnsi" w:cstheme="minorHAnsi"/>
        <w:b/>
        <w:sz w:val="22"/>
        <w:szCs w:val="22"/>
        <w:u w:val="single"/>
      </w:rPr>
      <w:t>avasla</w:t>
    </w:r>
    <w:r w:rsidRPr="008075D7">
      <w:rPr>
        <w:rFonts w:asciiTheme="minorHAnsi" w:hAnsiTheme="minorHAnsi" w:cstheme="minorHAnsi"/>
        <w:b/>
        <w:sz w:val="22"/>
        <w:szCs w:val="22"/>
        <w:u w:val="single"/>
      </w:rPr>
      <w:t>t</w:t>
    </w:r>
    <w:r w:rsidR="0034604C" w:rsidRPr="008075D7">
      <w:rPr>
        <w:rFonts w:asciiTheme="minorHAnsi" w:hAnsiTheme="minorHAnsi" w:cstheme="minorHAnsi"/>
        <w:b/>
        <w:sz w:val="22"/>
        <w:szCs w:val="22"/>
        <w:u w:val="single"/>
      </w:rPr>
      <w:t>o</w:t>
    </w:r>
    <w:r w:rsidR="00DF1269" w:rsidRPr="008075D7">
      <w:rPr>
        <w:rFonts w:asciiTheme="minorHAnsi" w:hAnsiTheme="minorHAnsi" w:cstheme="minorHAnsi"/>
        <w:b/>
        <w:sz w:val="22"/>
        <w:szCs w:val="22"/>
        <w:u w:val="single"/>
      </w:rPr>
      <w:t>ka</w:t>
    </w:r>
    <w:r w:rsidR="0034604C" w:rsidRPr="008075D7">
      <w:rPr>
        <w:rFonts w:asciiTheme="minorHAnsi" w:hAnsiTheme="minorHAnsi" w:cstheme="minorHAnsi"/>
        <w:b/>
        <w:sz w:val="22"/>
        <w:szCs w:val="22"/>
        <w:u w:val="single"/>
      </w:rPr>
      <w:t>t</w:t>
    </w:r>
    <w:r w:rsidRPr="00CB33C5">
      <w:rPr>
        <w:rFonts w:asciiTheme="minorHAnsi" w:hAnsiTheme="minorHAnsi" w:cstheme="minorHAnsi"/>
        <w:b/>
        <w:sz w:val="22"/>
        <w:szCs w:val="22"/>
        <w:u w:val="single"/>
      </w:rPr>
      <w:t xml:space="preserve"> törvényességi szempontból megvizsgáltam:</w:t>
    </w:r>
  </w:p>
  <w:p w14:paraId="57961A1D" w14:textId="77777777" w:rsidR="003D1E0B" w:rsidRPr="00CB33C5" w:rsidRDefault="003D1E0B" w:rsidP="003D1E0B">
    <w:pPr>
      <w:rPr>
        <w:rFonts w:asciiTheme="minorHAnsi" w:hAnsiTheme="minorHAnsi" w:cstheme="minorHAnsi"/>
        <w:bCs/>
        <w:sz w:val="22"/>
        <w:szCs w:val="22"/>
      </w:rPr>
    </w:pPr>
  </w:p>
  <w:p w14:paraId="723B4E07" w14:textId="77777777" w:rsidR="009B42A2" w:rsidRPr="00CB33C5" w:rsidRDefault="009B42A2" w:rsidP="003D1E0B">
    <w:pPr>
      <w:rPr>
        <w:rFonts w:asciiTheme="minorHAnsi" w:hAnsiTheme="minorHAnsi" w:cstheme="minorHAnsi"/>
        <w:bCs/>
        <w:sz w:val="22"/>
        <w:szCs w:val="22"/>
      </w:rPr>
    </w:pPr>
  </w:p>
  <w:p w14:paraId="638A2627" w14:textId="77777777" w:rsidR="003D1E0B" w:rsidRPr="00CB33C5" w:rsidRDefault="003D1E0B" w:rsidP="003D1E0B">
    <w:pPr>
      <w:tabs>
        <w:tab w:val="center" w:pos="6804"/>
      </w:tabs>
      <w:rPr>
        <w:rFonts w:asciiTheme="minorHAnsi" w:hAnsiTheme="minorHAnsi" w:cstheme="minorHAnsi"/>
        <w:bCs/>
        <w:sz w:val="22"/>
        <w:szCs w:val="22"/>
      </w:rPr>
    </w:pPr>
    <w:r w:rsidRPr="00CB33C5">
      <w:rPr>
        <w:rFonts w:asciiTheme="minorHAnsi" w:hAnsiTheme="minorHAnsi" w:cstheme="minorHAnsi"/>
        <w:bCs/>
        <w:sz w:val="22"/>
        <w:szCs w:val="22"/>
      </w:rPr>
      <w:tab/>
      <w:t>/: Dr. Károlyi Ákos :/</w:t>
    </w:r>
  </w:p>
  <w:p w14:paraId="45E6869A" w14:textId="77777777" w:rsidR="003D1E0B" w:rsidRPr="00CB33C5" w:rsidRDefault="003D1E0B" w:rsidP="003D1E0B">
    <w:pPr>
      <w:tabs>
        <w:tab w:val="center" w:pos="6804"/>
      </w:tabs>
      <w:rPr>
        <w:rFonts w:asciiTheme="minorHAnsi" w:hAnsiTheme="minorHAnsi" w:cstheme="minorHAnsi"/>
        <w:bCs/>
        <w:sz w:val="22"/>
        <w:szCs w:val="22"/>
      </w:rPr>
    </w:pPr>
    <w:r w:rsidRPr="00CB33C5">
      <w:rPr>
        <w:rFonts w:asciiTheme="minorHAnsi" w:hAnsiTheme="minorHAnsi" w:cstheme="minorHAnsi"/>
        <w:bCs/>
        <w:sz w:val="22"/>
        <w:szCs w:val="22"/>
      </w:rPr>
      <w:tab/>
      <w:t>jegyző</w:t>
    </w:r>
  </w:p>
  <w:p w14:paraId="7D7CD666" w14:textId="77777777" w:rsidR="00CB33C5" w:rsidRPr="00244C09" w:rsidRDefault="00CB33C5" w:rsidP="003D1E0B">
    <w:pPr>
      <w:pStyle w:val="lfej"/>
      <w:tabs>
        <w:tab w:val="clear" w:pos="4536"/>
        <w:tab w:val="clear" w:pos="9072"/>
      </w:tabs>
      <w:rPr>
        <w:rFonts w:ascii="Arial" w:hAnsi="Arial"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495"/>
    <w:multiLevelType w:val="hybridMultilevel"/>
    <w:tmpl w:val="17C8B108"/>
    <w:lvl w:ilvl="0" w:tplc="C8B8DDE4">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0590071A"/>
    <w:multiLevelType w:val="hybridMultilevel"/>
    <w:tmpl w:val="CB9A6AFC"/>
    <w:lvl w:ilvl="0" w:tplc="C14C2B18">
      <w:numFmt w:val="bullet"/>
      <w:lvlText w:val="-"/>
      <w:lvlJc w:val="left"/>
      <w:pPr>
        <w:ind w:left="1070" w:hanging="360"/>
      </w:pPr>
      <w:rPr>
        <w:rFonts w:ascii="Times New Roman" w:eastAsia="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 w15:restartNumberingAfterBreak="0">
    <w:nsid w:val="09E71300"/>
    <w:multiLevelType w:val="hybridMultilevel"/>
    <w:tmpl w:val="2962056C"/>
    <w:lvl w:ilvl="0" w:tplc="040E000F">
      <w:start w:val="1"/>
      <w:numFmt w:val="decimal"/>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3" w15:restartNumberingAfterBreak="0">
    <w:nsid w:val="103458B1"/>
    <w:multiLevelType w:val="hybridMultilevel"/>
    <w:tmpl w:val="4CFAAA08"/>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4B93655"/>
    <w:multiLevelType w:val="hybridMultilevel"/>
    <w:tmpl w:val="AD366A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DA27A43"/>
    <w:multiLevelType w:val="hybridMultilevel"/>
    <w:tmpl w:val="4D366D12"/>
    <w:lvl w:ilvl="0" w:tplc="F19EBC60">
      <w:start w:val="3"/>
      <w:numFmt w:val="decimal"/>
      <w:lvlText w:val="%1."/>
      <w:lvlJc w:val="left"/>
      <w:pPr>
        <w:ind w:left="2487" w:hanging="360"/>
      </w:pPr>
      <w:rPr>
        <w:rFonts w:ascii="Calibri" w:eastAsia="Calibri" w:hAnsi="Calibri" w:cs="Calibri" w:hint="default"/>
        <w:b w:val="0"/>
      </w:rPr>
    </w:lvl>
    <w:lvl w:ilvl="1" w:tplc="040E0019" w:tentative="1">
      <w:start w:val="1"/>
      <w:numFmt w:val="lowerLetter"/>
      <w:lvlText w:val="%2."/>
      <w:lvlJc w:val="left"/>
      <w:pPr>
        <w:ind w:left="3207" w:hanging="360"/>
      </w:pPr>
    </w:lvl>
    <w:lvl w:ilvl="2" w:tplc="040E001B" w:tentative="1">
      <w:start w:val="1"/>
      <w:numFmt w:val="lowerRoman"/>
      <w:lvlText w:val="%3."/>
      <w:lvlJc w:val="right"/>
      <w:pPr>
        <w:ind w:left="3927" w:hanging="180"/>
      </w:pPr>
    </w:lvl>
    <w:lvl w:ilvl="3" w:tplc="040E000F" w:tentative="1">
      <w:start w:val="1"/>
      <w:numFmt w:val="decimal"/>
      <w:lvlText w:val="%4."/>
      <w:lvlJc w:val="left"/>
      <w:pPr>
        <w:ind w:left="4647" w:hanging="360"/>
      </w:pPr>
    </w:lvl>
    <w:lvl w:ilvl="4" w:tplc="040E0019" w:tentative="1">
      <w:start w:val="1"/>
      <w:numFmt w:val="lowerLetter"/>
      <w:lvlText w:val="%5."/>
      <w:lvlJc w:val="left"/>
      <w:pPr>
        <w:ind w:left="5367" w:hanging="360"/>
      </w:pPr>
    </w:lvl>
    <w:lvl w:ilvl="5" w:tplc="040E001B" w:tentative="1">
      <w:start w:val="1"/>
      <w:numFmt w:val="lowerRoman"/>
      <w:lvlText w:val="%6."/>
      <w:lvlJc w:val="right"/>
      <w:pPr>
        <w:ind w:left="6087" w:hanging="180"/>
      </w:pPr>
    </w:lvl>
    <w:lvl w:ilvl="6" w:tplc="040E000F" w:tentative="1">
      <w:start w:val="1"/>
      <w:numFmt w:val="decimal"/>
      <w:lvlText w:val="%7."/>
      <w:lvlJc w:val="left"/>
      <w:pPr>
        <w:ind w:left="6807" w:hanging="360"/>
      </w:pPr>
    </w:lvl>
    <w:lvl w:ilvl="7" w:tplc="040E0019" w:tentative="1">
      <w:start w:val="1"/>
      <w:numFmt w:val="lowerLetter"/>
      <w:lvlText w:val="%8."/>
      <w:lvlJc w:val="left"/>
      <w:pPr>
        <w:ind w:left="7527" w:hanging="360"/>
      </w:pPr>
    </w:lvl>
    <w:lvl w:ilvl="8" w:tplc="040E001B" w:tentative="1">
      <w:start w:val="1"/>
      <w:numFmt w:val="lowerRoman"/>
      <w:lvlText w:val="%9."/>
      <w:lvlJc w:val="right"/>
      <w:pPr>
        <w:ind w:left="8247" w:hanging="180"/>
      </w:pPr>
    </w:lvl>
  </w:abstractNum>
  <w:abstractNum w:abstractNumId="6" w15:restartNumberingAfterBreak="0">
    <w:nsid w:val="24434CB6"/>
    <w:multiLevelType w:val="hybridMultilevel"/>
    <w:tmpl w:val="6BDEC266"/>
    <w:lvl w:ilvl="0" w:tplc="70F6E6C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6555397"/>
    <w:multiLevelType w:val="hybridMultilevel"/>
    <w:tmpl w:val="87984436"/>
    <w:lvl w:ilvl="0" w:tplc="A09CE8B8">
      <w:numFmt w:val="bullet"/>
      <w:lvlText w:val="-"/>
      <w:lvlJc w:val="left"/>
      <w:pPr>
        <w:ind w:left="5322" w:hanging="360"/>
      </w:pPr>
      <w:rPr>
        <w:rFonts w:ascii="Arial" w:eastAsia="Times New Roman" w:hAnsi="Arial" w:cs="Arial" w:hint="default"/>
      </w:rPr>
    </w:lvl>
    <w:lvl w:ilvl="1" w:tplc="040E0003" w:tentative="1">
      <w:start w:val="1"/>
      <w:numFmt w:val="bullet"/>
      <w:lvlText w:val="o"/>
      <w:lvlJc w:val="left"/>
      <w:pPr>
        <w:ind w:left="6042" w:hanging="360"/>
      </w:pPr>
      <w:rPr>
        <w:rFonts w:ascii="Courier New" w:hAnsi="Courier New" w:cs="Courier New" w:hint="default"/>
      </w:rPr>
    </w:lvl>
    <w:lvl w:ilvl="2" w:tplc="040E0005" w:tentative="1">
      <w:start w:val="1"/>
      <w:numFmt w:val="bullet"/>
      <w:lvlText w:val=""/>
      <w:lvlJc w:val="left"/>
      <w:pPr>
        <w:ind w:left="6762" w:hanging="360"/>
      </w:pPr>
      <w:rPr>
        <w:rFonts w:ascii="Wingdings" w:hAnsi="Wingdings" w:hint="default"/>
      </w:rPr>
    </w:lvl>
    <w:lvl w:ilvl="3" w:tplc="040E0001" w:tentative="1">
      <w:start w:val="1"/>
      <w:numFmt w:val="bullet"/>
      <w:lvlText w:val=""/>
      <w:lvlJc w:val="left"/>
      <w:pPr>
        <w:ind w:left="7482" w:hanging="360"/>
      </w:pPr>
      <w:rPr>
        <w:rFonts w:ascii="Symbol" w:hAnsi="Symbol" w:hint="default"/>
      </w:rPr>
    </w:lvl>
    <w:lvl w:ilvl="4" w:tplc="040E0003" w:tentative="1">
      <w:start w:val="1"/>
      <w:numFmt w:val="bullet"/>
      <w:lvlText w:val="o"/>
      <w:lvlJc w:val="left"/>
      <w:pPr>
        <w:ind w:left="8202" w:hanging="360"/>
      </w:pPr>
      <w:rPr>
        <w:rFonts w:ascii="Courier New" w:hAnsi="Courier New" w:cs="Courier New" w:hint="default"/>
      </w:rPr>
    </w:lvl>
    <w:lvl w:ilvl="5" w:tplc="040E0005" w:tentative="1">
      <w:start w:val="1"/>
      <w:numFmt w:val="bullet"/>
      <w:lvlText w:val=""/>
      <w:lvlJc w:val="left"/>
      <w:pPr>
        <w:ind w:left="8922" w:hanging="360"/>
      </w:pPr>
      <w:rPr>
        <w:rFonts w:ascii="Wingdings" w:hAnsi="Wingdings" w:hint="default"/>
      </w:rPr>
    </w:lvl>
    <w:lvl w:ilvl="6" w:tplc="040E0001" w:tentative="1">
      <w:start w:val="1"/>
      <w:numFmt w:val="bullet"/>
      <w:lvlText w:val=""/>
      <w:lvlJc w:val="left"/>
      <w:pPr>
        <w:ind w:left="9642" w:hanging="360"/>
      </w:pPr>
      <w:rPr>
        <w:rFonts w:ascii="Symbol" w:hAnsi="Symbol" w:hint="default"/>
      </w:rPr>
    </w:lvl>
    <w:lvl w:ilvl="7" w:tplc="040E0003" w:tentative="1">
      <w:start w:val="1"/>
      <w:numFmt w:val="bullet"/>
      <w:lvlText w:val="o"/>
      <w:lvlJc w:val="left"/>
      <w:pPr>
        <w:ind w:left="10362" w:hanging="360"/>
      </w:pPr>
      <w:rPr>
        <w:rFonts w:ascii="Courier New" w:hAnsi="Courier New" w:cs="Courier New" w:hint="default"/>
      </w:rPr>
    </w:lvl>
    <w:lvl w:ilvl="8" w:tplc="040E0005" w:tentative="1">
      <w:start w:val="1"/>
      <w:numFmt w:val="bullet"/>
      <w:lvlText w:val=""/>
      <w:lvlJc w:val="left"/>
      <w:pPr>
        <w:ind w:left="11082" w:hanging="360"/>
      </w:pPr>
      <w:rPr>
        <w:rFonts w:ascii="Wingdings" w:hAnsi="Wingdings" w:hint="default"/>
      </w:rPr>
    </w:lvl>
  </w:abstractNum>
  <w:abstractNum w:abstractNumId="8" w15:restartNumberingAfterBreak="0">
    <w:nsid w:val="2A7E6ED3"/>
    <w:multiLevelType w:val="hybridMultilevel"/>
    <w:tmpl w:val="93C8F252"/>
    <w:lvl w:ilvl="0" w:tplc="739A56E8">
      <w:start w:val="5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AE0167D"/>
    <w:multiLevelType w:val="hybridMultilevel"/>
    <w:tmpl w:val="8B6084CE"/>
    <w:lvl w:ilvl="0" w:tplc="808CE15E">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CBB2B81"/>
    <w:multiLevelType w:val="hybridMultilevel"/>
    <w:tmpl w:val="275088BC"/>
    <w:lvl w:ilvl="0" w:tplc="C14C2B18">
      <w:numFmt w:val="bullet"/>
      <w:lvlText w:val="-"/>
      <w:lvlJc w:val="left"/>
      <w:pPr>
        <w:ind w:left="1854" w:hanging="360"/>
      </w:pPr>
      <w:rPr>
        <w:rFonts w:ascii="Times New Roman" w:eastAsia="Times New Roman" w:hAnsi="Times New Roman"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 w15:restartNumberingAfterBreak="0">
    <w:nsid w:val="2D7D5FB2"/>
    <w:multiLevelType w:val="hybridMultilevel"/>
    <w:tmpl w:val="46B864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6616B0"/>
    <w:multiLevelType w:val="hybridMultilevel"/>
    <w:tmpl w:val="0A9A2EC6"/>
    <w:lvl w:ilvl="0" w:tplc="CA4E86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14" w15:restartNumberingAfterBreak="0">
    <w:nsid w:val="3A1C0982"/>
    <w:multiLevelType w:val="hybridMultilevel"/>
    <w:tmpl w:val="3ABA7156"/>
    <w:lvl w:ilvl="0" w:tplc="39C0DA4C">
      <w:start w:val="1"/>
      <w:numFmt w:val="upperRoman"/>
      <w:lvlText w:val="%1."/>
      <w:lvlJc w:val="left"/>
      <w:pPr>
        <w:ind w:left="1080" w:hanging="72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B020EBD"/>
    <w:multiLevelType w:val="hybridMultilevel"/>
    <w:tmpl w:val="6526E5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3F327C"/>
    <w:multiLevelType w:val="hybridMultilevel"/>
    <w:tmpl w:val="369675EA"/>
    <w:lvl w:ilvl="0" w:tplc="22102A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4B387845"/>
    <w:multiLevelType w:val="hybridMultilevel"/>
    <w:tmpl w:val="9C82C7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72978CA"/>
    <w:multiLevelType w:val="hybridMultilevel"/>
    <w:tmpl w:val="7C5C72C6"/>
    <w:lvl w:ilvl="0" w:tplc="8C20444C">
      <w:start w:val="202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551210A"/>
    <w:multiLevelType w:val="hybridMultilevel"/>
    <w:tmpl w:val="18946A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84A196E"/>
    <w:multiLevelType w:val="hybridMultilevel"/>
    <w:tmpl w:val="53E61A48"/>
    <w:lvl w:ilvl="0" w:tplc="3A7E6C8A">
      <w:start w:val="1"/>
      <w:numFmt w:val="decimal"/>
      <w:lvlText w:val="%1."/>
      <w:lvlJc w:val="left"/>
      <w:pPr>
        <w:ind w:left="720" w:hanging="360"/>
      </w:pPr>
      <w:rPr>
        <w:rFonts w:ascii="Calibri" w:eastAsia="Calibri" w:hAnsi="Calibri" w:cs="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85F4603"/>
    <w:multiLevelType w:val="hybridMultilevel"/>
    <w:tmpl w:val="53E61A48"/>
    <w:lvl w:ilvl="0" w:tplc="FFFFFFFF">
      <w:start w:val="1"/>
      <w:numFmt w:val="decimal"/>
      <w:lvlText w:val="%1."/>
      <w:lvlJc w:val="left"/>
      <w:pPr>
        <w:ind w:left="720" w:hanging="360"/>
      </w:pPr>
      <w:rPr>
        <w:rFonts w:ascii="Calibri" w:eastAsia="Calibri" w:hAnsi="Calibri" w:cs="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CF2BAF"/>
    <w:multiLevelType w:val="hybridMultilevel"/>
    <w:tmpl w:val="315CDB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D8F5035"/>
    <w:multiLevelType w:val="hybridMultilevel"/>
    <w:tmpl w:val="428C818E"/>
    <w:lvl w:ilvl="0" w:tplc="AC12CC32">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79A3304"/>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1F1EEC"/>
    <w:multiLevelType w:val="hybridMultilevel"/>
    <w:tmpl w:val="FE56B330"/>
    <w:lvl w:ilvl="0" w:tplc="6EECB2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77559483">
    <w:abstractNumId w:val="7"/>
  </w:num>
  <w:num w:numId="2" w16cid:durableId="56636720">
    <w:abstractNumId w:val="4"/>
  </w:num>
  <w:num w:numId="3" w16cid:durableId="326137499">
    <w:abstractNumId w:val="12"/>
  </w:num>
  <w:num w:numId="4" w16cid:durableId="1774592849">
    <w:abstractNumId w:val="19"/>
  </w:num>
  <w:num w:numId="5" w16cid:durableId="938102895">
    <w:abstractNumId w:val="15"/>
  </w:num>
  <w:num w:numId="6" w16cid:durableId="1463961713">
    <w:abstractNumId w:val="22"/>
  </w:num>
  <w:num w:numId="7" w16cid:durableId="1616789216">
    <w:abstractNumId w:val="23"/>
  </w:num>
  <w:num w:numId="8" w16cid:durableId="1771438176">
    <w:abstractNumId w:val="17"/>
  </w:num>
  <w:num w:numId="9" w16cid:durableId="2083791952">
    <w:abstractNumId w:val="21"/>
  </w:num>
  <w:num w:numId="10" w16cid:durableId="1766804391">
    <w:abstractNumId w:val="18"/>
  </w:num>
  <w:num w:numId="11" w16cid:durableId="2141848108">
    <w:abstractNumId w:val="10"/>
  </w:num>
  <w:num w:numId="12" w16cid:durableId="1706906618">
    <w:abstractNumId w:val="25"/>
  </w:num>
  <w:num w:numId="13" w16cid:durableId="1168012336">
    <w:abstractNumId w:val="5"/>
  </w:num>
  <w:num w:numId="14" w16cid:durableId="756513235">
    <w:abstractNumId w:val="11"/>
  </w:num>
  <w:num w:numId="15" w16cid:durableId="278074734">
    <w:abstractNumId w:val="3"/>
  </w:num>
  <w:num w:numId="16" w16cid:durableId="705252531">
    <w:abstractNumId w:val="0"/>
  </w:num>
  <w:num w:numId="17" w16cid:durableId="372269005">
    <w:abstractNumId w:val="8"/>
  </w:num>
  <w:num w:numId="18" w16cid:durableId="1102069015">
    <w:abstractNumId w:val="8"/>
  </w:num>
  <w:num w:numId="19" w16cid:durableId="1366102852">
    <w:abstractNumId w:val="0"/>
  </w:num>
  <w:num w:numId="20" w16cid:durableId="1718964771">
    <w:abstractNumId w:val="9"/>
  </w:num>
  <w:num w:numId="21" w16cid:durableId="41296423">
    <w:abstractNumId w:val="16"/>
  </w:num>
  <w:num w:numId="22" w16cid:durableId="737554414">
    <w:abstractNumId w:val="1"/>
  </w:num>
  <w:num w:numId="23" w16cid:durableId="341663223">
    <w:abstractNumId w:val="14"/>
  </w:num>
  <w:num w:numId="24" w16cid:durableId="2088963749">
    <w:abstractNumId w:val="24"/>
  </w:num>
  <w:num w:numId="25" w16cid:durableId="1534031760">
    <w:abstractNumId w:val="27"/>
  </w:num>
  <w:num w:numId="26" w16cid:durableId="757869600">
    <w:abstractNumId w:val="6"/>
  </w:num>
  <w:num w:numId="27" w16cid:durableId="2061322478">
    <w:abstractNumId w:val="13"/>
  </w:num>
  <w:num w:numId="28" w16cid:durableId="143281014">
    <w:abstractNumId w:val="20"/>
  </w:num>
  <w:num w:numId="29" w16cid:durableId="427585143">
    <w:abstractNumId w:val="2"/>
  </w:num>
  <w:num w:numId="30" w16cid:durableId="707878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7E"/>
    <w:rsid w:val="000009A3"/>
    <w:rsid w:val="000013EB"/>
    <w:rsid w:val="000014A8"/>
    <w:rsid w:val="00002D82"/>
    <w:rsid w:val="00003AC3"/>
    <w:rsid w:val="00004D14"/>
    <w:rsid w:val="00005475"/>
    <w:rsid w:val="000054FA"/>
    <w:rsid w:val="00005769"/>
    <w:rsid w:val="00005B18"/>
    <w:rsid w:val="000063E3"/>
    <w:rsid w:val="00010781"/>
    <w:rsid w:val="0001392E"/>
    <w:rsid w:val="00014070"/>
    <w:rsid w:val="00014CC4"/>
    <w:rsid w:val="000163AA"/>
    <w:rsid w:val="000163F2"/>
    <w:rsid w:val="00016BDD"/>
    <w:rsid w:val="000176EF"/>
    <w:rsid w:val="00022078"/>
    <w:rsid w:val="000235F0"/>
    <w:rsid w:val="00024EDF"/>
    <w:rsid w:val="00025802"/>
    <w:rsid w:val="00025DA2"/>
    <w:rsid w:val="00025E18"/>
    <w:rsid w:val="0002621E"/>
    <w:rsid w:val="000301AC"/>
    <w:rsid w:val="00030995"/>
    <w:rsid w:val="00032729"/>
    <w:rsid w:val="00032C26"/>
    <w:rsid w:val="00033566"/>
    <w:rsid w:val="00033A13"/>
    <w:rsid w:val="00034877"/>
    <w:rsid w:val="00036128"/>
    <w:rsid w:val="00037393"/>
    <w:rsid w:val="000406F4"/>
    <w:rsid w:val="00040E99"/>
    <w:rsid w:val="00040FCE"/>
    <w:rsid w:val="000425D8"/>
    <w:rsid w:val="000447CF"/>
    <w:rsid w:val="00044BE5"/>
    <w:rsid w:val="00044FE0"/>
    <w:rsid w:val="0004572D"/>
    <w:rsid w:val="00047710"/>
    <w:rsid w:val="00050358"/>
    <w:rsid w:val="00050B8B"/>
    <w:rsid w:val="00051FEB"/>
    <w:rsid w:val="0005295A"/>
    <w:rsid w:val="0005296A"/>
    <w:rsid w:val="0005350E"/>
    <w:rsid w:val="00053D7A"/>
    <w:rsid w:val="00055A8B"/>
    <w:rsid w:val="000563EA"/>
    <w:rsid w:val="00061B53"/>
    <w:rsid w:val="00061CDC"/>
    <w:rsid w:val="000624B3"/>
    <w:rsid w:val="00062D83"/>
    <w:rsid w:val="00062DCD"/>
    <w:rsid w:val="000636D0"/>
    <w:rsid w:val="000639A5"/>
    <w:rsid w:val="00063D26"/>
    <w:rsid w:val="00064FF7"/>
    <w:rsid w:val="0006538F"/>
    <w:rsid w:val="000678C5"/>
    <w:rsid w:val="00070D83"/>
    <w:rsid w:val="00071D5C"/>
    <w:rsid w:val="00072284"/>
    <w:rsid w:val="00072592"/>
    <w:rsid w:val="000725B0"/>
    <w:rsid w:val="00073AFB"/>
    <w:rsid w:val="00074B7C"/>
    <w:rsid w:val="00075C6D"/>
    <w:rsid w:val="00080CDF"/>
    <w:rsid w:val="00081207"/>
    <w:rsid w:val="00082028"/>
    <w:rsid w:val="00084189"/>
    <w:rsid w:val="000852D9"/>
    <w:rsid w:val="000852DF"/>
    <w:rsid w:val="00085EFB"/>
    <w:rsid w:val="0008619E"/>
    <w:rsid w:val="00090321"/>
    <w:rsid w:val="000908D8"/>
    <w:rsid w:val="000918BD"/>
    <w:rsid w:val="0009230A"/>
    <w:rsid w:val="000923A6"/>
    <w:rsid w:val="00094AA6"/>
    <w:rsid w:val="00094D6A"/>
    <w:rsid w:val="0009771D"/>
    <w:rsid w:val="00097747"/>
    <w:rsid w:val="00097DF5"/>
    <w:rsid w:val="000A0067"/>
    <w:rsid w:val="000A11A0"/>
    <w:rsid w:val="000A1C8E"/>
    <w:rsid w:val="000A1FE2"/>
    <w:rsid w:val="000A4D28"/>
    <w:rsid w:val="000A4E4E"/>
    <w:rsid w:val="000A515A"/>
    <w:rsid w:val="000A533D"/>
    <w:rsid w:val="000A6D91"/>
    <w:rsid w:val="000B0E0B"/>
    <w:rsid w:val="000B1D1B"/>
    <w:rsid w:val="000B2040"/>
    <w:rsid w:val="000B2720"/>
    <w:rsid w:val="000B3CEE"/>
    <w:rsid w:val="000B59FD"/>
    <w:rsid w:val="000B7B14"/>
    <w:rsid w:val="000B7B7A"/>
    <w:rsid w:val="000B7EF8"/>
    <w:rsid w:val="000C44F8"/>
    <w:rsid w:val="000C770E"/>
    <w:rsid w:val="000C7E06"/>
    <w:rsid w:val="000D0002"/>
    <w:rsid w:val="000D06B1"/>
    <w:rsid w:val="000D1958"/>
    <w:rsid w:val="000D24CD"/>
    <w:rsid w:val="000D32B9"/>
    <w:rsid w:val="000D491A"/>
    <w:rsid w:val="000D4B3C"/>
    <w:rsid w:val="000D52E8"/>
    <w:rsid w:val="000D5554"/>
    <w:rsid w:val="000D65CE"/>
    <w:rsid w:val="000D7963"/>
    <w:rsid w:val="000D7B05"/>
    <w:rsid w:val="000E1397"/>
    <w:rsid w:val="000E2481"/>
    <w:rsid w:val="000E341E"/>
    <w:rsid w:val="000E3769"/>
    <w:rsid w:val="000E4ABC"/>
    <w:rsid w:val="000E5EDB"/>
    <w:rsid w:val="000F39A0"/>
    <w:rsid w:val="000F497D"/>
    <w:rsid w:val="000F53CC"/>
    <w:rsid w:val="000F7370"/>
    <w:rsid w:val="000F799B"/>
    <w:rsid w:val="000F7E55"/>
    <w:rsid w:val="00100CC3"/>
    <w:rsid w:val="00100D02"/>
    <w:rsid w:val="001012F8"/>
    <w:rsid w:val="0010184D"/>
    <w:rsid w:val="001021BC"/>
    <w:rsid w:val="00103067"/>
    <w:rsid w:val="00103856"/>
    <w:rsid w:val="00103A36"/>
    <w:rsid w:val="00104402"/>
    <w:rsid w:val="00104AB8"/>
    <w:rsid w:val="00104FD7"/>
    <w:rsid w:val="00105834"/>
    <w:rsid w:val="00107167"/>
    <w:rsid w:val="001100DA"/>
    <w:rsid w:val="00110951"/>
    <w:rsid w:val="00111CB6"/>
    <w:rsid w:val="0011292F"/>
    <w:rsid w:val="00112E83"/>
    <w:rsid w:val="0011420E"/>
    <w:rsid w:val="001149E2"/>
    <w:rsid w:val="00114B1C"/>
    <w:rsid w:val="00115684"/>
    <w:rsid w:val="00115F64"/>
    <w:rsid w:val="001167F1"/>
    <w:rsid w:val="001168A7"/>
    <w:rsid w:val="00116A7D"/>
    <w:rsid w:val="00116DDB"/>
    <w:rsid w:val="001178DD"/>
    <w:rsid w:val="00117BAA"/>
    <w:rsid w:val="00122507"/>
    <w:rsid w:val="0012338D"/>
    <w:rsid w:val="00126742"/>
    <w:rsid w:val="00126FC7"/>
    <w:rsid w:val="00127586"/>
    <w:rsid w:val="0013025E"/>
    <w:rsid w:val="00130D03"/>
    <w:rsid w:val="001320E9"/>
    <w:rsid w:val="00132161"/>
    <w:rsid w:val="00133D49"/>
    <w:rsid w:val="00134034"/>
    <w:rsid w:val="001359A0"/>
    <w:rsid w:val="001364CB"/>
    <w:rsid w:val="0014362A"/>
    <w:rsid w:val="001454E6"/>
    <w:rsid w:val="00146F8C"/>
    <w:rsid w:val="001503A7"/>
    <w:rsid w:val="00150929"/>
    <w:rsid w:val="00150E70"/>
    <w:rsid w:val="001520D0"/>
    <w:rsid w:val="001533E7"/>
    <w:rsid w:val="00153615"/>
    <w:rsid w:val="00154E15"/>
    <w:rsid w:val="0015504E"/>
    <w:rsid w:val="001553D2"/>
    <w:rsid w:val="001567B9"/>
    <w:rsid w:val="00156CDF"/>
    <w:rsid w:val="00156DFE"/>
    <w:rsid w:val="001574F1"/>
    <w:rsid w:val="001604D4"/>
    <w:rsid w:val="00161178"/>
    <w:rsid w:val="00161981"/>
    <w:rsid w:val="00161E23"/>
    <w:rsid w:val="00163A97"/>
    <w:rsid w:val="00164892"/>
    <w:rsid w:val="001676A3"/>
    <w:rsid w:val="0017026A"/>
    <w:rsid w:val="001707F6"/>
    <w:rsid w:val="001712FB"/>
    <w:rsid w:val="00171FC9"/>
    <w:rsid w:val="00173ED0"/>
    <w:rsid w:val="00175C86"/>
    <w:rsid w:val="00175E6F"/>
    <w:rsid w:val="00176B10"/>
    <w:rsid w:val="00177687"/>
    <w:rsid w:val="00177CA6"/>
    <w:rsid w:val="0018005F"/>
    <w:rsid w:val="0018084B"/>
    <w:rsid w:val="00180D8C"/>
    <w:rsid w:val="00180E7F"/>
    <w:rsid w:val="00181F8A"/>
    <w:rsid w:val="0018344C"/>
    <w:rsid w:val="00183502"/>
    <w:rsid w:val="001838BC"/>
    <w:rsid w:val="00184160"/>
    <w:rsid w:val="00186289"/>
    <w:rsid w:val="00186B3B"/>
    <w:rsid w:val="00187D3C"/>
    <w:rsid w:val="00190C80"/>
    <w:rsid w:val="00191825"/>
    <w:rsid w:val="00192687"/>
    <w:rsid w:val="00193E3A"/>
    <w:rsid w:val="00195944"/>
    <w:rsid w:val="00197CE7"/>
    <w:rsid w:val="001A06EF"/>
    <w:rsid w:val="001A1F82"/>
    <w:rsid w:val="001A35E4"/>
    <w:rsid w:val="001A3BCE"/>
    <w:rsid w:val="001A4223"/>
    <w:rsid w:val="001A4648"/>
    <w:rsid w:val="001A6C7A"/>
    <w:rsid w:val="001B0237"/>
    <w:rsid w:val="001B0CEF"/>
    <w:rsid w:val="001B17FC"/>
    <w:rsid w:val="001B1949"/>
    <w:rsid w:val="001B1F85"/>
    <w:rsid w:val="001B4413"/>
    <w:rsid w:val="001B75FC"/>
    <w:rsid w:val="001C075F"/>
    <w:rsid w:val="001C0F94"/>
    <w:rsid w:val="001C1463"/>
    <w:rsid w:val="001C248C"/>
    <w:rsid w:val="001C4449"/>
    <w:rsid w:val="001C6369"/>
    <w:rsid w:val="001C6A3F"/>
    <w:rsid w:val="001C6F1D"/>
    <w:rsid w:val="001C77A3"/>
    <w:rsid w:val="001C7F5E"/>
    <w:rsid w:val="001D3934"/>
    <w:rsid w:val="001D3B0F"/>
    <w:rsid w:val="001D505A"/>
    <w:rsid w:val="001D5FA6"/>
    <w:rsid w:val="001D6075"/>
    <w:rsid w:val="001D6527"/>
    <w:rsid w:val="001E0BD1"/>
    <w:rsid w:val="001E0DE0"/>
    <w:rsid w:val="001E1115"/>
    <w:rsid w:val="001E16DB"/>
    <w:rsid w:val="001E1F24"/>
    <w:rsid w:val="001E3478"/>
    <w:rsid w:val="001E4D93"/>
    <w:rsid w:val="001E5C05"/>
    <w:rsid w:val="001E6C49"/>
    <w:rsid w:val="001E6D67"/>
    <w:rsid w:val="001F0F97"/>
    <w:rsid w:val="001F2D84"/>
    <w:rsid w:val="001F3FB3"/>
    <w:rsid w:val="001F698B"/>
    <w:rsid w:val="001F7FB6"/>
    <w:rsid w:val="002014BE"/>
    <w:rsid w:val="002018F0"/>
    <w:rsid w:val="00201EB9"/>
    <w:rsid w:val="0020206A"/>
    <w:rsid w:val="00203FD7"/>
    <w:rsid w:val="002055C3"/>
    <w:rsid w:val="00205D31"/>
    <w:rsid w:val="002065F1"/>
    <w:rsid w:val="00211963"/>
    <w:rsid w:val="00211EB5"/>
    <w:rsid w:val="00212E5A"/>
    <w:rsid w:val="00214A49"/>
    <w:rsid w:val="0021646D"/>
    <w:rsid w:val="00216A19"/>
    <w:rsid w:val="0021743C"/>
    <w:rsid w:val="0021780D"/>
    <w:rsid w:val="00220E0C"/>
    <w:rsid w:val="00221209"/>
    <w:rsid w:val="00221BD5"/>
    <w:rsid w:val="00222423"/>
    <w:rsid w:val="00222DF3"/>
    <w:rsid w:val="0022307B"/>
    <w:rsid w:val="002231B9"/>
    <w:rsid w:val="0022352A"/>
    <w:rsid w:val="0022389B"/>
    <w:rsid w:val="002245A9"/>
    <w:rsid w:val="00224D7E"/>
    <w:rsid w:val="00225124"/>
    <w:rsid w:val="00225D03"/>
    <w:rsid w:val="0022653D"/>
    <w:rsid w:val="00230873"/>
    <w:rsid w:val="0023133D"/>
    <w:rsid w:val="00231BC1"/>
    <w:rsid w:val="00234232"/>
    <w:rsid w:val="00236618"/>
    <w:rsid w:val="00237214"/>
    <w:rsid w:val="00237F79"/>
    <w:rsid w:val="00241C3D"/>
    <w:rsid w:val="00241D05"/>
    <w:rsid w:val="00244C09"/>
    <w:rsid w:val="00245C67"/>
    <w:rsid w:val="00246771"/>
    <w:rsid w:val="0024677C"/>
    <w:rsid w:val="00246F1B"/>
    <w:rsid w:val="00247542"/>
    <w:rsid w:val="00250E8D"/>
    <w:rsid w:val="00252AF1"/>
    <w:rsid w:val="00253486"/>
    <w:rsid w:val="002567B2"/>
    <w:rsid w:val="00260093"/>
    <w:rsid w:val="002607D2"/>
    <w:rsid w:val="00261541"/>
    <w:rsid w:val="00262365"/>
    <w:rsid w:val="00262F18"/>
    <w:rsid w:val="00262F21"/>
    <w:rsid w:val="00263000"/>
    <w:rsid w:val="00263978"/>
    <w:rsid w:val="00263B26"/>
    <w:rsid w:val="002642C6"/>
    <w:rsid w:val="002671C2"/>
    <w:rsid w:val="0026750D"/>
    <w:rsid w:val="00267A3A"/>
    <w:rsid w:val="00270721"/>
    <w:rsid w:val="00271C51"/>
    <w:rsid w:val="00272B21"/>
    <w:rsid w:val="00272E2A"/>
    <w:rsid w:val="00274936"/>
    <w:rsid w:val="00280516"/>
    <w:rsid w:val="0028122F"/>
    <w:rsid w:val="00281D72"/>
    <w:rsid w:val="0028538F"/>
    <w:rsid w:val="002857F7"/>
    <w:rsid w:val="002858AA"/>
    <w:rsid w:val="00286F8D"/>
    <w:rsid w:val="002870B0"/>
    <w:rsid w:val="0028771F"/>
    <w:rsid w:val="002901E2"/>
    <w:rsid w:val="002925DD"/>
    <w:rsid w:val="00292613"/>
    <w:rsid w:val="002957CC"/>
    <w:rsid w:val="002960CC"/>
    <w:rsid w:val="00296E23"/>
    <w:rsid w:val="00296FD2"/>
    <w:rsid w:val="00297841"/>
    <w:rsid w:val="002A0DF4"/>
    <w:rsid w:val="002A17F5"/>
    <w:rsid w:val="002A1C04"/>
    <w:rsid w:val="002A2279"/>
    <w:rsid w:val="002A25E8"/>
    <w:rsid w:val="002A2A27"/>
    <w:rsid w:val="002A2FA3"/>
    <w:rsid w:val="002A38EC"/>
    <w:rsid w:val="002A3D4A"/>
    <w:rsid w:val="002A3F60"/>
    <w:rsid w:val="002A4353"/>
    <w:rsid w:val="002A5A26"/>
    <w:rsid w:val="002A696B"/>
    <w:rsid w:val="002A7D40"/>
    <w:rsid w:val="002B09F1"/>
    <w:rsid w:val="002B0F45"/>
    <w:rsid w:val="002B3968"/>
    <w:rsid w:val="002B3A31"/>
    <w:rsid w:val="002B61D1"/>
    <w:rsid w:val="002B629E"/>
    <w:rsid w:val="002C0190"/>
    <w:rsid w:val="002C0FCD"/>
    <w:rsid w:val="002C1781"/>
    <w:rsid w:val="002C1DED"/>
    <w:rsid w:val="002C376D"/>
    <w:rsid w:val="002C3A08"/>
    <w:rsid w:val="002C3D51"/>
    <w:rsid w:val="002C4241"/>
    <w:rsid w:val="002C4A0D"/>
    <w:rsid w:val="002C4D44"/>
    <w:rsid w:val="002C4F3A"/>
    <w:rsid w:val="002C7080"/>
    <w:rsid w:val="002C7978"/>
    <w:rsid w:val="002D1C17"/>
    <w:rsid w:val="002D224A"/>
    <w:rsid w:val="002D3042"/>
    <w:rsid w:val="002D3363"/>
    <w:rsid w:val="002D38CD"/>
    <w:rsid w:val="002D3EC9"/>
    <w:rsid w:val="002D41D1"/>
    <w:rsid w:val="002D4996"/>
    <w:rsid w:val="002D5317"/>
    <w:rsid w:val="002D57D2"/>
    <w:rsid w:val="002D6F95"/>
    <w:rsid w:val="002D7B90"/>
    <w:rsid w:val="002E01E7"/>
    <w:rsid w:val="002E0226"/>
    <w:rsid w:val="002E0924"/>
    <w:rsid w:val="002E0D56"/>
    <w:rsid w:val="002E11FF"/>
    <w:rsid w:val="002E12D0"/>
    <w:rsid w:val="002E2B79"/>
    <w:rsid w:val="002E2BBD"/>
    <w:rsid w:val="002E47B5"/>
    <w:rsid w:val="002E4D23"/>
    <w:rsid w:val="002F09DD"/>
    <w:rsid w:val="002F38C3"/>
    <w:rsid w:val="002F4D56"/>
    <w:rsid w:val="002F6A48"/>
    <w:rsid w:val="002F6A74"/>
    <w:rsid w:val="002F6B5E"/>
    <w:rsid w:val="002F7B7A"/>
    <w:rsid w:val="002F7E3B"/>
    <w:rsid w:val="002F7FF0"/>
    <w:rsid w:val="00300056"/>
    <w:rsid w:val="0030031F"/>
    <w:rsid w:val="00301EA2"/>
    <w:rsid w:val="003039A8"/>
    <w:rsid w:val="00303A2E"/>
    <w:rsid w:val="00303BF4"/>
    <w:rsid w:val="00304FF0"/>
    <w:rsid w:val="00306A32"/>
    <w:rsid w:val="00307198"/>
    <w:rsid w:val="003079BB"/>
    <w:rsid w:val="00307C42"/>
    <w:rsid w:val="00307F05"/>
    <w:rsid w:val="00310222"/>
    <w:rsid w:val="0031046F"/>
    <w:rsid w:val="00311BEE"/>
    <w:rsid w:val="0031259E"/>
    <w:rsid w:val="00312BC8"/>
    <w:rsid w:val="00312F41"/>
    <w:rsid w:val="0031301F"/>
    <w:rsid w:val="00313CB4"/>
    <w:rsid w:val="0031404F"/>
    <w:rsid w:val="0031515B"/>
    <w:rsid w:val="003176C7"/>
    <w:rsid w:val="00317FDF"/>
    <w:rsid w:val="00320496"/>
    <w:rsid w:val="003208C7"/>
    <w:rsid w:val="00321826"/>
    <w:rsid w:val="00321E9D"/>
    <w:rsid w:val="00322687"/>
    <w:rsid w:val="00322CB8"/>
    <w:rsid w:val="00323FE6"/>
    <w:rsid w:val="0032463E"/>
    <w:rsid w:val="0032474E"/>
    <w:rsid w:val="00325973"/>
    <w:rsid w:val="00325BC7"/>
    <w:rsid w:val="0032649B"/>
    <w:rsid w:val="003268C9"/>
    <w:rsid w:val="003270C5"/>
    <w:rsid w:val="003276B6"/>
    <w:rsid w:val="003277D3"/>
    <w:rsid w:val="00330270"/>
    <w:rsid w:val="00330772"/>
    <w:rsid w:val="0033159A"/>
    <w:rsid w:val="003320F1"/>
    <w:rsid w:val="003344FD"/>
    <w:rsid w:val="00334AEF"/>
    <w:rsid w:val="003356A6"/>
    <w:rsid w:val="00336D6F"/>
    <w:rsid w:val="00337175"/>
    <w:rsid w:val="00337B93"/>
    <w:rsid w:val="00337D78"/>
    <w:rsid w:val="00337FDC"/>
    <w:rsid w:val="00341280"/>
    <w:rsid w:val="0034130E"/>
    <w:rsid w:val="003426AF"/>
    <w:rsid w:val="00342A82"/>
    <w:rsid w:val="00344C55"/>
    <w:rsid w:val="003457B2"/>
    <w:rsid w:val="00345B4F"/>
    <w:rsid w:val="0034604C"/>
    <w:rsid w:val="003501B3"/>
    <w:rsid w:val="00350F84"/>
    <w:rsid w:val="00351A38"/>
    <w:rsid w:val="003530CE"/>
    <w:rsid w:val="0035504F"/>
    <w:rsid w:val="00355847"/>
    <w:rsid w:val="00356256"/>
    <w:rsid w:val="00356C0A"/>
    <w:rsid w:val="00357540"/>
    <w:rsid w:val="00365DBC"/>
    <w:rsid w:val="00366D23"/>
    <w:rsid w:val="00367A56"/>
    <w:rsid w:val="00370B2F"/>
    <w:rsid w:val="00370FB8"/>
    <w:rsid w:val="0037127B"/>
    <w:rsid w:val="00371C7D"/>
    <w:rsid w:val="00374B29"/>
    <w:rsid w:val="00375D6C"/>
    <w:rsid w:val="00375E26"/>
    <w:rsid w:val="0037611A"/>
    <w:rsid w:val="003763C5"/>
    <w:rsid w:val="0037673D"/>
    <w:rsid w:val="00376C3B"/>
    <w:rsid w:val="003775E2"/>
    <w:rsid w:val="0037793B"/>
    <w:rsid w:val="003805B3"/>
    <w:rsid w:val="0038158C"/>
    <w:rsid w:val="003821B6"/>
    <w:rsid w:val="00384A2F"/>
    <w:rsid w:val="003859F1"/>
    <w:rsid w:val="00386212"/>
    <w:rsid w:val="00386233"/>
    <w:rsid w:val="00386ACA"/>
    <w:rsid w:val="00387E79"/>
    <w:rsid w:val="00391119"/>
    <w:rsid w:val="00392A96"/>
    <w:rsid w:val="003932B1"/>
    <w:rsid w:val="003964AD"/>
    <w:rsid w:val="003968F0"/>
    <w:rsid w:val="00397D41"/>
    <w:rsid w:val="003A05EC"/>
    <w:rsid w:val="003A140C"/>
    <w:rsid w:val="003A306C"/>
    <w:rsid w:val="003A354B"/>
    <w:rsid w:val="003A3720"/>
    <w:rsid w:val="003A3B92"/>
    <w:rsid w:val="003A4279"/>
    <w:rsid w:val="003A5A1D"/>
    <w:rsid w:val="003A70DA"/>
    <w:rsid w:val="003B0851"/>
    <w:rsid w:val="003B0C78"/>
    <w:rsid w:val="003B1459"/>
    <w:rsid w:val="003B2331"/>
    <w:rsid w:val="003B2E43"/>
    <w:rsid w:val="003B35B7"/>
    <w:rsid w:val="003B3AEA"/>
    <w:rsid w:val="003B41C6"/>
    <w:rsid w:val="003B4250"/>
    <w:rsid w:val="003B5249"/>
    <w:rsid w:val="003B5764"/>
    <w:rsid w:val="003B6A04"/>
    <w:rsid w:val="003C0448"/>
    <w:rsid w:val="003C08FF"/>
    <w:rsid w:val="003C0C52"/>
    <w:rsid w:val="003C1B1A"/>
    <w:rsid w:val="003C1D7B"/>
    <w:rsid w:val="003C210F"/>
    <w:rsid w:val="003C37A0"/>
    <w:rsid w:val="003C3E0B"/>
    <w:rsid w:val="003C410E"/>
    <w:rsid w:val="003C41FA"/>
    <w:rsid w:val="003C45F7"/>
    <w:rsid w:val="003C4654"/>
    <w:rsid w:val="003C5BD8"/>
    <w:rsid w:val="003C6B03"/>
    <w:rsid w:val="003C762C"/>
    <w:rsid w:val="003C78DB"/>
    <w:rsid w:val="003C7903"/>
    <w:rsid w:val="003D1E0B"/>
    <w:rsid w:val="003D660B"/>
    <w:rsid w:val="003D6C53"/>
    <w:rsid w:val="003D7954"/>
    <w:rsid w:val="003E0D11"/>
    <w:rsid w:val="003E18AE"/>
    <w:rsid w:val="003E2768"/>
    <w:rsid w:val="003E2F78"/>
    <w:rsid w:val="003E331C"/>
    <w:rsid w:val="003E38C1"/>
    <w:rsid w:val="003E6403"/>
    <w:rsid w:val="003E6DDF"/>
    <w:rsid w:val="003E6E3E"/>
    <w:rsid w:val="003E7A7C"/>
    <w:rsid w:val="003E7E5A"/>
    <w:rsid w:val="003F1927"/>
    <w:rsid w:val="003F241B"/>
    <w:rsid w:val="003F3992"/>
    <w:rsid w:val="003F54C1"/>
    <w:rsid w:val="003F6E02"/>
    <w:rsid w:val="003F6E38"/>
    <w:rsid w:val="003F6E6B"/>
    <w:rsid w:val="004020C4"/>
    <w:rsid w:val="0040222D"/>
    <w:rsid w:val="00402FF7"/>
    <w:rsid w:val="00403284"/>
    <w:rsid w:val="00403948"/>
    <w:rsid w:val="00403D37"/>
    <w:rsid w:val="004048CF"/>
    <w:rsid w:val="00404B3F"/>
    <w:rsid w:val="0040534D"/>
    <w:rsid w:val="00405501"/>
    <w:rsid w:val="00405AA8"/>
    <w:rsid w:val="00407B21"/>
    <w:rsid w:val="00407D3F"/>
    <w:rsid w:val="00412522"/>
    <w:rsid w:val="00412CF5"/>
    <w:rsid w:val="00414F98"/>
    <w:rsid w:val="00416F92"/>
    <w:rsid w:val="00417430"/>
    <w:rsid w:val="00417DDE"/>
    <w:rsid w:val="00417F2E"/>
    <w:rsid w:val="00420791"/>
    <w:rsid w:val="00420A92"/>
    <w:rsid w:val="004232BC"/>
    <w:rsid w:val="00423914"/>
    <w:rsid w:val="0042545A"/>
    <w:rsid w:val="004257AE"/>
    <w:rsid w:val="00426102"/>
    <w:rsid w:val="00427436"/>
    <w:rsid w:val="0043189C"/>
    <w:rsid w:val="00431F3C"/>
    <w:rsid w:val="00432484"/>
    <w:rsid w:val="004332F7"/>
    <w:rsid w:val="0043569C"/>
    <w:rsid w:val="00436B85"/>
    <w:rsid w:val="00436DC5"/>
    <w:rsid w:val="00436FF2"/>
    <w:rsid w:val="00440CE7"/>
    <w:rsid w:val="0044167E"/>
    <w:rsid w:val="00441997"/>
    <w:rsid w:val="00441E22"/>
    <w:rsid w:val="0044409E"/>
    <w:rsid w:val="00444D1E"/>
    <w:rsid w:val="00445854"/>
    <w:rsid w:val="00446557"/>
    <w:rsid w:val="00447607"/>
    <w:rsid w:val="00450B45"/>
    <w:rsid w:val="00452C7D"/>
    <w:rsid w:val="00453DD9"/>
    <w:rsid w:val="0045405F"/>
    <w:rsid w:val="00454F27"/>
    <w:rsid w:val="004555A4"/>
    <w:rsid w:val="00457FBC"/>
    <w:rsid w:val="004605EB"/>
    <w:rsid w:val="00461E0A"/>
    <w:rsid w:val="00461F10"/>
    <w:rsid w:val="00463296"/>
    <w:rsid w:val="004640B0"/>
    <w:rsid w:val="004645C7"/>
    <w:rsid w:val="00465735"/>
    <w:rsid w:val="00466904"/>
    <w:rsid w:val="0047129F"/>
    <w:rsid w:val="00473619"/>
    <w:rsid w:val="00473988"/>
    <w:rsid w:val="0047515B"/>
    <w:rsid w:val="004757E7"/>
    <w:rsid w:val="00481FE9"/>
    <w:rsid w:val="00482747"/>
    <w:rsid w:val="00482C96"/>
    <w:rsid w:val="00483259"/>
    <w:rsid w:val="00483CA2"/>
    <w:rsid w:val="0048401D"/>
    <w:rsid w:val="00485677"/>
    <w:rsid w:val="00485C4E"/>
    <w:rsid w:val="0048636D"/>
    <w:rsid w:val="00486B5A"/>
    <w:rsid w:val="00486C2E"/>
    <w:rsid w:val="00492045"/>
    <w:rsid w:val="004928D5"/>
    <w:rsid w:val="00496802"/>
    <w:rsid w:val="00496A5A"/>
    <w:rsid w:val="00497FB6"/>
    <w:rsid w:val="004A0565"/>
    <w:rsid w:val="004A09BA"/>
    <w:rsid w:val="004A1026"/>
    <w:rsid w:val="004A245A"/>
    <w:rsid w:val="004A2AC4"/>
    <w:rsid w:val="004A3C78"/>
    <w:rsid w:val="004A51AF"/>
    <w:rsid w:val="004A59EB"/>
    <w:rsid w:val="004A669A"/>
    <w:rsid w:val="004A7D97"/>
    <w:rsid w:val="004B0425"/>
    <w:rsid w:val="004B419B"/>
    <w:rsid w:val="004B60AE"/>
    <w:rsid w:val="004B75E2"/>
    <w:rsid w:val="004B76EA"/>
    <w:rsid w:val="004B79C9"/>
    <w:rsid w:val="004C13CA"/>
    <w:rsid w:val="004C173A"/>
    <w:rsid w:val="004C22DB"/>
    <w:rsid w:val="004C28C2"/>
    <w:rsid w:val="004C47E7"/>
    <w:rsid w:val="004C6117"/>
    <w:rsid w:val="004C6129"/>
    <w:rsid w:val="004C7D5C"/>
    <w:rsid w:val="004C7ED6"/>
    <w:rsid w:val="004D042A"/>
    <w:rsid w:val="004D1377"/>
    <w:rsid w:val="004D2A9D"/>
    <w:rsid w:val="004D2DA9"/>
    <w:rsid w:val="004D30C6"/>
    <w:rsid w:val="004D32DE"/>
    <w:rsid w:val="004D3A54"/>
    <w:rsid w:val="004D62C9"/>
    <w:rsid w:val="004E1012"/>
    <w:rsid w:val="004E1133"/>
    <w:rsid w:val="004E1A9B"/>
    <w:rsid w:val="004E29B1"/>
    <w:rsid w:val="004E38D7"/>
    <w:rsid w:val="004E3EBD"/>
    <w:rsid w:val="004E4A0E"/>
    <w:rsid w:val="004E591E"/>
    <w:rsid w:val="004E5EC5"/>
    <w:rsid w:val="004E6C77"/>
    <w:rsid w:val="004E73FE"/>
    <w:rsid w:val="004E76F7"/>
    <w:rsid w:val="004E7DC2"/>
    <w:rsid w:val="004F1359"/>
    <w:rsid w:val="004F311B"/>
    <w:rsid w:val="004F3868"/>
    <w:rsid w:val="004F3A95"/>
    <w:rsid w:val="004F40BB"/>
    <w:rsid w:val="004F61A8"/>
    <w:rsid w:val="004F68FE"/>
    <w:rsid w:val="004F6F03"/>
    <w:rsid w:val="004F7817"/>
    <w:rsid w:val="004F7EB6"/>
    <w:rsid w:val="00501FA3"/>
    <w:rsid w:val="005033E0"/>
    <w:rsid w:val="0050364F"/>
    <w:rsid w:val="005077BA"/>
    <w:rsid w:val="0051010A"/>
    <w:rsid w:val="00510288"/>
    <w:rsid w:val="00510DF5"/>
    <w:rsid w:val="00511106"/>
    <w:rsid w:val="00511F9C"/>
    <w:rsid w:val="0051256D"/>
    <w:rsid w:val="00513AE1"/>
    <w:rsid w:val="0051416F"/>
    <w:rsid w:val="00515B66"/>
    <w:rsid w:val="00515C25"/>
    <w:rsid w:val="00515F86"/>
    <w:rsid w:val="00516A91"/>
    <w:rsid w:val="00517AC9"/>
    <w:rsid w:val="00520256"/>
    <w:rsid w:val="00521133"/>
    <w:rsid w:val="00522456"/>
    <w:rsid w:val="0052373E"/>
    <w:rsid w:val="00523AE4"/>
    <w:rsid w:val="00523CDB"/>
    <w:rsid w:val="005246DA"/>
    <w:rsid w:val="00525CAD"/>
    <w:rsid w:val="005262EA"/>
    <w:rsid w:val="00527AC3"/>
    <w:rsid w:val="00531B23"/>
    <w:rsid w:val="005321BD"/>
    <w:rsid w:val="00533CB4"/>
    <w:rsid w:val="005348DC"/>
    <w:rsid w:val="0053599B"/>
    <w:rsid w:val="00536023"/>
    <w:rsid w:val="005368CE"/>
    <w:rsid w:val="00537F82"/>
    <w:rsid w:val="00540E59"/>
    <w:rsid w:val="005428AB"/>
    <w:rsid w:val="00544C45"/>
    <w:rsid w:val="0054636E"/>
    <w:rsid w:val="00546672"/>
    <w:rsid w:val="0054724E"/>
    <w:rsid w:val="005564EC"/>
    <w:rsid w:val="005577A3"/>
    <w:rsid w:val="00557D4E"/>
    <w:rsid w:val="005615D1"/>
    <w:rsid w:val="00561EC8"/>
    <w:rsid w:val="005632ED"/>
    <w:rsid w:val="00563305"/>
    <w:rsid w:val="00564B2C"/>
    <w:rsid w:val="005668D8"/>
    <w:rsid w:val="005705B5"/>
    <w:rsid w:val="00570E83"/>
    <w:rsid w:val="00572C17"/>
    <w:rsid w:val="00573E7E"/>
    <w:rsid w:val="00574192"/>
    <w:rsid w:val="0057598F"/>
    <w:rsid w:val="005759A7"/>
    <w:rsid w:val="00575F25"/>
    <w:rsid w:val="0057605A"/>
    <w:rsid w:val="00576CBD"/>
    <w:rsid w:val="00577ECA"/>
    <w:rsid w:val="00582A92"/>
    <w:rsid w:val="00583288"/>
    <w:rsid w:val="00583C2D"/>
    <w:rsid w:val="00583E5E"/>
    <w:rsid w:val="0058494E"/>
    <w:rsid w:val="005857A9"/>
    <w:rsid w:val="00585A66"/>
    <w:rsid w:val="005873BE"/>
    <w:rsid w:val="00591A3D"/>
    <w:rsid w:val="0059312D"/>
    <w:rsid w:val="00596431"/>
    <w:rsid w:val="00596485"/>
    <w:rsid w:val="00596E53"/>
    <w:rsid w:val="00597845"/>
    <w:rsid w:val="005A0F4B"/>
    <w:rsid w:val="005A0FB5"/>
    <w:rsid w:val="005A12F2"/>
    <w:rsid w:val="005A6373"/>
    <w:rsid w:val="005A68A3"/>
    <w:rsid w:val="005A6D1C"/>
    <w:rsid w:val="005A6D95"/>
    <w:rsid w:val="005B0A13"/>
    <w:rsid w:val="005B3946"/>
    <w:rsid w:val="005B3A30"/>
    <w:rsid w:val="005B3F8C"/>
    <w:rsid w:val="005B49AC"/>
    <w:rsid w:val="005B4C43"/>
    <w:rsid w:val="005B5459"/>
    <w:rsid w:val="005B5B3A"/>
    <w:rsid w:val="005B6068"/>
    <w:rsid w:val="005B6D6D"/>
    <w:rsid w:val="005B709B"/>
    <w:rsid w:val="005C0045"/>
    <w:rsid w:val="005C1C74"/>
    <w:rsid w:val="005C4B50"/>
    <w:rsid w:val="005C544A"/>
    <w:rsid w:val="005C6DC1"/>
    <w:rsid w:val="005D01DB"/>
    <w:rsid w:val="005D0EEA"/>
    <w:rsid w:val="005D27E9"/>
    <w:rsid w:val="005D29DD"/>
    <w:rsid w:val="005D2A4B"/>
    <w:rsid w:val="005D473E"/>
    <w:rsid w:val="005D4BCC"/>
    <w:rsid w:val="005D546C"/>
    <w:rsid w:val="005D6784"/>
    <w:rsid w:val="005D6C0C"/>
    <w:rsid w:val="005E1D76"/>
    <w:rsid w:val="005E57BC"/>
    <w:rsid w:val="005F06CA"/>
    <w:rsid w:val="005F1902"/>
    <w:rsid w:val="005F19FE"/>
    <w:rsid w:val="005F3894"/>
    <w:rsid w:val="005F473D"/>
    <w:rsid w:val="005F4A16"/>
    <w:rsid w:val="005F4A44"/>
    <w:rsid w:val="005F5216"/>
    <w:rsid w:val="005F6750"/>
    <w:rsid w:val="005F6892"/>
    <w:rsid w:val="005F6EE3"/>
    <w:rsid w:val="006000FA"/>
    <w:rsid w:val="00600F44"/>
    <w:rsid w:val="006022E5"/>
    <w:rsid w:val="006042C5"/>
    <w:rsid w:val="00605199"/>
    <w:rsid w:val="0060638B"/>
    <w:rsid w:val="00610F05"/>
    <w:rsid w:val="00611475"/>
    <w:rsid w:val="00613867"/>
    <w:rsid w:val="0061392D"/>
    <w:rsid w:val="0061680E"/>
    <w:rsid w:val="00616D40"/>
    <w:rsid w:val="006175C2"/>
    <w:rsid w:val="0061776E"/>
    <w:rsid w:val="00617EC8"/>
    <w:rsid w:val="00620FD8"/>
    <w:rsid w:val="006221B4"/>
    <w:rsid w:val="00622E80"/>
    <w:rsid w:val="00623E7A"/>
    <w:rsid w:val="00624929"/>
    <w:rsid w:val="00624E57"/>
    <w:rsid w:val="006254F7"/>
    <w:rsid w:val="006255E8"/>
    <w:rsid w:val="00625D4E"/>
    <w:rsid w:val="00627658"/>
    <w:rsid w:val="00627F43"/>
    <w:rsid w:val="00630507"/>
    <w:rsid w:val="0063191E"/>
    <w:rsid w:val="00632D92"/>
    <w:rsid w:val="006336AE"/>
    <w:rsid w:val="00633D7D"/>
    <w:rsid w:val="00634A7A"/>
    <w:rsid w:val="00635FDC"/>
    <w:rsid w:val="006413A9"/>
    <w:rsid w:val="00641D8F"/>
    <w:rsid w:val="00645ABD"/>
    <w:rsid w:val="00647062"/>
    <w:rsid w:val="006475D9"/>
    <w:rsid w:val="00647FB1"/>
    <w:rsid w:val="006507FB"/>
    <w:rsid w:val="00652354"/>
    <w:rsid w:val="006527E2"/>
    <w:rsid w:val="00652AEC"/>
    <w:rsid w:val="00652E74"/>
    <w:rsid w:val="00652F30"/>
    <w:rsid w:val="006531F6"/>
    <w:rsid w:val="006535F1"/>
    <w:rsid w:val="00653A0D"/>
    <w:rsid w:val="00654468"/>
    <w:rsid w:val="00654A66"/>
    <w:rsid w:val="006551C5"/>
    <w:rsid w:val="00660D3E"/>
    <w:rsid w:val="00661845"/>
    <w:rsid w:val="0066240B"/>
    <w:rsid w:val="00663D98"/>
    <w:rsid w:val="00666C8E"/>
    <w:rsid w:val="0067061C"/>
    <w:rsid w:val="00670EEF"/>
    <w:rsid w:val="006718D5"/>
    <w:rsid w:val="0067198A"/>
    <w:rsid w:val="00673229"/>
    <w:rsid w:val="00673677"/>
    <w:rsid w:val="00673CD0"/>
    <w:rsid w:val="00674A7F"/>
    <w:rsid w:val="00676B72"/>
    <w:rsid w:val="0067743C"/>
    <w:rsid w:val="0068026F"/>
    <w:rsid w:val="006828A5"/>
    <w:rsid w:val="00683BDA"/>
    <w:rsid w:val="00684794"/>
    <w:rsid w:val="0068652E"/>
    <w:rsid w:val="00686F49"/>
    <w:rsid w:val="006904F6"/>
    <w:rsid w:val="00693297"/>
    <w:rsid w:val="00696C97"/>
    <w:rsid w:val="00696D52"/>
    <w:rsid w:val="00696E17"/>
    <w:rsid w:val="00697798"/>
    <w:rsid w:val="006A0206"/>
    <w:rsid w:val="006A0E6B"/>
    <w:rsid w:val="006A2871"/>
    <w:rsid w:val="006A313A"/>
    <w:rsid w:val="006A3609"/>
    <w:rsid w:val="006A3CC0"/>
    <w:rsid w:val="006A40B2"/>
    <w:rsid w:val="006A487E"/>
    <w:rsid w:val="006A6610"/>
    <w:rsid w:val="006A6681"/>
    <w:rsid w:val="006A6A3C"/>
    <w:rsid w:val="006A6A3D"/>
    <w:rsid w:val="006A7505"/>
    <w:rsid w:val="006B1412"/>
    <w:rsid w:val="006B1640"/>
    <w:rsid w:val="006B16B3"/>
    <w:rsid w:val="006B183A"/>
    <w:rsid w:val="006B2134"/>
    <w:rsid w:val="006B2184"/>
    <w:rsid w:val="006B2512"/>
    <w:rsid w:val="006B5218"/>
    <w:rsid w:val="006B5F4D"/>
    <w:rsid w:val="006B7F13"/>
    <w:rsid w:val="006C00DF"/>
    <w:rsid w:val="006C0103"/>
    <w:rsid w:val="006C22FF"/>
    <w:rsid w:val="006C2F2B"/>
    <w:rsid w:val="006C3FB5"/>
    <w:rsid w:val="006C40DD"/>
    <w:rsid w:val="006C516E"/>
    <w:rsid w:val="006C5551"/>
    <w:rsid w:val="006C5F68"/>
    <w:rsid w:val="006C6C86"/>
    <w:rsid w:val="006C7881"/>
    <w:rsid w:val="006D1BDD"/>
    <w:rsid w:val="006D231F"/>
    <w:rsid w:val="006D354A"/>
    <w:rsid w:val="006D3965"/>
    <w:rsid w:val="006D496E"/>
    <w:rsid w:val="006D6536"/>
    <w:rsid w:val="006D67CE"/>
    <w:rsid w:val="006D6A3D"/>
    <w:rsid w:val="006E124A"/>
    <w:rsid w:val="006E189D"/>
    <w:rsid w:val="006E1B1F"/>
    <w:rsid w:val="006E3263"/>
    <w:rsid w:val="006E3BF3"/>
    <w:rsid w:val="006E48E1"/>
    <w:rsid w:val="006E4A42"/>
    <w:rsid w:val="006E52E0"/>
    <w:rsid w:val="006E641E"/>
    <w:rsid w:val="006E698C"/>
    <w:rsid w:val="006E7173"/>
    <w:rsid w:val="006E7EFB"/>
    <w:rsid w:val="006F0650"/>
    <w:rsid w:val="006F0CD3"/>
    <w:rsid w:val="006F2F50"/>
    <w:rsid w:val="006F416C"/>
    <w:rsid w:val="006F5260"/>
    <w:rsid w:val="006F5923"/>
    <w:rsid w:val="006F7604"/>
    <w:rsid w:val="006F7A61"/>
    <w:rsid w:val="006F7E79"/>
    <w:rsid w:val="006F7F9B"/>
    <w:rsid w:val="00700013"/>
    <w:rsid w:val="00701711"/>
    <w:rsid w:val="0070342D"/>
    <w:rsid w:val="0070376A"/>
    <w:rsid w:val="00703F32"/>
    <w:rsid w:val="00704A0B"/>
    <w:rsid w:val="007054A1"/>
    <w:rsid w:val="00705932"/>
    <w:rsid w:val="007059E3"/>
    <w:rsid w:val="00706735"/>
    <w:rsid w:val="00706885"/>
    <w:rsid w:val="00706EBC"/>
    <w:rsid w:val="00710A6C"/>
    <w:rsid w:val="00710EB0"/>
    <w:rsid w:val="00711135"/>
    <w:rsid w:val="007117A0"/>
    <w:rsid w:val="00712301"/>
    <w:rsid w:val="00715CCE"/>
    <w:rsid w:val="00716CD4"/>
    <w:rsid w:val="00717E67"/>
    <w:rsid w:val="00721762"/>
    <w:rsid w:val="00721CF2"/>
    <w:rsid w:val="00723D02"/>
    <w:rsid w:val="007244B3"/>
    <w:rsid w:val="007248DC"/>
    <w:rsid w:val="0072604A"/>
    <w:rsid w:val="00726B3F"/>
    <w:rsid w:val="007270C7"/>
    <w:rsid w:val="00727354"/>
    <w:rsid w:val="0073107C"/>
    <w:rsid w:val="007319A3"/>
    <w:rsid w:val="0073256A"/>
    <w:rsid w:val="00732B8C"/>
    <w:rsid w:val="0073313B"/>
    <w:rsid w:val="00733464"/>
    <w:rsid w:val="007338F1"/>
    <w:rsid w:val="0074182D"/>
    <w:rsid w:val="00741FBA"/>
    <w:rsid w:val="00742CE8"/>
    <w:rsid w:val="00743726"/>
    <w:rsid w:val="00744E40"/>
    <w:rsid w:val="00745AEC"/>
    <w:rsid w:val="007502AD"/>
    <w:rsid w:val="007517CC"/>
    <w:rsid w:val="007523D8"/>
    <w:rsid w:val="00752AD4"/>
    <w:rsid w:val="00752B0D"/>
    <w:rsid w:val="00752F9D"/>
    <w:rsid w:val="00753697"/>
    <w:rsid w:val="0075531C"/>
    <w:rsid w:val="00755345"/>
    <w:rsid w:val="007564AF"/>
    <w:rsid w:val="007574DC"/>
    <w:rsid w:val="007575A1"/>
    <w:rsid w:val="00757C78"/>
    <w:rsid w:val="007604F7"/>
    <w:rsid w:val="00760F23"/>
    <w:rsid w:val="007620BB"/>
    <w:rsid w:val="007628E4"/>
    <w:rsid w:val="00762A9B"/>
    <w:rsid w:val="007635E3"/>
    <w:rsid w:val="007644CC"/>
    <w:rsid w:val="00764B7E"/>
    <w:rsid w:val="00764C34"/>
    <w:rsid w:val="00764F87"/>
    <w:rsid w:val="00765162"/>
    <w:rsid w:val="00765756"/>
    <w:rsid w:val="00766273"/>
    <w:rsid w:val="0076662A"/>
    <w:rsid w:val="007670F5"/>
    <w:rsid w:val="00771CC0"/>
    <w:rsid w:val="007724FA"/>
    <w:rsid w:val="00775A4F"/>
    <w:rsid w:val="00777213"/>
    <w:rsid w:val="00781119"/>
    <w:rsid w:val="007824E4"/>
    <w:rsid w:val="00783A62"/>
    <w:rsid w:val="00784724"/>
    <w:rsid w:val="00784C64"/>
    <w:rsid w:val="00785191"/>
    <w:rsid w:val="00785327"/>
    <w:rsid w:val="00785CE6"/>
    <w:rsid w:val="007860BA"/>
    <w:rsid w:val="00786D62"/>
    <w:rsid w:val="007872E6"/>
    <w:rsid w:val="007874D9"/>
    <w:rsid w:val="00787FC5"/>
    <w:rsid w:val="00787FCC"/>
    <w:rsid w:val="00790502"/>
    <w:rsid w:val="007919E3"/>
    <w:rsid w:val="00793377"/>
    <w:rsid w:val="00793576"/>
    <w:rsid w:val="007942B4"/>
    <w:rsid w:val="007956F4"/>
    <w:rsid w:val="00795B63"/>
    <w:rsid w:val="0079642C"/>
    <w:rsid w:val="00797566"/>
    <w:rsid w:val="007A1372"/>
    <w:rsid w:val="007A1780"/>
    <w:rsid w:val="007A2946"/>
    <w:rsid w:val="007A63BF"/>
    <w:rsid w:val="007A6933"/>
    <w:rsid w:val="007A6A09"/>
    <w:rsid w:val="007B0EE3"/>
    <w:rsid w:val="007B1665"/>
    <w:rsid w:val="007B1990"/>
    <w:rsid w:val="007B2FF9"/>
    <w:rsid w:val="007B333F"/>
    <w:rsid w:val="007B4B0D"/>
    <w:rsid w:val="007B62C0"/>
    <w:rsid w:val="007B6C9E"/>
    <w:rsid w:val="007B7682"/>
    <w:rsid w:val="007C0189"/>
    <w:rsid w:val="007C118A"/>
    <w:rsid w:val="007C218D"/>
    <w:rsid w:val="007C307D"/>
    <w:rsid w:val="007C3088"/>
    <w:rsid w:val="007C3DF3"/>
    <w:rsid w:val="007C40AF"/>
    <w:rsid w:val="007C491D"/>
    <w:rsid w:val="007C5AD4"/>
    <w:rsid w:val="007C5FFA"/>
    <w:rsid w:val="007C62B7"/>
    <w:rsid w:val="007C6913"/>
    <w:rsid w:val="007C7735"/>
    <w:rsid w:val="007D093F"/>
    <w:rsid w:val="007D26F5"/>
    <w:rsid w:val="007D2761"/>
    <w:rsid w:val="007D5500"/>
    <w:rsid w:val="007D76BE"/>
    <w:rsid w:val="007E0F5D"/>
    <w:rsid w:val="007E2B4B"/>
    <w:rsid w:val="007E2C78"/>
    <w:rsid w:val="007E2CD1"/>
    <w:rsid w:val="007E30BA"/>
    <w:rsid w:val="007E491A"/>
    <w:rsid w:val="007E5268"/>
    <w:rsid w:val="007E5713"/>
    <w:rsid w:val="007E59E3"/>
    <w:rsid w:val="007E5DCC"/>
    <w:rsid w:val="007E619B"/>
    <w:rsid w:val="007E72D5"/>
    <w:rsid w:val="007E74C2"/>
    <w:rsid w:val="007F08D3"/>
    <w:rsid w:val="007F0BAC"/>
    <w:rsid w:val="007F2F31"/>
    <w:rsid w:val="007F428B"/>
    <w:rsid w:val="007F437A"/>
    <w:rsid w:val="007F4EB7"/>
    <w:rsid w:val="007F564E"/>
    <w:rsid w:val="00800B3B"/>
    <w:rsid w:val="0080105F"/>
    <w:rsid w:val="00801D33"/>
    <w:rsid w:val="00802395"/>
    <w:rsid w:val="0080295F"/>
    <w:rsid w:val="0080352D"/>
    <w:rsid w:val="00803894"/>
    <w:rsid w:val="00804508"/>
    <w:rsid w:val="008058C9"/>
    <w:rsid w:val="008075D7"/>
    <w:rsid w:val="00807A73"/>
    <w:rsid w:val="00810A59"/>
    <w:rsid w:val="00811E41"/>
    <w:rsid w:val="00811F9E"/>
    <w:rsid w:val="00812BB2"/>
    <w:rsid w:val="008134A9"/>
    <w:rsid w:val="00813CDD"/>
    <w:rsid w:val="00813E6F"/>
    <w:rsid w:val="00814903"/>
    <w:rsid w:val="00814E8B"/>
    <w:rsid w:val="00814F55"/>
    <w:rsid w:val="00815393"/>
    <w:rsid w:val="008162AA"/>
    <w:rsid w:val="00820389"/>
    <w:rsid w:val="00820A89"/>
    <w:rsid w:val="00824647"/>
    <w:rsid w:val="00824872"/>
    <w:rsid w:val="00825F1F"/>
    <w:rsid w:val="00827012"/>
    <w:rsid w:val="0083077C"/>
    <w:rsid w:val="00831047"/>
    <w:rsid w:val="0083204C"/>
    <w:rsid w:val="00832B73"/>
    <w:rsid w:val="00833EF2"/>
    <w:rsid w:val="008342F5"/>
    <w:rsid w:val="008347E6"/>
    <w:rsid w:val="00834E91"/>
    <w:rsid w:val="00837112"/>
    <w:rsid w:val="00837D2E"/>
    <w:rsid w:val="00840E2B"/>
    <w:rsid w:val="008411BD"/>
    <w:rsid w:val="008428CA"/>
    <w:rsid w:val="00842C93"/>
    <w:rsid w:val="00843EAA"/>
    <w:rsid w:val="00844B7C"/>
    <w:rsid w:val="0084575F"/>
    <w:rsid w:val="00846FB3"/>
    <w:rsid w:val="0084704E"/>
    <w:rsid w:val="0084749D"/>
    <w:rsid w:val="00852163"/>
    <w:rsid w:val="008525DE"/>
    <w:rsid w:val="00853565"/>
    <w:rsid w:val="0085369E"/>
    <w:rsid w:val="00856B9F"/>
    <w:rsid w:val="0086053C"/>
    <w:rsid w:val="00861414"/>
    <w:rsid w:val="008627FF"/>
    <w:rsid w:val="00862FF8"/>
    <w:rsid w:val="008635B8"/>
    <w:rsid w:val="0086469D"/>
    <w:rsid w:val="0086581F"/>
    <w:rsid w:val="008663F7"/>
    <w:rsid w:val="00871BE0"/>
    <w:rsid w:val="008721D9"/>
    <w:rsid w:val="008728D0"/>
    <w:rsid w:val="00872B47"/>
    <w:rsid w:val="00872D83"/>
    <w:rsid w:val="0087392E"/>
    <w:rsid w:val="0087397B"/>
    <w:rsid w:val="00874115"/>
    <w:rsid w:val="008748BF"/>
    <w:rsid w:val="008749CF"/>
    <w:rsid w:val="0087646F"/>
    <w:rsid w:val="008770A2"/>
    <w:rsid w:val="00877475"/>
    <w:rsid w:val="00877C78"/>
    <w:rsid w:val="00880B85"/>
    <w:rsid w:val="00880BD7"/>
    <w:rsid w:val="00882942"/>
    <w:rsid w:val="00882C66"/>
    <w:rsid w:val="0088311A"/>
    <w:rsid w:val="00884E37"/>
    <w:rsid w:val="00885C47"/>
    <w:rsid w:val="00887CD9"/>
    <w:rsid w:val="008901BD"/>
    <w:rsid w:val="008914E6"/>
    <w:rsid w:val="00893163"/>
    <w:rsid w:val="00893840"/>
    <w:rsid w:val="00894396"/>
    <w:rsid w:val="008944F1"/>
    <w:rsid w:val="00895435"/>
    <w:rsid w:val="00895EF2"/>
    <w:rsid w:val="008964B5"/>
    <w:rsid w:val="00896547"/>
    <w:rsid w:val="008965B5"/>
    <w:rsid w:val="00897A92"/>
    <w:rsid w:val="008A0F1E"/>
    <w:rsid w:val="008A1F47"/>
    <w:rsid w:val="008A26F9"/>
    <w:rsid w:val="008A3715"/>
    <w:rsid w:val="008A3D21"/>
    <w:rsid w:val="008A43BC"/>
    <w:rsid w:val="008A5635"/>
    <w:rsid w:val="008A5C18"/>
    <w:rsid w:val="008A6627"/>
    <w:rsid w:val="008A67A8"/>
    <w:rsid w:val="008A7CD8"/>
    <w:rsid w:val="008B0651"/>
    <w:rsid w:val="008B15F0"/>
    <w:rsid w:val="008B19CD"/>
    <w:rsid w:val="008B1FEC"/>
    <w:rsid w:val="008B2B56"/>
    <w:rsid w:val="008B2C25"/>
    <w:rsid w:val="008B2D1D"/>
    <w:rsid w:val="008B33DC"/>
    <w:rsid w:val="008B3D3D"/>
    <w:rsid w:val="008B3EE6"/>
    <w:rsid w:val="008B4366"/>
    <w:rsid w:val="008B4EBF"/>
    <w:rsid w:val="008B5C58"/>
    <w:rsid w:val="008B6639"/>
    <w:rsid w:val="008B6D6C"/>
    <w:rsid w:val="008B74AE"/>
    <w:rsid w:val="008C0212"/>
    <w:rsid w:val="008C11E9"/>
    <w:rsid w:val="008C15E4"/>
    <w:rsid w:val="008C217D"/>
    <w:rsid w:val="008C359B"/>
    <w:rsid w:val="008C5949"/>
    <w:rsid w:val="008C5C97"/>
    <w:rsid w:val="008C6407"/>
    <w:rsid w:val="008D0988"/>
    <w:rsid w:val="008D0ABC"/>
    <w:rsid w:val="008D1AF5"/>
    <w:rsid w:val="008D1D91"/>
    <w:rsid w:val="008D21C5"/>
    <w:rsid w:val="008D272B"/>
    <w:rsid w:val="008D322A"/>
    <w:rsid w:val="008D334D"/>
    <w:rsid w:val="008D36FC"/>
    <w:rsid w:val="008D4828"/>
    <w:rsid w:val="008D5069"/>
    <w:rsid w:val="008E0197"/>
    <w:rsid w:val="008E0CEE"/>
    <w:rsid w:val="008E0DA8"/>
    <w:rsid w:val="008E0DD4"/>
    <w:rsid w:val="008E25E2"/>
    <w:rsid w:val="008E3D5E"/>
    <w:rsid w:val="008E4250"/>
    <w:rsid w:val="008E4EE0"/>
    <w:rsid w:val="008E5476"/>
    <w:rsid w:val="008E5484"/>
    <w:rsid w:val="008E62C5"/>
    <w:rsid w:val="008E765E"/>
    <w:rsid w:val="008E7B6E"/>
    <w:rsid w:val="008F061C"/>
    <w:rsid w:val="008F16B6"/>
    <w:rsid w:val="008F1CEA"/>
    <w:rsid w:val="008F1D55"/>
    <w:rsid w:val="008F244A"/>
    <w:rsid w:val="008F3548"/>
    <w:rsid w:val="008F356F"/>
    <w:rsid w:val="008F39E5"/>
    <w:rsid w:val="008F45E2"/>
    <w:rsid w:val="008F4DF6"/>
    <w:rsid w:val="008F5B50"/>
    <w:rsid w:val="008F5DE6"/>
    <w:rsid w:val="008F781B"/>
    <w:rsid w:val="008F7843"/>
    <w:rsid w:val="0090078D"/>
    <w:rsid w:val="00900E69"/>
    <w:rsid w:val="00900EDF"/>
    <w:rsid w:val="00900F1F"/>
    <w:rsid w:val="0090174E"/>
    <w:rsid w:val="00901F35"/>
    <w:rsid w:val="00903E5A"/>
    <w:rsid w:val="0090497C"/>
    <w:rsid w:val="009070C0"/>
    <w:rsid w:val="00910DFF"/>
    <w:rsid w:val="0091394F"/>
    <w:rsid w:val="00915EEC"/>
    <w:rsid w:val="00915FD1"/>
    <w:rsid w:val="0091764E"/>
    <w:rsid w:val="00920B34"/>
    <w:rsid w:val="00922886"/>
    <w:rsid w:val="00922DC9"/>
    <w:rsid w:val="00923B55"/>
    <w:rsid w:val="00923B8D"/>
    <w:rsid w:val="00923EFE"/>
    <w:rsid w:val="0092568D"/>
    <w:rsid w:val="00926019"/>
    <w:rsid w:val="00926321"/>
    <w:rsid w:val="00926EAF"/>
    <w:rsid w:val="009315E2"/>
    <w:rsid w:val="00932409"/>
    <w:rsid w:val="00933786"/>
    <w:rsid w:val="00934423"/>
    <w:rsid w:val="00934536"/>
    <w:rsid w:val="0093489F"/>
    <w:rsid w:val="009348EA"/>
    <w:rsid w:val="00934A4E"/>
    <w:rsid w:val="00940AFA"/>
    <w:rsid w:val="00940D5B"/>
    <w:rsid w:val="00940EE9"/>
    <w:rsid w:val="00940F69"/>
    <w:rsid w:val="009413B0"/>
    <w:rsid w:val="00941D3E"/>
    <w:rsid w:val="00943364"/>
    <w:rsid w:val="00943E7A"/>
    <w:rsid w:val="009449A3"/>
    <w:rsid w:val="00944D7C"/>
    <w:rsid w:val="00944DEA"/>
    <w:rsid w:val="009466B1"/>
    <w:rsid w:val="00947CDE"/>
    <w:rsid w:val="00950032"/>
    <w:rsid w:val="00950053"/>
    <w:rsid w:val="00950D05"/>
    <w:rsid w:val="00952B2B"/>
    <w:rsid w:val="00954AE7"/>
    <w:rsid w:val="00954EC6"/>
    <w:rsid w:val="009569C7"/>
    <w:rsid w:val="00956EA7"/>
    <w:rsid w:val="00957C0E"/>
    <w:rsid w:val="00957C66"/>
    <w:rsid w:val="0096025D"/>
    <w:rsid w:val="00960391"/>
    <w:rsid w:val="00961B68"/>
    <w:rsid w:val="0096279B"/>
    <w:rsid w:val="009627FC"/>
    <w:rsid w:val="00964167"/>
    <w:rsid w:val="00965143"/>
    <w:rsid w:val="0096695B"/>
    <w:rsid w:val="009700E7"/>
    <w:rsid w:val="0097114B"/>
    <w:rsid w:val="009723D7"/>
    <w:rsid w:val="0097256D"/>
    <w:rsid w:val="00972AF1"/>
    <w:rsid w:val="0097314D"/>
    <w:rsid w:val="00973518"/>
    <w:rsid w:val="00975F88"/>
    <w:rsid w:val="009773FF"/>
    <w:rsid w:val="00977866"/>
    <w:rsid w:val="009801F6"/>
    <w:rsid w:val="00982628"/>
    <w:rsid w:val="00983BC9"/>
    <w:rsid w:val="009843C1"/>
    <w:rsid w:val="009843D4"/>
    <w:rsid w:val="0098632E"/>
    <w:rsid w:val="009877CE"/>
    <w:rsid w:val="0098784B"/>
    <w:rsid w:val="009878C0"/>
    <w:rsid w:val="0099132F"/>
    <w:rsid w:val="00993A59"/>
    <w:rsid w:val="00995FE1"/>
    <w:rsid w:val="009973AF"/>
    <w:rsid w:val="009979A5"/>
    <w:rsid w:val="009A029E"/>
    <w:rsid w:val="009A07C1"/>
    <w:rsid w:val="009A0BE9"/>
    <w:rsid w:val="009A1DEE"/>
    <w:rsid w:val="009A1EEF"/>
    <w:rsid w:val="009A2468"/>
    <w:rsid w:val="009A3480"/>
    <w:rsid w:val="009A606E"/>
    <w:rsid w:val="009A6F02"/>
    <w:rsid w:val="009B01C6"/>
    <w:rsid w:val="009B0ABB"/>
    <w:rsid w:val="009B0B8C"/>
    <w:rsid w:val="009B18A0"/>
    <w:rsid w:val="009B42A2"/>
    <w:rsid w:val="009B4CA0"/>
    <w:rsid w:val="009B570B"/>
    <w:rsid w:val="009B5CE1"/>
    <w:rsid w:val="009C068A"/>
    <w:rsid w:val="009C121A"/>
    <w:rsid w:val="009C3693"/>
    <w:rsid w:val="009C385A"/>
    <w:rsid w:val="009C4A7E"/>
    <w:rsid w:val="009C4E95"/>
    <w:rsid w:val="009C58F2"/>
    <w:rsid w:val="009C62F6"/>
    <w:rsid w:val="009C6443"/>
    <w:rsid w:val="009C6B78"/>
    <w:rsid w:val="009C7647"/>
    <w:rsid w:val="009D095A"/>
    <w:rsid w:val="009D1117"/>
    <w:rsid w:val="009D1499"/>
    <w:rsid w:val="009D2B8C"/>
    <w:rsid w:val="009D2CDE"/>
    <w:rsid w:val="009D38CE"/>
    <w:rsid w:val="009D403D"/>
    <w:rsid w:val="009D430A"/>
    <w:rsid w:val="009D459A"/>
    <w:rsid w:val="009D733B"/>
    <w:rsid w:val="009E2EDB"/>
    <w:rsid w:val="009E314E"/>
    <w:rsid w:val="009E3CE7"/>
    <w:rsid w:val="009E4CE1"/>
    <w:rsid w:val="009E4F4E"/>
    <w:rsid w:val="009E524E"/>
    <w:rsid w:val="009E5781"/>
    <w:rsid w:val="009E5B74"/>
    <w:rsid w:val="009E68C2"/>
    <w:rsid w:val="009E6C39"/>
    <w:rsid w:val="009E7780"/>
    <w:rsid w:val="009F05A9"/>
    <w:rsid w:val="009F411F"/>
    <w:rsid w:val="009F5220"/>
    <w:rsid w:val="009F5351"/>
    <w:rsid w:val="00A00D5F"/>
    <w:rsid w:val="00A036B6"/>
    <w:rsid w:val="00A069F5"/>
    <w:rsid w:val="00A06F0D"/>
    <w:rsid w:val="00A0709E"/>
    <w:rsid w:val="00A07620"/>
    <w:rsid w:val="00A1010C"/>
    <w:rsid w:val="00A1039C"/>
    <w:rsid w:val="00A111AD"/>
    <w:rsid w:val="00A1166B"/>
    <w:rsid w:val="00A126FA"/>
    <w:rsid w:val="00A15389"/>
    <w:rsid w:val="00A17610"/>
    <w:rsid w:val="00A17621"/>
    <w:rsid w:val="00A20077"/>
    <w:rsid w:val="00A21A12"/>
    <w:rsid w:val="00A22D18"/>
    <w:rsid w:val="00A2456F"/>
    <w:rsid w:val="00A246C1"/>
    <w:rsid w:val="00A24BAC"/>
    <w:rsid w:val="00A27345"/>
    <w:rsid w:val="00A27A37"/>
    <w:rsid w:val="00A27E9E"/>
    <w:rsid w:val="00A3167B"/>
    <w:rsid w:val="00A318CD"/>
    <w:rsid w:val="00A32D96"/>
    <w:rsid w:val="00A33480"/>
    <w:rsid w:val="00A341E9"/>
    <w:rsid w:val="00A3432E"/>
    <w:rsid w:val="00A35DB2"/>
    <w:rsid w:val="00A3608D"/>
    <w:rsid w:val="00A37AA9"/>
    <w:rsid w:val="00A41068"/>
    <w:rsid w:val="00A4191C"/>
    <w:rsid w:val="00A41A87"/>
    <w:rsid w:val="00A4228E"/>
    <w:rsid w:val="00A42483"/>
    <w:rsid w:val="00A44C00"/>
    <w:rsid w:val="00A45A4D"/>
    <w:rsid w:val="00A45B82"/>
    <w:rsid w:val="00A4628E"/>
    <w:rsid w:val="00A46292"/>
    <w:rsid w:val="00A47FD8"/>
    <w:rsid w:val="00A5203D"/>
    <w:rsid w:val="00A53849"/>
    <w:rsid w:val="00A53DD2"/>
    <w:rsid w:val="00A550BD"/>
    <w:rsid w:val="00A576AE"/>
    <w:rsid w:val="00A60D2F"/>
    <w:rsid w:val="00A61193"/>
    <w:rsid w:val="00A61F85"/>
    <w:rsid w:val="00A61FB1"/>
    <w:rsid w:val="00A63D82"/>
    <w:rsid w:val="00A64781"/>
    <w:rsid w:val="00A65613"/>
    <w:rsid w:val="00A66548"/>
    <w:rsid w:val="00A6667A"/>
    <w:rsid w:val="00A6686E"/>
    <w:rsid w:val="00A7136C"/>
    <w:rsid w:val="00A713C7"/>
    <w:rsid w:val="00A719A5"/>
    <w:rsid w:val="00A73045"/>
    <w:rsid w:val="00A733F3"/>
    <w:rsid w:val="00A7465A"/>
    <w:rsid w:val="00A7633E"/>
    <w:rsid w:val="00A770D9"/>
    <w:rsid w:val="00A7749B"/>
    <w:rsid w:val="00A80CC6"/>
    <w:rsid w:val="00A813D9"/>
    <w:rsid w:val="00A81A7A"/>
    <w:rsid w:val="00A820E9"/>
    <w:rsid w:val="00A83559"/>
    <w:rsid w:val="00A85825"/>
    <w:rsid w:val="00A860DC"/>
    <w:rsid w:val="00A862B3"/>
    <w:rsid w:val="00A86BB4"/>
    <w:rsid w:val="00A873E5"/>
    <w:rsid w:val="00A90375"/>
    <w:rsid w:val="00A915E3"/>
    <w:rsid w:val="00A92CA1"/>
    <w:rsid w:val="00A9306D"/>
    <w:rsid w:val="00A93B5F"/>
    <w:rsid w:val="00A94B02"/>
    <w:rsid w:val="00A9572D"/>
    <w:rsid w:val="00A95C2D"/>
    <w:rsid w:val="00A9679E"/>
    <w:rsid w:val="00A9744E"/>
    <w:rsid w:val="00A97732"/>
    <w:rsid w:val="00AA17FB"/>
    <w:rsid w:val="00AA2323"/>
    <w:rsid w:val="00AA2A7B"/>
    <w:rsid w:val="00AA4A03"/>
    <w:rsid w:val="00AA4A33"/>
    <w:rsid w:val="00AB0D7E"/>
    <w:rsid w:val="00AB299E"/>
    <w:rsid w:val="00AB3982"/>
    <w:rsid w:val="00AB659E"/>
    <w:rsid w:val="00AB6625"/>
    <w:rsid w:val="00AB6A64"/>
    <w:rsid w:val="00AB70D8"/>
    <w:rsid w:val="00AB7749"/>
    <w:rsid w:val="00AB7814"/>
    <w:rsid w:val="00AB7B31"/>
    <w:rsid w:val="00AC1F87"/>
    <w:rsid w:val="00AC42F5"/>
    <w:rsid w:val="00AC4DB1"/>
    <w:rsid w:val="00AC553E"/>
    <w:rsid w:val="00AC5619"/>
    <w:rsid w:val="00AC6438"/>
    <w:rsid w:val="00AC6FA9"/>
    <w:rsid w:val="00AD08CD"/>
    <w:rsid w:val="00AD2EAB"/>
    <w:rsid w:val="00AD54D6"/>
    <w:rsid w:val="00AD5E92"/>
    <w:rsid w:val="00AD6455"/>
    <w:rsid w:val="00AD6969"/>
    <w:rsid w:val="00AD75C0"/>
    <w:rsid w:val="00AE1027"/>
    <w:rsid w:val="00AE13C3"/>
    <w:rsid w:val="00AE15A0"/>
    <w:rsid w:val="00AE1E83"/>
    <w:rsid w:val="00AE34D8"/>
    <w:rsid w:val="00AE4602"/>
    <w:rsid w:val="00AE57BE"/>
    <w:rsid w:val="00AE58CD"/>
    <w:rsid w:val="00AE630A"/>
    <w:rsid w:val="00AE669F"/>
    <w:rsid w:val="00AE6BFF"/>
    <w:rsid w:val="00AF1D4C"/>
    <w:rsid w:val="00AF30BA"/>
    <w:rsid w:val="00AF3DDF"/>
    <w:rsid w:val="00AF6060"/>
    <w:rsid w:val="00AF6B9E"/>
    <w:rsid w:val="00AF75A5"/>
    <w:rsid w:val="00AF7F1F"/>
    <w:rsid w:val="00B01198"/>
    <w:rsid w:val="00B016E3"/>
    <w:rsid w:val="00B02A67"/>
    <w:rsid w:val="00B03AD9"/>
    <w:rsid w:val="00B04B51"/>
    <w:rsid w:val="00B07E09"/>
    <w:rsid w:val="00B103B4"/>
    <w:rsid w:val="00B10676"/>
    <w:rsid w:val="00B1211B"/>
    <w:rsid w:val="00B12DAC"/>
    <w:rsid w:val="00B12F3E"/>
    <w:rsid w:val="00B13871"/>
    <w:rsid w:val="00B13A0E"/>
    <w:rsid w:val="00B14729"/>
    <w:rsid w:val="00B14DC7"/>
    <w:rsid w:val="00B17936"/>
    <w:rsid w:val="00B17AF3"/>
    <w:rsid w:val="00B230D2"/>
    <w:rsid w:val="00B23385"/>
    <w:rsid w:val="00B23EE2"/>
    <w:rsid w:val="00B2435D"/>
    <w:rsid w:val="00B26316"/>
    <w:rsid w:val="00B26B92"/>
    <w:rsid w:val="00B2749C"/>
    <w:rsid w:val="00B30C80"/>
    <w:rsid w:val="00B319CA"/>
    <w:rsid w:val="00B32710"/>
    <w:rsid w:val="00B332BC"/>
    <w:rsid w:val="00B3429D"/>
    <w:rsid w:val="00B343CC"/>
    <w:rsid w:val="00B34637"/>
    <w:rsid w:val="00B36C0D"/>
    <w:rsid w:val="00B370A6"/>
    <w:rsid w:val="00B40128"/>
    <w:rsid w:val="00B40994"/>
    <w:rsid w:val="00B418C2"/>
    <w:rsid w:val="00B41A8F"/>
    <w:rsid w:val="00B44187"/>
    <w:rsid w:val="00B459EF"/>
    <w:rsid w:val="00B470DA"/>
    <w:rsid w:val="00B4749C"/>
    <w:rsid w:val="00B47916"/>
    <w:rsid w:val="00B47C20"/>
    <w:rsid w:val="00B47F13"/>
    <w:rsid w:val="00B47F29"/>
    <w:rsid w:val="00B518E8"/>
    <w:rsid w:val="00B51B0B"/>
    <w:rsid w:val="00B52924"/>
    <w:rsid w:val="00B5376A"/>
    <w:rsid w:val="00B53D4C"/>
    <w:rsid w:val="00B5435B"/>
    <w:rsid w:val="00B54E52"/>
    <w:rsid w:val="00B572E5"/>
    <w:rsid w:val="00B610E8"/>
    <w:rsid w:val="00B62E03"/>
    <w:rsid w:val="00B63036"/>
    <w:rsid w:val="00B639A7"/>
    <w:rsid w:val="00B647F6"/>
    <w:rsid w:val="00B67604"/>
    <w:rsid w:val="00B7087D"/>
    <w:rsid w:val="00B70B93"/>
    <w:rsid w:val="00B70BDD"/>
    <w:rsid w:val="00B70BF9"/>
    <w:rsid w:val="00B73D6C"/>
    <w:rsid w:val="00B749AD"/>
    <w:rsid w:val="00B765B9"/>
    <w:rsid w:val="00B76943"/>
    <w:rsid w:val="00B7695D"/>
    <w:rsid w:val="00B77065"/>
    <w:rsid w:val="00B77F46"/>
    <w:rsid w:val="00B807A6"/>
    <w:rsid w:val="00B81DB3"/>
    <w:rsid w:val="00B82D16"/>
    <w:rsid w:val="00B82F97"/>
    <w:rsid w:val="00B83FF2"/>
    <w:rsid w:val="00B84281"/>
    <w:rsid w:val="00B84A15"/>
    <w:rsid w:val="00B85B99"/>
    <w:rsid w:val="00B8607C"/>
    <w:rsid w:val="00B86A62"/>
    <w:rsid w:val="00B900BE"/>
    <w:rsid w:val="00B901B2"/>
    <w:rsid w:val="00B91421"/>
    <w:rsid w:val="00B91830"/>
    <w:rsid w:val="00B91B78"/>
    <w:rsid w:val="00B91E52"/>
    <w:rsid w:val="00B929C4"/>
    <w:rsid w:val="00B92A69"/>
    <w:rsid w:val="00B92EA0"/>
    <w:rsid w:val="00B93851"/>
    <w:rsid w:val="00B94CD1"/>
    <w:rsid w:val="00B94FAF"/>
    <w:rsid w:val="00B95070"/>
    <w:rsid w:val="00B95D1B"/>
    <w:rsid w:val="00B97E1D"/>
    <w:rsid w:val="00BA0361"/>
    <w:rsid w:val="00BA0852"/>
    <w:rsid w:val="00BA1238"/>
    <w:rsid w:val="00BA1C85"/>
    <w:rsid w:val="00BA1D5A"/>
    <w:rsid w:val="00BA1DBB"/>
    <w:rsid w:val="00BA29BC"/>
    <w:rsid w:val="00BA2EB4"/>
    <w:rsid w:val="00BA4DC7"/>
    <w:rsid w:val="00BA591C"/>
    <w:rsid w:val="00BA6700"/>
    <w:rsid w:val="00BA6F55"/>
    <w:rsid w:val="00BA77D0"/>
    <w:rsid w:val="00BA79B6"/>
    <w:rsid w:val="00BB07AE"/>
    <w:rsid w:val="00BB0E24"/>
    <w:rsid w:val="00BB2DD7"/>
    <w:rsid w:val="00BB3387"/>
    <w:rsid w:val="00BB5453"/>
    <w:rsid w:val="00BB7997"/>
    <w:rsid w:val="00BB7C49"/>
    <w:rsid w:val="00BC02D3"/>
    <w:rsid w:val="00BC0721"/>
    <w:rsid w:val="00BC183A"/>
    <w:rsid w:val="00BC1870"/>
    <w:rsid w:val="00BC20BA"/>
    <w:rsid w:val="00BC2BD5"/>
    <w:rsid w:val="00BC2C1C"/>
    <w:rsid w:val="00BC2D46"/>
    <w:rsid w:val="00BC3E64"/>
    <w:rsid w:val="00BC46F6"/>
    <w:rsid w:val="00BC4D5B"/>
    <w:rsid w:val="00BD1491"/>
    <w:rsid w:val="00BD28C9"/>
    <w:rsid w:val="00BD49AA"/>
    <w:rsid w:val="00BD4E3B"/>
    <w:rsid w:val="00BD56EB"/>
    <w:rsid w:val="00BD5F3D"/>
    <w:rsid w:val="00BD627C"/>
    <w:rsid w:val="00BD630D"/>
    <w:rsid w:val="00BE16E7"/>
    <w:rsid w:val="00BE2270"/>
    <w:rsid w:val="00BE370B"/>
    <w:rsid w:val="00BE3A55"/>
    <w:rsid w:val="00BE3A9E"/>
    <w:rsid w:val="00BE3B21"/>
    <w:rsid w:val="00BE3E47"/>
    <w:rsid w:val="00BE4CE9"/>
    <w:rsid w:val="00BE6470"/>
    <w:rsid w:val="00BE6788"/>
    <w:rsid w:val="00BE6E5B"/>
    <w:rsid w:val="00BE7050"/>
    <w:rsid w:val="00BF08E2"/>
    <w:rsid w:val="00BF1336"/>
    <w:rsid w:val="00BF2D20"/>
    <w:rsid w:val="00BF303D"/>
    <w:rsid w:val="00BF3882"/>
    <w:rsid w:val="00BF3E32"/>
    <w:rsid w:val="00BF3FA8"/>
    <w:rsid w:val="00BF425D"/>
    <w:rsid w:val="00BF4334"/>
    <w:rsid w:val="00C003A1"/>
    <w:rsid w:val="00C00DDE"/>
    <w:rsid w:val="00C02FA6"/>
    <w:rsid w:val="00C03E6E"/>
    <w:rsid w:val="00C04E98"/>
    <w:rsid w:val="00C05C89"/>
    <w:rsid w:val="00C06063"/>
    <w:rsid w:val="00C13A15"/>
    <w:rsid w:val="00C1413D"/>
    <w:rsid w:val="00C14B3B"/>
    <w:rsid w:val="00C15695"/>
    <w:rsid w:val="00C15A49"/>
    <w:rsid w:val="00C15D29"/>
    <w:rsid w:val="00C16813"/>
    <w:rsid w:val="00C17800"/>
    <w:rsid w:val="00C203CA"/>
    <w:rsid w:val="00C209AB"/>
    <w:rsid w:val="00C20D2E"/>
    <w:rsid w:val="00C20F03"/>
    <w:rsid w:val="00C229ED"/>
    <w:rsid w:val="00C23A7C"/>
    <w:rsid w:val="00C24E6F"/>
    <w:rsid w:val="00C26B0A"/>
    <w:rsid w:val="00C277DB"/>
    <w:rsid w:val="00C306F2"/>
    <w:rsid w:val="00C3070D"/>
    <w:rsid w:val="00C30FA4"/>
    <w:rsid w:val="00C3108F"/>
    <w:rsid w:val="00C32C69"/>
    <w:rsid w:val="00C33CFB"/>
    <w:rsid w:val="00C35C3B"/>
    <w:rsid w:val="00C36612"/>
    <w:rsid w:val="00C406AD"/>
    <w:rsid w:val="00C407C5"/>
    <w:rsid w:val="00C414CF"/>
    <w:rsid w:val="00C4485B"/>
    <w:rsid w:val="00C45713"/>
    <w:rsid w:val="00C4733F"/>
    <w:rsid w:val="00C47A6D"/>
    <w:rsid w:val="00C50F3A"/>
    <w:rsid w:val="00C51426"/>
    <w:rsid w:val="00C51E68"/>
    <w:rsid w:val="00C53AD4"/>
    <w:rsid w:val="00C53B69"/>
    <w:rsid w:val="00C54420"/>
    <w:rsid w:val="00C546C5"/>
    <w:rsid w:val="00C55EF9"/>
    <w:rsid w:val="00C5629D"/>
    <w:rsid w:val="00C57242"/>
    <w:rsid w:val="00C60046"/>
    <w:rsid w:val="00C6194E"/>
    <w:rsid w:val="00C62594"/>
    <w:rsid w:val="00C63F7E"/>
    <w:rsid w:val="00C64ADF"/>
    <w:rsid w:val="00C6504F"/>
    <w:rsid w:val="00C6605A"/>
    <w:rsid w:val="00C663AF"/>
    <w:rsid w:val="00C672D9"/>
    <w:rsid w:val="00C707C5"/>
    <w:rsid w:val="00C73283"/>
    <w:rsid w:val="00C7347E"/>
    <w:rsid w:val="00C737D7"/>
    <w:rsid w:val="00C73C26"/>
    <w:rsid w:val="00C73FF9"/>
    <w:rsid w:val="00C74DAE"/>
    <w:rsid w:val="00C7503E"/>
    <w:rsid w:val="00C75A76"/>
    <w:rsid w:val="00C80CA0"/>
    <w:rsid w:val="00C820B6"/>
    <w:rsid w:val="00C820FE"/>
    <w:rsid w:val="00C83CEC"/>
    <w:rsid w:val="00C8548C"/>
    <w:rsid w:val="00C865C1"/>
    <w:rsid w:val="00C869B9"/>
    <w:rsid w:val="00C86DAE"/>
    <w:rsid w:val="00C87764"/>
    <w:rsid w:val="00C87C89"/>
    <w:rsid w:val="00C9288C"/>
    <w:rsid w:val="00C94CBA"/>
    <w:rsid w:val="00C94CFC"/>
    <w:rsid w:val="00CA0180"/>
    <w:rsid w:val="00CA03BB"/>
    <w:rsid w:val="00CA1FAA"/>
    <w:rsid w:val="00CA2F5B"/>
    <w:rsid w:val="00CA32FC"/>
    <w:rsid w:val="00CA3681"/>
    <w:rsid w:val="00CA3B7B"/>
    <w:rsid w:val="00CA4651"/>
    <w:rsid w:val="00CA5E69"/>
    <w:rsid w:val="00CA7F52"/>
    <w:rsid w:val="00CB04D3"/>
    <w:rsid w:val="00CB095C"/>
    <w:rsid w:val="00CB0A64"/>
    <w:rsid w:val="00CB0F5A"/>
    <w:rsid w:val="00CB20CF"/>
    <w:rsid w:val="00CB2434"/>
    <w:rsid w:val="00CB33C5"/>
    <w:rsid w:val="00CB49E6"/>
    <w:rsid w:val="00CB7CAA"/>
    <w:rsid w:val="00CC13E4"/>
    <w:rsid w:val="00CC1A20"/>
    <w:rsid w:val="00CC2129"/>
    <w:rsid w:val="00CC46DB"/>
    <w:rsid w:val="00CC5072"/>
    <w:rsid w:val="00CC52E6"/>
    <w:rsid w:val="00CC5680"/>
    <w:rsid w:val="00CC6F60"/>
    <w:rsid w:val="00CC7E2A"/>
    <w:rsid w:val="00CD076D"/>
    <w:rsid w:val="00CD2261"/>
    <w:rsid w:val="00CD2AAA"/>
    <w:rsid w:val="00CD3141"/>
    <w:rsid w:val="00CD411A"/>
    <w:rsid w:val="00CD4790"/>
    <w:rsid w:val="00CD59F7"/>
    <w:rsid w:val="00CD5B3B"/>
    <w:rsid w:val="00CE2791"/>
    <w:rsid w:val="00CE30F8"/>
    <w:rsid w:val="00CE5131"/>
    <w:rsid w:val="00CE6751"/>
    <w:rsid w:val="00CE6E00"/>
    <w:rsid w:val="00CE7040"/>
    <w:rsid w:val="00CE72BB"/>
    <w:rsid w:val="00CE7EDE"/>
    <w:rsid w:val="00CF0AA3"/>
    <w:rsid w:val="00CF0CD7"/>
    <w:rsid w:val="00CF23BF"/>
    <w:rsid w:val="00CF353A"/>
    <w:rsid w:val="00CF3A06"/>
    <w:rsid w:val="00CF49F4"/>
    <w:rsid w:val="00CF5849"/>
    <w:rsid w:val="00CF6BDC"/>
    <w:rsid w:val="00CF7243"/>
    <w:rsid w:val="00D02D14"/>
    <w:rsid w:val="00D02E2C"/>
    <w:rsid w:val="00D03C93"/>
    <w:rsid w:val="00D043C7"/>
    <w:rsid w:val="00D045E3"/>
    <w:rsid w:val="00D05C83"/>
    <w:rsid w:val="00D0632E"/>
    <w:rsid w:val="00D071CD"/>
    <w:rsid w:val="00D0783D"/>
    <w:rsid w:val="00D105FA"/>
    <w:rsid w:val="00D116D5"/>
    <w:rsid w:val="00D14211"/>
    <w:rsid w:val="00D144C7"/>
    <w:rsid w:val="00D1645D"/>
    <w:rsid w:val="00D166AF"/>
    <w:rsid w:val="00D167F8"/>
    <w:rsid w:val="00D17F0B"/>
    <w:rsid w:val="00D20452"/>
    <w:rsid w:val="00D21044"/>
    <w:rsid w:val="00D21658"/>
    <w:rsid w:val="00D22A4E"/>
    <w:rsid w:val="00D22A89"/>
    <w:rsid w:val="00D22DC1"/>
    <w:rsid w:val="00D23388"/>
    <w:rsid w:val="00D24654"/>
    <w:rsid w:val="00D2556B"/>
    <w:rsid w:val="00D265C7"/>
    <w:rsid w:val="00D26853"/>
    <w:rsid w:val="00D27B53"/>
    <w:rsid w:val="00D30B87"/>
    <w:rsid w:val="00D324C1"/>
    <w:rsid w:val="00D32E02"/>
    <w:rsid w:val="00D338D0"/>
    <w:rsid w:val="00D33DE0"/>
    <w:rsid w:val="00D34685"/>
    <w:rsid w:val="00D350E2"/>
    <w:rsid w:val="00D3667B"/>
    <w:rsid w:val="00D372F4"/>
    <w:rsid w:val="00D374BB"/>
    <w:rsid w:val="00D374E2"/>
    <w:rsid w:val="00D4120D"/>
    <w:rsid w:val="00D4174A"/>
    <w:rsid w:val="00D42885"/>
    <w:rsid w:val="00D43719"/>
    <w:rsid w:val="00D43D99"/>
    <w:rsid w:val="00D43FD0"/>
    <w:rsid w:val="00D45099"/>
    <w:rsid w:val="00D45B55"/>
    <w:rsid w:val="00D50216"/>
    <w:rsid w:val="00D52322"/>
    <w:rsid w:val="00D527F9"/>
    <w:rsid w:val="00D52BE1"/>
    <w:rsid w:val="00D53D5C"/>
    <w:rsid w:val="00D53F29"/>
    <w:rsid w:val="00D54880"/>
    <w:rsid w:val="00D54C08"/>
    <w:rsid w:val="00D54DF8"/>
    <w:rsid w:val="00D554AE"/>
    <w:rsid w:val="00D559D8"/>
    <w:rsid w:val="00D56D9C"/>
    <w:rsid w:val="00D60DA3"/>
    <w:rsid w:val="00D623E3"/>
    <w:rsid w:val="00D63173"/>
    <w:rsid w:val="00D6418A"/>
    <w:rsid w:val="00D64D60"/>
    <w:rsid w:val="00D64EE4"/>
    <w:rsid w:val="00D64EEE"/>
    <w:rsid w:val="00D67654"/>
    <w:rsid w:val="00D70B76"/>
    <w:rsid w:val="00D713B0"/>
    <w:rsid w:val="00D72308"/>
    <w:rsid w:val="00D72A9A"/>
    <w:rsid w:val="00D731B2"/>
    <w:rsid w:val="00D731F6"/>
    <w:rsid w:val="00D74D47"/>
    <w:rsid w:val="00D76309"/>
    <w:rsid w:val="00D82634"/>
    <w:rsid w:val="00D8356D"/>
    <w:rsid w:val="00D8425B"/>
    <w:rsid w:val="00D853E1"/>
    <w:rsid w:val="00D868E0"/>
    <w:rsid w:val="00D87951"/>
    <w:rsid w:val="00D87F2C"/>
    <w:rsid w:val="00D90314"/>
    <w:rsid w:val="00D91048"/>
    <w:rsid w:val="00D917C9"/>
    <w:rsid w:val="00D931DA"/>
    <w:rsid w:val="00D9387B"/>
    <w:rsid w:val="00D94290"/>
    <w:rsid w:val="00D94BD2"/>
    <w:rsid w:val="00D958BD"/>
    <w:rsid w:val="00D9624A"/>
    <w:rsid w:val="00D97F96"/>
    <w:rsid w:val="00DA0312"/>
    <w:rsid w:val="00DA0610"/>
    <w:rsid w:val="00DA0BAE"/>
    <w:rsid w:val="00DA0EF2"/>
    <w:rsid w:val="00DA14B3"/>
    <w:rsid w:val="00DA15EC"/>
    <w:rsid w:val="00DA1C69"/>
    <w:rsid w:val="00DA222D"/>
    <w:rsid w:val="00DA3D27"/>
    <w:rsid w:val="00DB0066"/>
    <w:rsid w:val="00DB11A3"/>
    <w:rsid w:val="00DB16DC"/>
    <w:rsid w:val="00DB221D"/>
    <w:rsid w:val="00DB3851"/>
    <w:rsid w:val="00DB4D8B"/>
    <w:rsid w:val="00DB51B4"/>
    <w:rsid w:val="00DB567A"/>
    <w:rsid w:val="00DB6299"/>
    <w:rsid w:val="00DB6B85"/>
    <w:rsid w:val="00DC0F62"/>
    <w:rsid w:val="00DC330E"/>
    <w:rsid w:val="00DC3A78"/>
    <w:rsid w:val="00DC3B50"/>
    <w:rsid w:val="00DC4726"/>
    <w:rsid w:val="00DC7395"/>
    <w:rsid w:val="00DC79BF"/>
    <w:rsid w:val="00DC7E8F"/>
    <w:rsid w:val="00DC7F65"/>
    <w:rsid w:val="00DD00C4"/>
    <w:rsid w:val="00DD01C5"/>
    <w:rsid w:val="00DD1068"/>
    <w:rsid w:val="00DD22D3"/>
    <w:rsid w:val="00DD2673"/>
    <w:rsid w:val="00DD3FE2"/>
    <w:rsid w:val="00DD73A3"/>
    <w:rsid w:val="00DE060D"/>
    <w:rsid w:val="00DE0ADC"/>
    <w:rsid w:val="00DE17C1"/>
    <w:rsid w:val="00DE1B89"/>
    <w:rsid w:val="00DE1CF1"/>
    <w:rsid w:val="00DE3C34"/>
    <w:rsid w:val="00DE3D43"/>
    <w:rsid w:val="00DE3E10"/>
    <w:rsid w:val="00DE4716"/>
    <w:rsid w:val="00DE61FA"/>
    <w:rsid w:val="00DE6459"/>
    <w:rsid w:val="00DE7195"/>
    <w:rsid w:val="00DF11FA"/>
    <w:rsid w:val="00DF1269"/>
    <w:rsid w:val="00DF1B98"/>
    <w:rsid w:val="00DF2DD4"/>
    <w:rsid w:val="00DF401F"/>
    <w:rsid w:val="00DF455D"/>
    <w:rsid w:val="00DF5FD5"/>
    <w:rsid w:val="00DF6BE1"/>
    <w:rsid w:val="00DF7726"/>
    <w:rsid w:val="00E02C9A"/>
    <w:rsid w:val="00E03AFC"/>
    <w:rsid w:val="00E05571"/>
    <w:rsid w:val="00E07082"/>
    <w:rsid w:val="00E07F33"/>
    <w:rsid w:val="00E10061"/>
    <w:rsid w:val="00E11BFE"/>
    <w:rsid w:val="00E13B47"/>
    <w:rsid w:val="00E14A0F"/>
    <w:rsid w:val="00E15695"/>
    <w:rsid w:val="00E158DD"/>
    <w:rsid w:val="00E17AAD"/>
    <w:rsid w:val="00E17E65"/>
    <w:rsid w:val="00E203D9"/>
    <w:rsid w:val="00E20BC9"/>
    <w:rsid w:val="00E21204"/>
    <w:rsid w:val="00E23349"/>
    <w:rsid w:val="00E24B2B"/>
    <w:rsid w:val="00E25835"/>
    <w:rsid w:val="00E26052"/>
    <w:rsid w:val="00E26424"/>
    <w:rsid w:val="00E2695E"/>
    <w:rsid w:val="00E279FE"/>
    <w:rsid w:val="00E30D6E"/>
    <w:rsid w:val="00E321AA"/>
    <w:rsid w:val="00E328A2"/>
    <w:rsid w:val="00E33101"/>
    <w:rsid w:val="00E338D0"/>
    <w:rsid w:val="00E3411A"/>
    <w:rsid w:val="00E35053"/>
    <w:rsid w:val="00E3524B"/>
    <w:rsid w:val="00E42A72"/>
    <w:rsid w:val="00E4385F"/>
    <w:rsid w:val="00E445C6"/>
    <w:rsid w:val="00E44603"/>
    <w:rsid w:val="00E46EB5"/>
    <w:rsid w:val="00E479FB"/>
    <w:rsid w:val="00E47C5D"/>
    <w:rsid w:val="00E51466"/>
    <w:rsid w:val="00E51980"/>
    <w:rsid w:val="00E51995"/>
    <w:rsid w:val="00E53C62"/>
    <w:rsid w:val="00E5503C"/>
    <w:rsid w:val="00E55B08"/>
    <w:rsid w:val="00E610E2"/>
    <w:rsid w:val="00E61E03"/>
    <w:rsid w:val="00E62403"/>
    <w:rsid w:val="00E62895"/>
    <w:rsid w:val="00E62942"/>
    <w:rsid w:val="00E629CA"/>
    <w:rsid w:val="00E643E0"/>
    <w:rsid w:val="00E646BC"/>
    <w:rsid w:val="00E66BD4"/>
    <w:rsid w:val="00E66CD6"/>
    <w:rsid w:val="00E66E76"/>
    <w:rsid w:val="00E67255"/>
    <w:rsid w:val="00E67665"/>
    <w:rsid w:val="00E67861"/>
    <w:rsid w:val="00E678B1"/>
    <w:rsid w:val="00E724F7"/>
    <w:rsid w:val="00E7291D"/>
    <w:rsid w:val="00E738B0"/>
    <w:rsid w:val="00E73B8F"/>
    <w:rsid w:val="00E73E6D"/>
    <w:rsid w:val="00E741EA"/>
    <w:rsid w:val="00E745F7"/>
    <w:rsid w:val="00E7487A"/>
    <w:rsid w:val="00E75BB2"/>
    <w:rsid w:val="00E75FDA"/>
    <w:rsid w:val="00E764BC"/>
    <w:rsid w:val="00E76BA9"/>
    <w:rsid w:val="00E80FC9"/>
    <w:rsid w:val="00E82F69"/>
    <w:rsid w:val="00E82FAE"/>
    <w:rsid w:val="00E83583"/>
    <w:rsid w:val="00E84311"/>
    <w:rsid w:val="00E867E3"/>
    <w:rsid w:val="00E86CE8"/>
    <w:rsid w:val="00E86F8D"/>
    <w:rsid w:val="00E87678"/>
    <w:rsid w:val="00E901E5"/>
    <w:rsid w:val="00E90376"/>
    <w:rsid w:val="00E903A4"/>
    <w:rsid w:val="00E93137"/>
    <w:rsid w:val="00E93A4E"/>
    <w:rsid w:val="00E94888"/>
    <w:rsid w:val="00E950D2"/>
    <w:rsid w:val="00E96925"/>
    <w:rsid w:val="00E976B3"/>
    <w:rsid w:val="00E97B4F"/>
    <w:rsid w:val="00EA291A"/>
    <w:rsid w:val="00EA31A1"/>
    <w:rsid w:val="00EA4343"/>
    <w:rsid w:val="00EA5B32"/>
    <w:rsid w:val="00EA708B"/>
    <w:rsid w:val="00EA764E"/>
    <w:rsid w:val="00EA7D6F"/>
    <w:rsid w:val="00EB0026"/>
    <w:rsid w:val="00EB01C2"/>
    <w:rsid w:val="00EB3642"/>
    <w:rsid w:val="00EB3AAE"/>
    <w:rsid w:val="00EB52DB"/>
    <w:rsid w:val="00EB73CF"/>
    <w:rsid w:val="00EC06BD"/>
    <w:rsid w:val="00EC170C"/>
    <w:rsid w:val="00EC3267"/>
    <w:rsid w:val="00EC3B26"/>
    <w:rsid w:val="00EC59FB"/>
    <w:rsid w:val="00EC5B93"/>
    <w:rsid w:val="00EC6194"/>
    <w:rsid w:val="00EC6B57"/>
    <w:rsid w:val="00EC7603"/>
    <w:rsid w:val="00EC7B6C"/>
    <w:rsid w:val="00EC7C11"/>
    <w:rsid w:val="00ED0965"/>
    <w:rsid w:val="00ED0DEB"/>
    <w:rsid w:val="00ED27D9"/>
    <w:rsid w:val="00ED3EEE"/>
    <w:rsid w:val="00ED4679"/>
    <w:rsid w:val="00ED4A3D"/>
    <w:rsid w:val="00ED68F0"/>
    <w:rsid w:val="00ED7459"/>
    <w:rsid w:val="00EE1694"/>
    <w:rsid w:val="00EE3EF2"/>
    <w:rsid w:val="00EE48ED"/>
    <w:rsid w:val="00EE4B4A"/>
    <w:rsid w:val="00EE5460"/>
    <w:rsid w:val="00EE65E0"/>
    <w:rsid w:val="00EE76A0"/>
    <w:rsid w:val="00EF0474"/>
    <w:rsid w:val="00EF0C14"/>
    <w:rsid w:val="00EF1406"/>
    <w:rsid w:val="00EF16E6"/>
    <w:rsid w:val="00EF1903"/>
    <w:rsid w:val="00EF3158"/>
    <w:rsid w:val="00EF58BF"/>
    <w:rsid w:val="00EF7092"/>
    <w:rsid w:val="00EF7374"/>
    <w:rsid w:val="00EF7B0D"/>
    <w:rsid w:val="00F00E3D"/>
    <w:rsid w:val="00F01913"/>
    <w:rsid w:val="00F051C0"/>
    <w:rsid w:val="00F06AFF"/>
    <w:rsid w:val="00F077E2"/>
    <w:rsid w:val="00F130B7"/>
    <w:rsid w:val="00F1334C"/>
    <w:rsid w:val="00F136D4"/>
    <w:rsid w:val="00F206DA"/>
    <w:rsid w:val="00F20B1F"/>
    <w:rsid w:val="00F20C8E"/>
    <w:rsid w:val="00F2389D"/>
    <w:rsid w:val="00F241C1"/>
    <w:rsid w:val="00F26A4B"/>
    <w:rsid w:val="00F27D61"/>
    <w:rsid w:val="00F30D0B"/>
    <w:rsid w:val="00F3200E"/>
    <w:rsid w:val="00F3206B"/>
    <w:rsid w:val="00F3210A"/>
    <w:rsid w:val="00F322FE"/>
    <w:rsid w:val="00F34F4B"/>
    <w:rsid w:val="00F3687C"/>
    <w:rsid w:val="00F40139"/>
    <w:rsid w:val="00F405F7"/>
    <w:rsid w:val="00F40B53"/>
    <w:rsid w:val="00F410DB"/>
    <w:rsid w:val="00F413AF"/>
    <w:rsid w:val="00F41BD8"/>
    <w:rsid w:val="00F43265"/>
    <w:rsid w:val="00F442B0"/>
    <w:rsid w:val="00F45F90"/>
    <w:rsid w:val="00F45FC1"/>
    <w:rsid w:val="00F47364"/>
    <w:rsid w:val="00F500D0"/>
    <w:rsid w:val="00F50512"/>
    <w:rsid w:val="00F50BCE"/>
    <w:rsid w:val="00F51708"/>
    <w:rsid w:val="00F52127"/>
    <w:rsid w:val="00F5270F"/>
    <w:rsid w:val="00F52A49"/>
    <w:rsid w:val="00F536BD"/>
    <w:rsid w:val="00F537E8"/>
    <w:rsid w:val="00F53C13"/>
    <w:rsid w:val="00F56986"/>
    <w:rsid w:val="00F57FAC"/>
    <w:rsid w:val="00F61EDA"/>
    <w:rsid w:val="00F64005"/>
    <w:rsid w:val="00F64D0B"/>
    <w:rsid w:val="00F65350"/>
    <w:rsid w:val="00F65631"/>
    <w:rsid w:val="00F679EB"/>
    <w:rsid w:val="00F71788"/>
    <w:rsid w:val="00F75175"/>
    <w:rsid w:val="00F7550E"/>
    <w:rsid w:val="00F76D7F"/>
    <w:rsid w:val="00F77DBE"/>
    <w:rsid w:val="00F81184"/>
    <w:rsid w:val="00F86196"/>
    <w:rsid w:val="00F912AB"/>
    <w:rsid w:val="00F9149C"/>
    <w:rsid w:val="00F91B0D"/>
    <w:rsid w:val="00F922C9"/>
    <w:rsid w:val="00F93DB4"/>
    <w:rsid w:val="00F940F6"/>
    <w:rsid w:val="00F941FF"/>
    <w:rsid w:val="00F946FA"/>
    <w:rsid w:val="00F953AE"/>
    <w:rsid w:val="00F9540A"/>
    <w:rsid w:val="00F95661"/>
    <w:rsid w:val="00F96DF2"/>
    <w:rsid w:val="00FA068D"/>
    <w:rsid w:val="00FA404F"/>
    <w:rsid w:val="00FA7641"/>
    <w:rsid w:val="00FA76F4"/>
    <w:rsid w:val="00FA77AA"/>
    <w:rsid w:val="00FA7A96"/>
    <w:rsid w:val="00FA7B94"/>
    <w:rsid w:val="00FB008B"/>
    <w:rsid w:val="00FB0BBF"/>
    <w:rsid w:val="00FB173C"/>
    <w:rsid w:val="00FB247B"/>
    <w:rsid w:val="00FB32BD"/>
    <w:rsid w:val="00FB391D"/>
    <w:rsid w:val="00FB3C3A"/>
    <w:rsid w:val="00FB43EC"/>
    <w:rsid w:val="00FB5F74"/>
    <w:rsid w:val="00FB5F84"/>
    <w:rsid w:val="00FB7D32"/>
    <w:rsid w:val="00FC1453"/>
    <w:rsid w:val="00FC161E"/>
    <w:rsid w:val="00FC1BB6"/>
    <w:rsid w:val="00FC1F06"/>
    <w:rsid w:val="00FC2DF4"/>
    <w:rsid w:val="00FC2E44"/>
    <w:rsid w:val="00FC3E2A"/>
    <w:rsid w:val="00FC50B0"/>
    <w:rsid w:val="00FC74B7"/>
    <w:rsid w:val="00FD1962"/>
    <w:rsid w:val="00FD4A56"/>
    <w:rsid w:val="00FD5412"/>
    <w:rsid w:val="00FD7137"/>
    <w:rsid w:val="00FD754E"/>
    <w:rsid w:val="00FD7CC5"/>
    <w:rsid w:val="00FE134B"/>
    <w:rsid w:val="00FE1359"/>
    <w:rsid w:val="00FE21D1"/>
    <w:rsid w:val="00FE37C6"/>
    <w:rsid w:val="00FE6AAA"/>
    <w:rsid w:val="00FE79F7"/>
    <w:rsid w:val="00FE7C34"/>
    <w:rsid w:val="00FF06D9"/>
    <w:rsid w:val="00FF0F41"/>
    <w:rsid w:val="00FF14E5"/>
    <w:rsid w:val="00FF26BF"/>
    <w:rsid w:val="00FF5441"/>
    <w:rsid w:val="00FF6599"/>
    <w:rsid w:val="00FF71F5"/>
    <w:rsid w:val="00FF73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1214"/>
  <w15:chartTrackingRefBased/>
  <w15:docId w15:val="{56910041-D22B-4934-8C6A-23C49F02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15CCE"/>
    <w:rPr>
      <w:sz w:val="24"/>
      <w:szCs w:val="24"/>
    </w:rPr>
  </w:style>
  <w:style w:type="paragraph" w:styleId="Cmsor2">
    <w:name w:val="heading 2"/>
    <w:basedOn w:val="Norml"/>
    <w:next w:val="Norml"/>
    <w:link w:val="Cmsor2Char"/>
    <w:semiHidden/>
    <w:unhideWhenUsed/>
    <w:qFormat/>
    <w:rsid w:val="002D38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lfejChar">
    <w:name w:val="Élőfej Char"/>
    <w:aliases w:val="Char2 Char, Char2 Char"/>
    <w:link w:val="lfej"/>
    <w:rsid w:val="00764B7E"/>
    <w:rPr>
      <w:sz w:val="24"/>
      <w:szCs w:val="24"/>
    </w:rPr>
  </w:style>
  <w:style w:type="paragraph" w:styleId="Lbjegyzetszveg">
    <w:name w:val="footnote text"/>
    <w:basedOn w:val="Norml"/>
    <w:link w:val="LbjegyzetszvegChar"/>
    <w:rsid w:val="00D45099"/>
    <w:rPr>
      <w:sz w:val="20"/>
      <w:szCs w:val="20"/>
    </w:rPr>
  </w:style>
  <w:style w:type="character" w:customStyle="1" w:styleId="LbjegyzetszvegChar">
    <w:name w:val="Lábjegyzetszöveg Char"/>
    <w:basedOn w:val="Bekezdsalapbettpusa"/>
    <w:link w:val="Lbjegyzetszveg"/>
    <w:rsid w:val="00D45099"/>
  </w:style>
  <w:style w:type="character" w:styleId="Lbjegyzet-hivatkozs">
    <w:name w:val="footnote reference"/>
    <w:basedOn w:val="Bekezdsalapbettpusa"/>
    <w:rsid w:val="00D45099"/>
    <w:rPr>
      <w:vertAlign w:val="superscript"/>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1100DA"/>
    <w:pPr>
      <w:ind w:left="720"/>
      <w:contextualSpacing/>
    </w:pPr>
  </w:style>
  <w:style w:type="paragraph" w:styleId="Lista2">
    <w:name w:val="List 2"/>
    <w:basedOn w:val="Norml"/>
    <w:unhideWhenUsed/>
    <w:rsid w:val="0067743C"/>
    <w:pPr>
      <w:widowControl w:val="0"/>
      <w:overflowPunct w:val="0"/>
      <w:autoSpaceDE w:val="0"/>
      <w:autoSpaceDN w:val="0"/>
      <w:adjustRightInd w:val="0"/>
      <w:ind w:left="566" w:hanging="283"/>
    </w:pPr>
    <w:rPr>
      <w:kern w:val="28"/>
      <w:sz w:val="20"/>
      <w:szCs w:val="20"/>
    </w:rPr>
  </w:style>
  <w:style w:type="paragraph" w:styleId="Cm">
    <w:name w:val="Title"/>
    <w:basedOn w:val="Norml"/>
    <w:link w:val="CmChar"/>
    <w:uiPriority w:val="10"/>
    <w:qFormat/>
    <w:rsid w:val="0067743C"/>
    <w:pPr>
      <w:jc w:val="center"/>
    </w:pPr>
    <w:rPr>
      <w:b/>
      <w:szCs w:val="20"/>
      <w:u w:val="single"/>
    </w:rPr>
  </w:style>
  <w:style w:type="character" w:customStyle="1" w:styleId="CmChar">
    <w:name w:val="Cím Char"/>
    <w:basedOn w:val="Bekezdsalapbettpusa"/>
    <w:link w:val="Cm"/>
    <w:uiPriority w:val="10"/>
    <w:rsid w:val="0067743C"/>
    <w:rPr>
      <w:b/>
      <w:sz w:val="24"/>
      <w:u w:val="single"/>
    </w:rPr>
  </w:style>
  <w:style w:type="paragraph" w:styleId="Szvegtrzs">
    <w:name w:val="Body Text"/>
    <w:basedOn w:val="Norml"/>
    <w:link w:val="SzvegtrzsChar"/>
    <w:unhideWhenUsed/>
    <w:rsid w:val="0067743C"/>
    <w:pPr>
      <w:jc w:val="center"/>
    </w:pPr>
    <w:rPr>
      <w:b/>
      <w:szCs w:val="20"/>
      <w:u w:val="single"/>
    </w:rPr>
  </w:style>
  <w:style w:type="character" w:customStyle="1" w:styleId="SzvegtrzsChar">
    <w:name w:val="Szövegtörzs Char"/>
    <w:basedOn w:val="Bekezdsalapbettpusa"/>
    <w:link w:val="Szvegtrzs"/>
    <w:rsid w:val="0067743C"/>
    <w:rPr>
      <w:b/>
      <w:sz w:val="24"/>
      <w:u w:val="single"/>
    </w:rPr>
  </w:style>
  <w:style w:type="paragraph" w:styleId="Szvegtrzs2">
    <w:name w:val="Body Text 2"/>
    <w:basedOn w:val="Norml"/>
    <w:link w:val="Szvegtrzs2Char"/>
    <w:unhideWhenUsed/>
    <w:rsid w:val="00923B55"/>
    <w:pPr>
      <w:spacing w:after="120" w:line="480" w:lineRule="auto"/>
    </w:pPr>
  </w:style>
  <w:style w:type="character" w:customStyle="1" w:styleId="Szvegtrzs2Char">
    <w:name w:val="Szövegtörzs 2 Char"/>
    <w:basedOn w:val="Bekezdsalapbettpusa"/>
    <w:link w:val="Szvegtrzs2"/>
    <w:rsid w:val="00923B55"/>
    <w:rPr>
      <w:sz w:val="24"/>
      <w:szCs w:val="24"/>
    </w:rPr>
  </w:style>
  <w:style w:type="paragraph" w:styleId="Szvegtrzs3">
    <w:name w:val="Body Text 3"/>
    <w:basedOn w:val="Norml"/>
    <w:link w:val="Szvegtrzs3Char"/>
    <w:rsid w:val="002858AA"/>
    <w:pPr>
      <w:spacing w:after="120"/>
    </w:pPr>
    <w:rPr>
      <w:sz w:val="16"/>
      <w:szCs w:val="16"/>
    </w:rPr>
  </w:style>
  <w:style w:type="character" w:customStyle="1" w:styleId="Szvegtrzs3Char">
    <w:name w:val="Szövegtörzs 3 Char"/>
    <w:basedOn w:val="Bekezdsalapbettpusa"/>
    <w:link w:val="Szvegtrzs3"/>
    <w:rsid w:val="002858AA"/>
    <w:rPr>
      <w:sz w:val="16"/>
      <w:szCs w:val="16"/>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D82634"/>
    <w:rPr>
      <w:sz w:val="24"/>
      <w:szCs w:val="24"/>
    </w:rPr>
  </w:style>
  <w:style w:type="paragraph" w:styleId="NormlWeb">
    <w:name w:val="Normal (Web)"/>
    <w:basedOn w:val="Norml"/>
    <w:uiPriority w:val="99"/>
    <w:unhideWhenUsed/>
    <w:rsid w:val="00872B47"/>
    <w:pPr>
      <w:spacing w:before="100" w:beforeAutospacing="1" w:after="100" w:afterAutospacing="1"/>
    </w:pPr>
    <w:rPr>
      <w:rFonts w:eastAsiaTheme="minorHAnsi"/>
    </w:rPr>
  </w:style>
  <w:style w:type="paragraph" w:styleId="Szvegtrzsbehzssal">
    <w:name w:val="Body Text Indent"/>
    <w:basedOn w:val="Norml"/>
    <w:link w:val="SzvegtrzsbehzssalChar"/>
    <w:rsid w:val="00063D26"/>
    <w:pPr>
      <w:spacing w:after="120"/>
      <w:ind w:left="283"/>
    </w:pPr>
  </w:style>
  <w:style w:type="character" w:customStyle="1" w:styleId="SzvegtrzsbehzssalChar">
    <w:name w:val="Szövegtörzs behúzással Char"/>
    <w:basedOn w:val="Bekezdsalapbettpusa"/>
    <w:link w:val="Szvegtrzsbehzssal"/>
    <w:rsid w:val="00063D26"/>
    <w:rPr>
      <w:sz w:val="24"/>
      <w:szCs w:val="24"/>
    </w:rPr>
  </w:style>
  <w:style w:type="paragraph" w:styleId="Szvegtrzsbehzssal3">
    <w:name w:val="Body Text Indent 3"/>
    <w:basedOn w:val="Norml"/>
    <w:link w:val="Szvegtrzsbehzssal3Char"/>
    <w:rsid w:val="00063D26"/>
    <w:pPr>
      <w:spacing w:after="120"/>
      <w:ind w:left="283"/>
    </w:pPr>
    <w:rPr>
      <w:sz w:val="16"/>
      <w:szCs w:val="16"/>
    </w:rPr>
  </w:style>
  <w:style w:type="character" w:customStyle="1" w:styleId="Szvegtrzsbehzssal3Char">
    <w:name w:val="Szövegtörzs behúzással 3 Char"/>
    <w:basedOn w:val="Bekezdsalapbettpusa"/>
    <w:link w:val="Szvegtrzsbehzssal3"/>
    <w:rsid w:val="00063D26"/>
    <w:rPr>
      <w:sz w:val="16"/>
      <w:szCs w:val="16"/>
    </w:rPr>
  </w:style>
  <w:style w:type="paragraph" w:customStyle="1" w:styleId="Default">
    <w:name w:val="Default"/>
    <w:rsid w:val="00063D26"/>
    <w:pPr>
      <w:autoSpaceDE w:val="0"/>
      <w:autoSpaceDN w:val="0"/>
      <w:adjustRightInd w:val="0"/>
    </w:pPr>
    <w:rPr>
      <w:rFonts w:ascii="Arial" w:hAnsi="Arial" w:cs="Arial"/>
      <w:color w:val="000000"/>
      <w:sz w:val="24"/>
      <w:szCs w:val="24"/>
    </w:rPr>
  </w:style>
  <w:style w:type="character" w:styleId="Hiperhivatkozs">
    <w:name w:val="Hyperlink"/>
    <w:basedOn w:val="Bekezdsalapbettpusa"/>
    <w:rsid w:val="00E73E6D"/>
    <w:rPr>
      <w:color w:val="0563C1" w:themeColor="hyperlink"/>
      <w:u w:val="single"/>
    </w:rPr>
  </w:style>
  <w:style w:type="paragraph" w:styleId="Szvegtrzsbehzssal2">
    <w:name w:val="Body Text Indent 2"/>
    <w:basedOn w:val="Norml"/>
    <w:link w:val="Szvegtrzsbehzssal2Char"/>
    <w:rsid w:val="00F91B0D"/>
    <w:pPr>
      <w:spacing w:after="120" w:line="480" w:lineRule="auto"/>
      <w:ind w:left="283"/>
    </w:pPr>
  </w:style>
  <w:style w:type="character" w:customStyle="1" w:styleId="Szvegtrzsbehzssal2Char">
    <w:name w:val="Szövegtörzs behúzással 2 Char"/>
    <w:basedOn w:val="Bekezdsalapbettpusa"/>
    <w:link w:val="Szvegtrzsbehzssal2"/>
    <w:rsid w:val="00F91B0D"/>
    <w:rPr>
      <w:sz w:val="24"/>
      <w:szCs w:val="24"/>
    </w:rPr>
  </w:style>
  <w:style w:type="character" w:styleId="Jegyzethivatkozs">
    <w:name w:val="annotation reference"/>
    <w:basedOn w:val="Bekezdsalapbettpusa"/>
    <w:rsid w:val="002D1C17"/>
    <w:rPr>
      <w:sz w:val="16"/>
      <w:szCs w:val="16"/>
    </w:rPr>
  </w:style>
  <w:style w:type="paragraph" w:styleId="Jegyzetszveg">
    <w:name w:val="annotation text"/>
    <w:basedOn w:val="Norml"/>
    <w:link w:val="JegyzetszvegChar"/>
    <w:rsid w:val="002D1C17"/>
    <w:rPr>
      <w:sz w:val="20"/>
      <w:szCs w:val="20"/>
    </w:rPr>
  </w:style>
  <w:style w:type="character" w:customStyle="1" w:styleId="JegyzetszvegChar">
    <w:name w:val="Jegyzetszöveg Char"/>
    <w:basedOn w:val="Bekezdsalapbettpusa"/>
    <w:link w:val="Jegyzetszveg"/>
    <w:rsid w:val="002D1C17"/>
  </w:style>
  <w:style w:type="paragraph" w:styleId="Megjegyzstrgya">
    <w:name w:val="annotation subject"/>
    <w:basedOn w:val="Jegyzetszveg"/>
    <w:next w:val="Jegyzetszveg"/>
    <w:link w:val="MegjegyzstrgyaChar"/>
    <w:semiHidden/>
    <w:unhideWhenUsed/>
    <w:rsid w:val="002D1C17"/>
    <w:rPr>
      <w:b/>
      <w:bCs/>
    </w:rPr>
  </w:style>
  <w:style w:type="character" w:customStyle="1" w:styleId="MegjegyzstrgyaChar">
    <w:name w:val="Megjegyzés tárgya Char"/>
    <w:basedOn w:val="JegyzetszvegChar"/>
    <w:link w:val="Megjegyzstrgya"/>
    <w:semiHidden/>
    <w:rsid w:val="002D1C17"/>
    <w:rPr>
      <w:b/>
      <w:bCs/>
    </w:rPr>
  </w:style>
  <w:style w:type="paragraph" w:styleId="Vltozat">
    <w:name w:val="Revision"/>
    <w:hidden/>
    <w:uiPriority w:val="99"/>
    <w:semiHidden/>
    <w:rsid w:val="008E62C5"/>
    <w:rPr>
      <w:sz w:val="24"/>
      <w:szCs w:val="24"/>
    </w:rPr>
  </w:style>
  <w:style w:type="table" w:styleId="Rcsostblzat">
    <w:name w:val="Table Grid"/>
    <w:basedOn w:val="Normltblzat"/>
    <w:rsid w:val="0076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0D5F"/>
    <w:pPr>
      <w:widowControl w:val="0"/>
      <w:suppressAutoHyphens/>
      <w:autoSpaceDN w:val="0"/>
    </w:pPr>
    <w:rPr>
      <w:rFonts w:eastAsia="SimSun" w:cs="Arial"/>
      <w:kern w:val="3"/>
      <w:sz w:val="24"/>
      <w:szCs w:val="24"/>
      <w:lang w:eastAsia="zh-CN" w:bidi="hi-IN"/>
    </w:rPr>
  </w:style>
  <w:style w:type="character" w:customStyle="1" w:styleId="Cmsor2Char">
    <w:name w:val="Címsor 2 Char"/>
    <w:basedOn w:val="Bekezdsalapbettpusa"/>
    <w:link w:val="Cmsor2"/>
    <w:semiHidden/>
    <w:rsid w:val="002D38CD"/>
    <w:rPr>
      <w:rFonts w:asciiTheme="majorHAnsi" w:eastAsiaTheme="majorEastAsia" w:hAnsiTheme="majorHAnsi" w:cstheme="majorBidi"/>
      <w:color w:val="2E74B5" w:themeColor="accent1" w:themeShade="BF"/>
      <w:sz w:val="26"/>
      <w:szCs w:val="26"/>
    </w:rPr>
  </w:style>
  <w:style w:type="character" w:customStyle="1" w:styleId="StlusSorkz15sorChar">
    <w:name w:val="Stílus Sorköz:  15 sor Char"/>
    <w:link w:val="StlusSorkz15sor"/>
    <w:locked/>
    <w:rsid w:val="00156CDF"/>
  </w:style>
  <w:style w:type="paragraph" w:customStyle="1" w:styleId="StlusSorkz15sor">
    <w:name w:val="Stílus Sorköz:  15 sor"/>
    <w:basedOn w:val="Norml"/>
    <w:link w:val="StlusSorkz15sorChar"/>
    <w:rsid w:val="00156C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7197">
      <w:bodyDiv w:val="1"/>
      <w:marLeft w:val="0"/>
      <w:marRight w:val="0"/>
      <w:marTop w:val="0"/>
      <w:marBottom w:val="0"/>
      <w:divBdr>
        <w:top w:val="none" w:sz="0" w:space="0" w:color="auto"/>
        <w:left w:val="none" w:sz="0" w:space="0" w:color="auto"/>
        <w:bottom w:val="none" w:sz="0" w:space="0" w:color="auto"/>
        <w:right w:val="none" w:sz="0" w:space="0" w:color="auto"/>
      </w:divBdr>
    </w:div>
    <w:div w:id="142938882">
      <w:bodyDiv w:val="1"/>
      <w:marLeft w:val="0"/>
      <w:marRight w:val="0"/>
      <w:marTop w:val="0"/>
      <w:marBottom w:val="0"/>
      <w:divBdr>
        <w:top w:val="none" w:sz="0" w:space="0" w:color="auto"/>
        <w:left w:val="none" w:sz="0" w:space="0" w:color="auto"/>
        <w:bottom w:val="none" w:sz="0" w:space="0" w:color="auto"/>
        <w:right w:val="none" w:sz="0" w:space="0" w:color="auto"/>
      </w:divBdr>
    </w:div>
    <w:div w:id="178857582">
      <w:bodyDiv w:val="1"/>
      <w:marLeft w:val="0"/>
      <w:marRight w:val="0"/>
      <w:marTop w:val="0"/>
      <w:marBottom w:val="0"/>
      <w:divBdr>
        <w:top w:val="none" w:sz="0" w:space="0" w:color="auto"/>
        <w:left w:val="none" w:sz="0" w:space="0" w:color="auto"/>
        <w:bottom w:val="none" w:sz="0" w:space="0" w:color="auto"/>
        <w:right w:val="none" w:sz="0" w:space="0" w:color="auto"/>
      </w:divBdr>
    </w:div>
    <w:div w:id="281957721">
      <w:bodyDiv w:val="1"/>
      <w:marLeft w:val="0"/>
      <w:marRight w:val="0"/>
      <w:marTop w:val="0"/>
      <w:marBottom w:val="0"/>
      <w:divBdr>
        <w:top w:val="none" w:sz="0" w:space="0" w:color="auto"/>
        <w:left w:val="none" w:sz="0" w:space="0" w:color="auto"/>
        <w:bottom w:val="none" w:sz="0" w:space="0" w:color="auto"/>
        <w:right w:val="none" w:sz="0" w:space="0" w:color="auto"/>
      </w:divBdr>
    </w:div>
    <w:div w:id="597520847">
      <w:bodyDiv w:val="1"/>
      <w:marLeft w:val="0"/>
      <w:marRight w:val="0"/>
      <w:marTop w:val="0"/>
      <w:marBottom w:val="0"/>
      <w:divBdr>
        <w:top w:val="none" w:sz="0" w:space="0" w:color="auto"/>
        <w:left w:val="none" w:sz="0" w:space="0" w:color="auto"/>
        <w:bottom w:val="none" w:sz="0" w:space="0" w:color="auto"/>
        <w:right w:val="none" w:sz="0" w:space="0" w:color="auto"/>
      </w:divBdr>
    </w:div>
    <w:div w:id="772476244">
      <w:bodyDiv w:val="1"/>
      <w:marLeft w:val="0"/>
      <w:marRight w:val="0"/>
      <w:marTop w:val="0"/>
      <w:marBottom w:val="0"/>
      <w:divBdr>
        <w:top w:val="none" w:sz="0" w:space="0" w:color="auto"/>
        <w:left w:val="none" w:sz="0" w:space="0" w:color="auto"/>
        <w:bottom w:val="none" w:sz="0" w:space="0" w:color="auto"/>
        <w:right w:val="none" w:sz="0" w:space="0" w:color="auto"/>
      </w:divBdr>
    </w:div>
    <w:div w:id="1157769632">
      <w:bodyDiv w:val="1"/>
      <w:marLeft w:val="0"/>
      <w:marRight w:val="0"/>
      <w:marTop w:val="0"/>
      <w:marBottom w:val="0"/>
      <w:divBdr>
        <w:top w:val="none" w:sz="0" w:space="0" w:color="auto"/>
        <w:left w:val="none" w:sz="0" w:space="0" w:color="auto"/>
        <w:bottom w:val="none" w:sz="0" w:space="0" w:color="auto"/>
        <w:right w:val="none" w:sz="0" w:space="0" w:color="auto"/>
      </w:divBdr>
    </w:div>
    <w:div w:id="1189879125">
      <w:bodyDiv w:val="1"/>
      <w:marLeft w:val="0"/>
      <w:marRight w:val="0"/>
      <w:marTop w:val="0"/>
      <w:marBottom w:val="0"/>
      <w:divBdr>
        <w:top w:val="none" w:sz="0" w:space="0" w:color="auto"/>
        <w:left w:val="none" w:sz="0" w:space="0" w:color="auto"/>
        <w:bottom w:val="none" w:sz="0" w:space="0" w:color="auto"/>
        <w:right w:val="none" w:sz="0" w:space="0" w:color="auto"/>
      </w:divBdr>
    </w:div>
    <w:div w:id="1214583757">
      <w:bodyDiv w:val="1"/>
      <w:marLeft w:val="0"/>
      <w:marRight w:val="0"/>
      <w:marTop w:val="0"/>
      <w:marBottom w:val="0"/>
      <w:divBdr>
        <w:top w:val="none" w:sz="0" w:space="0" w:color="auto"/>
        <w:left w:val="none" w:sz="0" w:space="0" w:color="auto"/>
        <w:bottom w:val="none" w:sz="0" w:space="0" w:color="auto"/>
        <w:right w:val="none" w:sz="0" w:space="0" w:color="auto"/>
      </w:divBdr>
    </w:div>
    <w:div w:id="1239905556">
      <w:bodyDiv w:val="1"/>
      <w:marLeft w:val="0"/>
      <w:marRight w:val="0"/>
      <w:marTop w:val="0"/>
      <w:marBottom w:val="0"/>
      <w:divBdr>
        <w:top w:val="none" w:sz="0" w:space="0" w:color="auto"/>
        <w:left w:val="none" w:sz="0" w:space="0" w:color="auto"/>
        <w:bottom w:val="none" w:sz="0" w:space="0" w:color="auto"/>
        <w:right w:val="none" w:sz="0" w:space="0" w:color="auto"/>
      </w:divBdr>
    </w:div>
    <w:div w:id="1253852626">
      <w:bodyDiv w:val="1"/>
      <w:marLeft w:val="0"/>
      <w:marRight w:val="0"/>
      <w:marTop w:val="0"/>
      <w:marBottom w:val="0"/>
      <w:divBdr>
        <w:top w:val="none" w:sz="0" w:space="0" w:color="auto"/>
        <w:left w:val="none" w:sz="0" w:space="0" w:color="auto"/>
        <w:bottom w:val="none" w:sz="0" w:space="0" w:color="auto"/>
        <w:right w:val="none" w:sz="0" w:space="0" w:color="auto"/>
      </w:divBdr>
    </w:div>
    <w:div w:id="1288311677">
      <w:bodyDiv w:val="1"/>
      <w:marLeft w:val="0"/>
      <w:marRight w:val="0"/>
      <w:marTop w:val="0"/>
      <w:marBottom w:val="0"/>
      <w:divBdr>
        <w:top w:val="none" w:sz="0" w:space="0" w:color="auto"/>
        <w:left w:val="none" w:sz="0" w:space="0" w:color="auto"/>
        <w:bottom w:val="none" w:sz="0" w:space="0" w:color="auto"/>
        <w:right w:val="none" w:sz="0" w:space="0" w:color="auto"/>
      </w:divBdr>
    </w:div>
    <w:div w:id="1313606765">
      <w:bodyDiv w:val="1"/>
      <w:marLeft w:val="0"/>
      <w:marRight w:val="0"/>
      <w:marTop w:val="0"/>
      <w:marBottom w:val="0"/>
      <w:divBdr>
        <w:top w:val="none" w:sz="0" w:space="0" w:color="auto"/>
        <w:left w:val="none" w:sz="0" w:space="0" w:color="auto"/>
        <w:bottom w:val="none" w:sz="0" w:space="0" w:color="auto"/>
        <w:right w:val="none" w:sz="0" w:space="0" w:color="auto"/>
      </w:divBdr>
    </w:div>
    <w:div w:id="1358387426">
      <w:bodyDiv w:val="1"/>
      <w:marLeft w:val="0"/>
      <w:marRight w:val="0"/>
      <w:marTop w:val="0"/>
      <w:marBottom w:val="0"/>
      <w:divBdr>
        <w:top w:val="none" w:sz="0" w:space="0" w:color="auto"/>
        <w:left w:val="none" w:sz="0" w:space="0" w:color="auto"/>
        <w:bottom w:val="none" w:sz="0" w:space="0" w:color="auto"/>
        <w:right w:val="none" w:sz="0" w:space="0" w:color="auto"/>
      </w:divBdr>
    </w:div>
    <w:div w:id="1459447823">
      <w:bodyDiv w:val="1"/>
      <w:marLeft w:val="0"/>
      <w:marRight w:val="0"/>
      <w:marTop w:val="0"/>
      <w:marBottom w:val="0"/>
      <w:divBdr>
        <w:top w:val="none" w:sz="0" w:space="0" w:color="auto"/>
        <w:left w:val="none" w:sz="0" w:space="0" w:color="auto"/>
        <w:bottom w:val="none" w:sz="0" w:space="0" w:color="auto"/>
        <w:right w:val="none" w:sz="0" w:space="0" w:color="auto"/>
      </w:divBdr>
    </w:div>
    <w:div w:id="1637223945">
      <w:bodyDiv w:val="1"/>
      <w:marLeft w:val="0"/>
      <w:marRight w:val="0"/>
      <w:marTop w:val="0"/>
      <w:marBottom w:val="0"/>
      <w:divBdr>
        <w:top w:val="none" w:sz="0" w:space="0" w:color="auto"/>
        <w:left w:val="none" w:sz="0" w:space="0" w:color="auto"/>
        <w:bottom w:val="none" w:sz="0" w:space="0" w:color="auto"/>
        <w:right w:val="none" w:sz="0" w:space="0" w:color="auto"/>
      </w:divBdr>
    </w:div>
    <w:div w:id="1642809166">
      <w:bodyDiv w:val="1"/>
      <w:marLeft w:val="0"/>
      <w:marRight w:val="0"/>
      <w:marTop w:val="0"/>
      <w:marBottom w:val="0"/>
      <w:divBdr>
        <w:top w:val="none" w:sz="0" w:space="0" w:color="auto"/>
        <w:left w:val="none" w:sz="0" w:space="0" w:color="auto"/>
        <w:bottom w:val="none" w:sz="0" w:space="0" w:color="auto"/>
        <w:right w:val="none" w:sz="0" w:space="0" w:color="auto"/>
      </w:divBdr>
    </w:div>
    <w:div w:id="1693414269">
      <w:bodyDiv w:val="1"/>
      <w:marLeft w:val="0"/>
      <w:marRight w:val="0"/>
      <w:marTop w:val="0"/>
      <w:marBottom w:val="0"/>
      <w:divBdr>
        <w:top w:val="none" w:sz="0" w:space="0" w:color="auto"/>
        <w:left w:val="none" w:sz="0" w:space="0" w:color="auto"/>
        <w:bottom w:val="none" w:sz="0" w:space="0" w:color="auto"/>
        <w:right w:val="none" w:sz="0" w:space="0" w:color="auto"/>
      </w:divBdr>
    </w:div>
    <w:div w:id="1775632469">
      <w:bodyDiv w:val="1"/>
      <w:marLeft w:val="0"/>
      <w:marRight w:val="0"/>
      <w:marTop w:val="0"/>
      <w:marBottom w:val="0"/>
      <w:divBdr>
        <w:top w:val="none" w:sz="0" w:space="0" w:color="auto"/>
        <w:left w:val="none" w:sz="0" w:space="0" w:color="auto"/>
        <w:bottom w:val="none" w:sz="0" w:space="0" w:color="auto"/>
        <w:right w:val="none" w:sz="0" w:space="0" w:color="auto"/>
      </w:divBdr>
    </w:div>
    <w:div w:id="1847018360">
      <w:bodyDiv w:val="1"/>
      <w:marLeft w:val="0"/>
      <w:marRight w:val="0"/>
      <w:marTop w:val="0"/>
      <w:marBottom w:val="0"/>
      <w:divBdr>
        <w:top w:val="none" w:sz="0" w:space="0" w:color="auto"/>
        <w:left w:val="none" w:sz="0" w:space="0" w:color="auto"/>
        <w:bottom w:val="none" w:sz="0" w:space="0" w:color="auto"/>
        <w:right w:val="none" w:sz="0" w:space="0" w:color="auto"/>
      </w:divBdr>
    </w:div>
    <w:div w:id="1872843884">
      <w:bodyDiv w:val="1"/>
      <w:marLeft w:val="0"/>
      <w:marRight w:val="0"/>
      <w:marTop w:val="0"/>
      <w:marBottom w:val="0"/>
      <w:divBdr>
        <w:top w:val="none" w:sz="0" w:space="0" w:color="auto"/>
        <w:left w:val="none" w:sz="0" w:space="0" w:color="auto"/>
        <w:bottom w:val="none" w:sz="0" w:space="0" w:color="auto"/>
        <w:right w:val="none" w:sz="0" w:space="0" w:color="auto"/>
      </w:divBdr>
    </w:div>
    <w:div w:id="20787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2135EA-7910-4556-A536-2420F112A6C0}">
  <ds:schemaRefs>
    <ds:schemaRef ds:uri="http://schemas.openxmlformats.org/officeDocument/2006/bibliography"/>
  </ds:schemaRefs>
</ds:datastoreItem>
</file>

<file path=customXml/itemProps3.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4.xml><?xml version="1.0" encoding="utf-8"?>
<ds:datastoreItem xmlns:ds="http://schemas.openxmlformats.org/officeDocument/2006/customXml" ds:itemID="{38C4A845-1604-4F45-96DB-36672A3E4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1955</Words>
  <Characters>13493</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Horváth Ildikó dr.</cp:lastModifiedBy>
  <cp:revision>3</cp:revision>
  <cp:lastPrinted>2026-02-16T06:59:00Z</cp:lastPrinted>
  <dcterms:created xsi:type="dcterms:W3CDTF">2026-02-18T08:16:00Z</dcterms:created>
  <dcterms:modified xsi:type="dcterms:W3CDTF">2026-02-18T08:18:00Z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