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1FD8" w14:textId="77777777" w:rsidR="001F4C5D" w:rsidRDefault="001F4C5D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C6B3A0" w14:textId="77777777" w:rsidR="001F4C5D" w:rsidRDefault="001F4C5D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9651E5" w14:textId="77777777" w:rsidR="001F4C5D" w:rsidRDefault="001F4C5D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B4BE28" w14:textId="53E5AFCE" w:rsidR="00687959" w:rsidRPr="00E82435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3DF0093B" w14:textId="77777777" w:rsidR="00687959" w:rsidRPr="00E82435" w:rsidRDefault="00687959" w:rsidP="006879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CB6BFC" w14:textId="77777777" w:rsidR="00AD35D9" w:rsidRPr="00BD699F" w:rsidRDefault="00AD35D9" w:rsidP="00AD35D9">
      <w:pPr>
        <w:tabs>
          <w:tab w:val="left" w:pos="1655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BD699F">
        <w:rPr>
          <w:rFonts w:ascii="Calibri" w:hAnsi="Calibri" w:cs="Calibri"/>
          <w:b/>
          <w:bCs/>
          <w:sz w:val="22"/>
          <w:szCs w:val="22"/>
        </w:rPr>
        <w:t xml:space="preserve">Szombathely Megyei Jogú Város Közgyűlésének </w:t>
      </w:r>
    </w:p>
    <w:p w14:paraId="23FAA633" w14:textId="1AA57C33" w:rsidR="00AD35D9" w:rsidRPr="00BD699F" w:rsidRDefault="00AD35D9" w:rsidP="00AD35D9">
      <w:pPr>
        <w:tabs>
          <w:tab w:val="left" w:pos="1655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BD699F">
        <w:rPr>
          <w:rFonts w:ascii="Calibri" w:hAnsi="Calibri" w:cs="Calibri"/>
          <w:b/>
          <w:bCs/>
          <w:sz w:val="22"/>
          <w:szCs w:val="22"/>
        </w:rPr>
        <w:t>Kulturális, Oktatási és Civil Bizottsága 202</w:t>
      </w:r>
      <w:r w:rsidR="00886B62">
        <w:rPr>
          <w:rFonts w:ascii="Calibri" w:hAnsi="Calibri" w:cs="Calibri"/>
          <w:b/>
          <w:bCs/>
          <w:sz w:val="22"/>
          <w:szCs w:val="22"/>
        </w:rPr>
        <w:t>6</w:t>
      </w:r>
      <w:r w:rsidRPr="00BD699F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C6BFA">
        <w:rPr>
          <w:rFonts w:ascii="Calibri" w:hAnsi="Calibri" w:cs="Calibri"/>
          <w:b/>
          <w:bCs/>
          <w:sz w:val="22"/>
          <w:szCs w:val="22"/>
        </w:rPr>
        <w:t xml:space="preserve">február </w:t>
      </w:r>
      <w:r w:rsidR="00952353">
        <w:rPr>
          <w:rFonts w:ascii="Calibri" w:hAnsi="Calibri" w:cs="Calibri"/>
          <w:b/>
          <w:bCs/>
          <w:sz w:val="22"/>
          <w:szCs w:val="22"/>
        </w:rPr>
        <w:t>24</w:t>
      </w:r>
      <w:r w:rsidRPr="00BD699F">
        <w:rPr>
          <w:rFonts w:ascii="Calibri" w:hAnsi="Calibri" w:cs="Calibri"/>
          <w:b/>
          <w:bCs/>
          <w:sz w:val="22"/>
          <w:szCs w:val="22"/>
        </w:rPr>
        <w:t>-i ülésére</w:t>
      </w:r>
    </w:p>
    <w:p w14:paraId="7AAD6953" w14:textId="4761CE6C" w:rsidR="00687959" w:rsidRDefault="00687959" w:rsidP="00687959">
      <w:pPr>
        <w:tabs>
          <w:tab w:val="left" w:pos="6030"/>
        </w:tabs>
        <w:rPr>
          <w:rFonts w:asciiTheme="minorHAnsi" w:hAnsiTheme="minorHAnsi" w:cstheme="minorHAnsi"/>
          <w:b/>
          <w:sz w:val="22"/>
          <w:szCs w:val="22"/>
        </w:rPr>
      </w:pPr>
    </w:p>
    <w:p w14:paraId="16E8CE9B" w14:textId="77777777" w:rsidR="006A38FE" w:rsidRPr="00E82435" w:rsidRDefault="006A38FE" w:rsidP="00687959">
      <w:pPr>
        <w:tabs>
          <w:tab w:val="left" w:pos="6030"/>
        </w:tabs>
        <w:rPr>
          <w:rFonts w:asciiTheme="minorHAnsi" w:hAnsiTheme="minorHAnsi" w:cstheme="minorHAnsi"/>
          <w:b/>
          <w:sz w:val="22"/>
          <w:szCs w:val="22"/>
        </w:rPr>
      </w:pPr>
    </w:p>
    <w:p w14:paraId="59D3BC19" w14:textId="79967EA6" w:rsidR="005C6BFA" w:rsidRPr="00BB75C5" w:rsidRDefault="00BB75C5" w:rsidP="00687959">
      <w:pPr>
        <w:jc w:val="center"/>
        <w:rPr>
          <w:rFonts w:ascii="Calibri" w:hAnsi="Calibri" w:cs="Calibri"/>
          <w:b/>
          <w:sz w:val="22"/>
          <w:szCs w:val="22"/>
        </w:rPr>
      </w:pPr>
      <w:r w:rsidRPr="00BB75C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Javaslat a 202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6</w:t>
      </w:r>
      <w:r w:rsidRPr="00BB75C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 évi közművelődési szolgáltatási tervek jóváhagyására</w:t>
      </w:r>
    </w:p>
    <w:p w14:paraId="67A51963" w14:textId="77777777" w:rsidR="006A38FE" w:rsidRDefault="006A38FE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69776C" w14:textId="77777777" w:rsidR="005C6BFA" w:rsidRPr="00E11FA0" w:rsidRDefault="005C6BFA" w:rsidP="0037667E">
      <w:pPr>
        <w:jc w:val="both"/>
        <w:rPr>
          <w:rFonts w:asciiTheme="minorHAnsi" w:hAnsiTheme="minorHAnsi" w:cstheme="minorHAnsi"/>
          <w:sz w:val="22"/>
          <w:szCs w:val="22"/>
        </w:rPr>
      </w:pPr>
      <w:r w:rsidRPr="00E11FA0">
        <w:rPr>
          <w:rFonts w:asciiTheme="minorHAnsi" w:hAnsiTheme="minorHAnsi" w:cstheme="minorHAnsi"/>
          <w:sz w:val="22"/>
          <w:szCs w:val="22"/>
        </w:rPr>
        <w:t>Szombathely Megyei Jogú Város Önkormányzata (a továbbiakban: Önkormányzat) a helyi közművelődési feladatok ellátását 2022. január 1. napjától az AGORA Savaria Kulturális és Médiaközpont Nonprofit Kft. (a továbbiakban: AGORA) által biztosítja.</w:t>
      </w:r>
    </w:p>
    <w:p w14:paraId="5D170A3A" w14:textId="7DB006A6" w:rsidR="005C6BFA" w:rsidRPr="00E11FA0" w:rsidRDefault="005C6BFA" w:rsidP="0037667E">
      <w:pPr>
        <w:jc w:val="both"/>
        <w:rPr>
          <w:rFonts w:asciiTheme="minorHAnsi" w:hAnsiTheme="minorHAnsi" w:cstheme="minorHAnsi"/>
          <w:sz w:val="22"/>
          <w:szCs w:val="22"/>
        </w:rPr>
      </w:pPr>
      <w:r w:rsidRPr="00E11FA0">
        <w:rPr>
          <w:rFonts w:asciiTheme="minorHAnsi" w:hAnsiTheme="minorHAnsi" w:cstheme="minorHAnsi"/>
          <w:sz w:val="22"/>
          <w:szCs w:val="22"/>
        </w:rPr>
        <w:t>Fentieken túl az Önkormányzat a muzeális intézményekről, a nyilvános könyvtári ellátásról és a közművelődésről szóló 1997. évi CXL. törvény 79.§ (1) bekezdése alapján 2021. évtől öt évre szóló közművelődési megállapodást (a továbbiakban: Megállapodás) kötött</w:t>
      </w:r>
      <w:r w:rsidR="00E24594">
        <w:rPr>
          <w:rFonts w:asciiTheme="minorHAnsi" w:hAnsiTheme="minorHAnsi" w:cstheme="minorHAnsi"/>
          <w:sz w:val="22"/>
          <w:szCs w:val="22"/>
        </w:rPr>
        <w:t>, melyet 2025. decemberében megújított</w:t>
      </w:r>
      <w:r w:rsidRPr="00E11FA0">
        <w:rPr>
          <w:rFonts w:asciiTheme="minorHAnsi" w:hAnsiTheme="minorHAnsi" w:cstheme="minorHAnsi"/>
          <w:sz w:val="22"/>
          <w:szCs w:val="22"/>
        </w:rPr>
        <w:t xml:space="preserve"> az alábbi négy egyesülettel:</w:t>
      </w:r>
    </w:p>
    <w:p w14:paraId="57F0426A" w14:textId="77777777" w:rsidR="005C6BFA" w:rsidRPr="00E11FA0" w:rsidRDefault="005C6BFA" w:rsidP="0037667E">
      <w:pPr>
        <w:pStyle w:val="Listaszerbekezds"/>
        <w:numPr>
          <w:ilvl w:val="0"/>
          <w:numId w:val="8"/>
        </w:numPr>
        <w:spacing w:after="0" w:line="240" w:lineRule="auto"/>
        <w:ind w:hanging="360"/>
        <w:jc w:val="both"/>
        <w:rPr>
          <w:rFonts w:asciiTheme="minorHAnsi" w:hAnsiTheme="minorHAnsi" w:cstheme="minorHAnsi"/>
        </w:rPr>
      </w:pPr>
      <w:r w:rsidRPr="00E11FA0">
        <w:rPr>
          <w:rFonts w:asciiTheme="minorHAnsi" w:hAnsiTheme="minorHAnsi" w:cstheme="minorHAnsi"/>
        </w:rPr>
        <w:t>Gyöngyöshermán-Szentkirályi Polgári Kör,</w:t>
      </w:r>
    </w:p>
    <w:p w14:paraId="3730B333" w14:textId="77777777" w:rsidR="005C6BFA" w:rsidRPr="00E11FA0" w:rsidRDefault="005C6BFA" w:rsidP="0037667E">
      <w:pPr>
        <w:pStyle w:val="Listaszerbekezds"/>
        <w:numPr>
          <w:ilvl w:val="0"/>
          <w:numId w:val="8"/>
        </w:numPr>
        <w:spacing w:after="0" w:line="240" w:lineRule="auto"/>
        <w:ind w:hanging="360"/>
        <w:jc w:val="both"/>
        <w:rPr>
          <w:rFonts w:asciiTheme="minorHAnsi" w:hAnsiTheme="minorHAnsi" w:cstheme="minorHAnsi"/>
        </w:rPr>
      </w:pPr>
      <w:r w:rsidRPr="00E11FA0">
        <w:rPr>
          <w:rFonts w:asciiTheme="minorHAnsi" w:hAnsiTheme="minorHAnsi" w:cstheme="minorHAnsi"/>
        </w:rPr>
        <w:t>Herényi Kulturális és Sportegyesület,</w:t>
      </w:r>
    </w:p>
    <w:p w14:paraId="62578B6F" w14:textId="77777777" w:rsidR="005C6BFA" w:rsidRPr="00E11FA0" w:rsidRDefault="005C6BFA" w:rsidP="0037667E">
      <w:pPr>
        <w:pStyle w:val="Listaszerbekezds"/>
        <w:numPr>
          <w:ilvl w:val="0"/>
          <w:numId w:val="8"/>
        </w:numPr>
        <w:spacing w:after="0" w:line="240" w:lineRule="auto"/>
        <w:ind w:hanging="360"/>
        <w:jc w:val="both"/>
        <w:rPr>
          <w:rFonts w:asciiTheme="minorHAnsi" w:hAnsiTheme="minorHAnsi" w:cstheme="minorHAnsi"/>
        </w:rPr>
      </w:pPr>
      <w:r w:rsidRPr="00E11FA0">
        <w:rPr>
          <w:rFonts w:asciiTheme="minorHAnsi" w:hAnsiTheme="minorHAnsi" w:cstheme="minorHAnsi"/>
        </w:rPr>
        <w:t xml:space="preserve">Vas Megyei Tudományos Ismeretterjesztő Egyesület, </w:t>
      </w:r>
    </w:p>
    <w:p w14:paraId="538D0E58" w14:textId="77777777" w:rsidR="005C6BFA" w:rsidRPr="00E11FA0" w:rsidRDefault="005C6BFA" w:rsidP="0037667E">
      <w:pPr>
        <w:pStyle w:val="Listaszerbekezds"/>
        <w:numPr>
          <w:ilvl w:val="0"/>
          <w:numId w:val="8"/>
        </w:numPr>
        <w:spacing w:after="0" w:line="240" w:lineRule="auto"/>
        <w:ind w:hanging="360"/>
        <w:jc w:val="both"/>
        <w:rPr>
          <w:rFonts w:asciiTheme="minorHAnsi" w:hAnsiTheme="minorHAnsi" w:cstheme="minorHAnsi"/>
        </w:rPr>
      </w:pPr>
      <w:r w:rsidRPr="00E11FA0">
        <w:rPr>
          <w:rFonts w:asciiTheme="minorHAnsi" w:hAnsiTheme="minorHAnsi" w:cstheme="minorHAnsi"/>
        </w:rPr>
        <w:t>Zanati Kulturális Egyesület.</w:t>
      </w:r>
    </w:p>
    <w:p w14:paraId="656C2AD2" w14:textId="77777777" w:rsidR="005C6BFA" w:rsidRPr="00E11FA0" w:rsidRDefault="005C6BFA" w:rsidP="0037667E">
      <w:pPr>
        <w:pStyle w:val="Listaszerbekezds"/>
        <w:spacing w:after="0" w:line="240" w:lineRule="auto"/>
        <w:ind w:left="960"/>
        <w:jc w:val="both"/>
        <w:rPr>
          <w:rFonts w:asciiTheme="minorHAnsi" w:hAnsiTheme="minorHAnsi" w:cstheme="minorHAnsi"/>
        </w:rPr>
      </w:pPr>
    </w:p>
    <w:p w14:paraId="01B3A6DD" w14:textId="77777777" w:rsidR="005C6BFA" w:rsidRDefault="005C6BFA" w:rsidP="0037667E">
      <w:pPr>
        <w:jc w:val="both"/>
        <w:rPr>
          <w:rFonts w:asciiTheme="minorHAnsi" w:hAnsiTheme="minorHAnsi" w:cstheme="minorHAnsi"/>
          <w:sz w:val="22"/>
          <w:szCs w:val="22"/>
        </w:rPr>
      </w:pPr>
      <w:r w:rsidRPr="00E11FA0">
        <w:rPr>
          <w:rFonts w:asciiTheme="minorHAnsi" w:hAnsiTheme="minorHAnsi" w:cstheme="minorHAnsi"/>
          <w:sz w:val="22"/>
          <w:szCs w:val="22"/>
        </w:rPr>
        <w:t xml:space="preserve">A közművelődési alapszolgáltatások, valamint a közművelődési intézmények és a közösségi színterek követelményeiről szóló 20/2018. (VII.9.) EMMI rendelet (a továbbiakban: Rendelet) 3.§ (1) bekezdése kimondja, hogy a feladatellátó az általa nyújtott közművelődési alapszolgáltatás megszervezéséhez szolgáltatási tervet (a továbbiakban: Terv) készít a tárgyév március 1. napjáig. </w:t>
      </w:r>
    </w:p>
    <w:p w14:paraId="64152754" w14:textId="77777777" w:rsidR="005C6BFA" w:rsidRPr="00E11FA0" w:rsidRDefault="005C6BFA" w:rsidP="003766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92A074" w14:textId="77777777" w:rsidR="005C6BFA" w:rsidRPr="00E11FA0" w:rsidRDefault="005C6BFA" w:rsidP="0037667E">
      <w:pPr>
        <w:jc w:val="both"/>
        <w:rPr>
          <w:rFonts w:asciiTheme="minorHAnsi" w:hAnsiTheme="minorHAnsi" w:cstheme="minorHAnsi"/>
          <w:sz w:val="22"/>
          <w:szCs w:val="22"/>
        </w:rPr>
      </w:pPr>
      <w:r w:rsidRPr="00E11FA0">
        <w:rPr>
          <w:rFonts w:asciiTheme="minorHAnsi" w:hAnsiTheme="minorHAnsi" w:cstheme="minorHAnsi"/>
          <w:sz w:val="22"/>
          <w:szCs w:val="22"/>
        </w:rPr>
        <w:t>Az éves szolgáltatási tervnek tartalmaznia kell:</w:t>
      </w:r>
    </w:p>
    <w:p w14:paraId="062251F1" w14:textId="77777777" w:rsidR="005C6BFA" w:rsidRPr="00E11FA0" w:rsidRDefault="005C6BFA" w:rsidP="0037667E">
      <w:pPr>
        <w:pStyle w:val="Listaszerbekezds"/>
        <w:numPr>
          <w:ilvl w:val="0"/>
          <w:numId w:val="8"/>
        </w:numPr>
        <w:spacing w:after="0" w:line="240" w:lineRule="auto"/>
        <w:ind w:hanging="360"/>
        <w:jc w:val="both"/>
        <w:rPr>
          <w:rFonts w:asciiTheme="minorHAnsi" w:hAnsiTheme="minorHAnsi" w:cstheme="minorHAnsi"/>
        </w:rPr>
      </w:pPr>
      <w:r w:rsidRPr="00E11FA0">
        <w:rPr>
          <w:rFonts w:asciiTheme="minorHAnsi" w:hAnsiTheme="minorHAnsi" w:cstheme="minorHAnsi"/>
        </w:rPr>
        <w:t>a biztosított közművelődési alapszolgáltatások keretében tervezett közösségi programok, tevékenységek és folyamatok megnevezését,</w:t>
      </w:r>
    </w:p>
    <w:p w14:paraId="6DAE4F2F" w14:textId="77777777" w:rsidR="005C6BFA" w:rsidRPr="00E11FA0" w:rsidRDefault="005C6BFA" w:rsidP="0037667E">
      <w:pPr>
        <w:pStyle w:val="Listaszerbekezds"/>
        <w:numPr>
          <w:ilvl w:val="0"/>
          <w:numId w:val="8"/>
        </w:numPr>
        <w:spacing w:after="0" w:line="240" w:lineRule="auto"/>
        <w:ind w:hanging="360"/>
        <w:jc w:val="both"/>
        <w:rPr>
          <w:rFonts w:asciiTheme="minorHAnsi" w:hAnsiTheme="minorHAnsi" w:cstheme="minorHAnsi"/>
        </w:rPr>
      </w:pPr>
      <w:r w:rsidRPr="00E11FA0">
        <w:rPr>
          <w:rFonts w:asciiTheme="minorHAnsi" w:hAnsiTheme="minorHAnsi" w:cstheme="minorHAnsi"/>
        </w:rPr>
        <w:t>a közösségi tevékenység céljának rövid leírását,</w:t>
      </w:r>
    </w:p>
    <w:p w14:paraId="5320A699" w14:textId="77777777" w:rsidR="005C6BFA" w:rsidRPr="00E11FA0" w:rsidRDefault="005C6BFA" w:rsidP="0037667E">
      <w:pPr>
        <w:pStyle w:val="Listaszerbekezds"/>
        <w:numPr>
          <w:ilvl w:val="0"/>
          <w:numId w:val="8"/>
        </w:numPr>
        <w:spacing w:after="0" w:line="240" w:lineRule="auto"/>
        <w:ind w:hanging="360"/>
        <w:jc w:val="both"/>
        <w:rPr>
          <w:rFonts w:asciiTheme="minorHAnsi" w:hAnsiTheme="minorHAnsi" w:cstheme="minorHAnsi"/>
        </w:rPr>
      </w:pPr>
      <w:r w:rsidRPr="00E11FA0">
        <w:rPr>
          <w:rFonts w:asciiTheme="minorHAnsi" w:hAnsiTheme="minorHAnsi" w:cstheme="minorHAnsi"/>
        </w:rPr>
        <w:t>az egyes közösségi tevékenységek közművelődési alapszolgáltatásokba való besorolását azzal, hogy minden egyes közösségi tevékenység csak egy adatszolgáltatásba sorolható be,</w:t>
      </w:r>
    </w:p>
    <w:p w14:paraId="26A42469" w14:textId="77777777" w:rsidR="005C6BFA" w:rsidRPr="00E11FA0" w:rsidRDefault="005C6BFA" w:rsidP="0037667E">
      <w:pPr>
        <w:pStyle w:val="Listaszerbekezds"/>
        <w:numPr>
          <w:ilvl w:val="0"/>
          <w:numId w:val="8"/>
        </w:numPr>
        <w:spacing w:after="0" w:line="240" w:lineRule="auto"/>
        <w:ind w:hanging="360"/>
        <w:jc w:val="both"/>
        <w:rPr>
          <w:rFonts w:asciiTheme="minorHAnsi" w:hAnsiTheme="minorHAnsi" w:cstheme="minorHAnsi"/>
        </w:rPr>
      </w:pPr>
      <w:r w:rsidRPr="00E11FA0">
        <w:rPr>
          <w:rFonts w:asciiTheme="minorHAnsi" w:hAnsiTheme="minorHAnsi" w:cstheme="minorHAnsi"/>
        </w:rPr>
        <w:t>a közösségi tevékenység rendszerességét vagy tervezett időpontját és a résztvevők tervezett számát, valamint</w:t>
      </w:r>
    </w:p>
    <w:p w14:paraId="0215880C" w14:textId="77777777" w:rsidR="005C6BFA" w:rsidRPr="00E11FA0" w:rsidRDefault="005C6BFA" w:rsidP="0037667E">
      <w:pPr>
        <w:pStyle w:val="Listaszerbekezds"/>
        <w:numPr>
          <w:ilvl w:val="0"/>
          <w:numId w:val="8"/>
        </w:numPr>
        <w:spacing w:after="0" w:line="240" w:lineRule="auto"/>
        <w:ind w:hanging="360"/>
        <w:jc w:val="both"/>
        <w:rPr>
          <w:rFonts w:asciiTheme="minorHAnsi" w:hAnsiTheme="minorHAnsi" w:cstheme="minorHAnsi"/>
        </w:rPr>
      </w:pPr>
      <w:r w:rsidRPr="00E11FA0">
        <w:rPr>
          <w:rFonts w:asciiTheme="minorHAnsi" w:hAnsiTheme="minorHAnsi" w:cstheme="minorHAnsi"/>
        </w:rPr>
        <w:t>a helyi lakosság közösségi tevékenységek megtervezésében, megvalósításában és értékelésében való részvételének módjait.</w:t>
      </w:r>
    </w:p>
    <w:p w14:paraId="2B8259F6" w14:textId="77777777" w:rsidR="001E1B32" w:rsidRDefault="001E1B32" w:rsidP="001E1B32">
      <w:pPr>
        <w:rPr>
          <w:rFonts w:asciiTheme="minorHAnsi" w:hAnsiTheme="minorHAnsi" w:cstheme="minorHAnsi"/>
          <w:sz w:val="22"/>
          <w:szCs w:val="22"/>
        </w:rPr>
      </w:pPr>
    </w:p>
    <w:p w14:paraId="490BA23B" w14:textId="56D06352" w:rsidR="001F4C5D" w:rsidRPr="00A92C62" w:rsidRDefault="001F4C5D" w:rsidP="00A06B00">
      <w:pPr>
        <w:jc w:val="both"/>
        <w:rPr>
          <w:rFonts w:asciiTheme="minorHAnsi" w:hAnsiTheme="minorHAnsi" w:cstheme="minorHAnsi"/>
          <w:sz w:val="22"/>
          <w:szCs w:val="22"/>
        </w:rPr>
      </w:pPr>
      <w:r w:rsidRPr="00A92C62">
        <w:rPr>
          <w:rFonts w:asciiTheme="minorHAnsi" w:hAnsiTheme="minorHAnsi" w:cstheme="minorHAnsi"/>
          <w:sz w:val="22"/>
          <w:szCs w:val="22"/>
        </w:rPr>
        <w:t>Fenntartói oldalról megállapítható, hogy a</w:t>
      </w:r>
      <w:r w:rsidR="00A06B00">
        <w:rPr>
          <w:rFonts w:asciiTheme="minorHAnsi" w:hAnsiTheme="minorHAnsi" w:cstheme="minorHAnsi"/>
          <w:sz w:val="22"/>
          <w:szCs w:val="22"/>
        </w:rPr>
        <w:t xml:space="preserve"> fenti elvárásoknak megfelelnek a benyújtott közművelődési</w:t>
      </w:r>
      <w:r w:rsidRPr="00A92C62">
        <w:rPr>
          <w:rFonts w:asciiTheme="minorHAnsi" w:hAnsiTheme="minorHAnsi" w:cstheme="minorHAnsi"/>
          <w:sz w:val="22"/>
          <w:szCs w:val="22"/>
        </w:rPr>
        <w:t xml:space="preserve"> szolgáltatási terv</w:t>
      </w:r>
      <w:r>
        <w:rPr>
          <w:rFonts w:asciiTheme="minorHAnsi" w:hAnsiTheme="minorHAnsi" w:cstheme="minorHAnsi"/>
          <w:sz w:val="22"/>
          <w:szCs w:val="22"/>
        </w:rPr>
        <w:t>ek</w:t>
      </w:r>
      <w:r w:rsidR="00A06B00">
        <w:rPr>
          <w:rFonts w:asciiTheme="minorHAnsi" w:hAnsiTheme="minorHAnsi" w:cstheme="minorHAnsi"/>
          <w:sz w:val="22"/>
          <w:szCs w:val="22"/>
        </w:rPr>
        <w:t xml:space="preserve">. Összhangban állnak a hatályos jogszabályi előírásokkal, valamint a vállalt közművelődési alapfeladatokkal. Reálisan tervezett alkalomszámokat és résztvevői létszámokat tartalmaznak, továbbá illeszkednek a rendelkezésre álló infrastruktúrához. </w:t>
      </w:r>
    </w:p>
    <w:p w14:paraId="6E34C93A" w14:textId="1DA57844" w:rsidR="00600176" w:rsidRDefault="001E1B32" w:rsidP="001F4C5D">
      <w:pPr>
        <w:pStyle w:val="NormlWeb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1E1B32">
        <w:rPr>
          <w:rFonts w:ascii="Calibri" w:hAnsi="Calibri" w:cs="Calibri"/>
          <w:sz w:val="22"/>
          <w:szCs w:val="22"/>
        </w:rPr>
        <w:t xml:space="preserve">Az </w:t>
      </w:r>
      <w:r w:rsidRPr="00600176">
        <w:rPr>
          <w:rFonts w:ascii="Calibri" w:hAnsi="Calibri" w:cs="Calibri"/>
          <w:b/>
          <w:bCs/>
          <w:sz w:val="22"/>
          <w:szCs w:val="22"/>
        </w:rPr>
        <w:t>AGORA</w:t>
      </w:r>
      <w:r w:rsidRPr="001E1B32">
        <w:rPr>
          <w:rFonts w:ascii="Calibri" w:hAnsi="Calibri" w:cs="Calibri"/>
          <w:sz w:val="22"/>
          <w:szCs w:val="22"/>
        </w:rPr>
        <w:t xml:space="preserve"> 2026-ra átfogó közművelődési szolgáltatási tervet készített, </w:t>
      </w:r>
      <w:r w:rsidRPr="00600176">
        <w:rPr>
          <w:rFonts w:ascii="Calibri" w:hAnsi="Calibri" w:cs="Calibri"/>
          <w:sz w:val="22"/>
          <w:szCs w:val="22"/>
        </w:rPr>
        <w:t>kiemelt figyelmet fordít</w:t>
      </w:r>
      <w:r w:rsidR="00A06B00">
        <w:rPr>
          <w:rFonts w:ascii="Calibri" w:hAnsi="Calibri" w:cs="Calibri"/>
          <w:sz w:val="22"/>
          <w:szCs w:val="22"/>
        </w:rPr>
        <w:t>va</w:t>
      </w:r>
      <w:r w:rsidRPr="00600176">
        <w:rPr>
          <w:rFonts w:ascii="Calibri" w:hAnsi="Calibri" w:cs="Calibri"/>
          <w:sz w:val="22"/>
          <w:szCs w:val="22"/>
        </w:rPr>
        <w:t xml:space="preserve"> a tematikus klubok, szakkörök, alkotóművészeti és kreatív műhelyek, valamint az interaktív kiállítások </w:t>
      </w:r>
      <w:r w:rsidRPr="00600176">
        <w:rPr>
          <w:rFonts w:ascii="Calibri" w:hAnsi="Calibri" w:cs="Calibri"/>
          <w:sz w:val="22"/>
          <w:szCs w:val="22"/>
        </w:rPr>
        <w:lastRenderedPageBreak/>
        <w:t>és szabadtéri fesztiválok működtetésére, ezáltal aktívan erősíti a helyi közösségi kohéziót és a kulturális turizmust. A programkínálat széles skálája lehetőséget biztosít minden korosztály számára, a gyermekektől a nyugdíjasokig, valamint támogatja a közösségi részvételt, az önszerveződő csoportokat</w:t>
      </w:r>
      <w:r w:rsidR="00A06B00">
        <w:rPr>
          <w:rFonts w:ascii="Calibri" w:hAnsi="Calibri" w:cs="Calibri"/>
          <w:sz w:val="22"/>
          <w:szCs w:val="22"/>
        </w:rPr>
        <w:t>.</w:t>
      </w:r>
    </w:p>
    <w:p w14:paraId="1519416B" w14:textId="45C2A137" w:rsidR="00600176" w:rsidRPr="00600176" w:rsidRDefault="00600176" w:rsidP="001F4C5D">
      <w:pPr>
        <w:pStyle w:val="NormlWeb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Pr="00C35548">
        <w:rPr>
          <w:rFonts w:ascii="Calibri" w:hAnsi="Calibri" w:cs="Calibri"/>
          <w:b/>
          <w:bCs/>
          <w:sz w:val="22"/>
          <w:szCs w:val="22"/>
        </w:rPr>
        <w:t>Gyöngyöshermán-Szentkirály Polgári Kör</w:t>
      </w:r>
      <w:r>
        <w:rPr>
          <w:rFonts w:ascii="Calibri" w:hAnsi="Calibri" w:cs="Calibri"/>
          <w:sz w:val="22"/>
          <w:szCs w:val="22"/>
        </w:rPr>
        <w:t xml:space="preserve"> a közművelődési megállapodásban vállalt közművelődési </w:t>
      </w:r>
      <w:r w:rsidR="00C35548">
        <w:rPr>
          <w:rFonts w:ascii="Calibri" w:hAnsi="Calibri" w:cs="Calibri"/>
          <w:sz w:val="22"/>
          <w:szCs w:val="22"/>
        </w:rPr>
        <w:t xml:space="preserve">alapszolgáltatásokon túlmenően is végez feladat-ellátást a 2026. évi szolgáltatási terve alapján. Programkínálatuk minden korosztályt megszólít, </w:t>
      </w:r>
      <w:r w:rsidR="00A06B00">
        <w:rPr>
          <w:rFonts w:ascii="Calibri" w:hAnsi="Calibri" w:cs="Calibri"/>
          <w:sz w:val="22"/>
          <w:szCs w:val="22"/>
        </w:rPr>
        <w:t xml:space="preserve">és nagy </w:t>
      </w:r>
      <w:r w:rsidR="00C35548">
        <w:rPr>
          <w:rFonts w:ascii="Calibri" w:hAnsi="Calibri" w:cs="Calibri"/>
          <w:sz w:val="22"/>
          <w:szCs w:val="22"/>
        </w:rPr>
        <w:t xml:space="preserve">hangsúlyt helyez többek között az esélyegyenlőségre, tiszta környezetre, az egészséges életmód népszerűsítésére. </w:t>
      </w:r>
    </w:p>
    <w:p w14:paraId="43D52FFC" w14:textId="373FCB3E" w:rsidR="00600176" w:rsidRPr="00600176" w:rsidRDefault="001E1B32" w:rsidP="001F4C5D">
      <w:pPr>
        <w:pStyle w:val="NormlWeb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600176">
        <w:rPr>
          <w:rFonts w:ascii="Calibri" w:hAnsi="Calibri" w:cs="Calibri"/>
          <w:sz w:val="22"/>
          <w:szCs w:val="22"/>
        </w:rPr>
        <w:t xml:space="preserve">A </w:t>
      </w:r>
      <w:r w:rsidRPr="00600176">
        <w:rPr>
          <w:rFonts w:ascii="Calibri" w:hAnsi="Calibri" w:cs="Calibri"/>
          <w:b/>
          <w:bCs/>
          <w:sz w:val="22"/>
          <w:szCs w:val="22"/>
        </w:rPr>
        <w:t>Herényi Kulturális és Sport</w:t>
      </w:r>
      <w:r w:rsidR="00C35548">
        <w:rPr>
          <w:rFonts w:ascii="Calibri" w:hAnsi="Calibri" w:cs="Calibri"/>
          <w:b/>
          <w:bCs/>
          <w:sz w:val="22"/>
          <w:szCs w:val="22"/>
        </w:rPr>
        <w:t>e</w:t>
      </w:r>
      <w:r w:rsidRPr="00600176">
        <w:rPr>
          <w:rFonts w:ascii="Calibri" w:hAnsi="Calibri" w:cs="Calibri"/>
          <w:b/>
          <w:bCs/>
          <w:sz w:val="22"/>
          <w:szCs w:val="22"/>
        </w:rPr>
        <w:t>gyesület</w:t>
      </w:r>
      <w:r w:rsidRPr="00600176">
        <w:rPr>
          <w:rFonts w:ascii="Calibri" w:hAnsi="Calibri" w:cs="Calibri"/>
          <w:sz w:val="22"/>
          <w:szCs w:val="22"/>
        </w:rPr>
        <w:t xml:space="preserve"> 2026. </w:t>
      </w:r>
      <w:r w:rsidR="00600176" w:rsidRPr="00600176">
        <w:rPr>
          <w:rFonts w:ascii="Calibri" w:hAnsi="Calibri" w:cs="Calibri"/>
          <w:sz w:val="22"/>
          <w:szCs w:val="22"/>
        </w:rPr>
        <w:t>évre</w:t>
      </w:r>
      <w:r w:rsidRPr="00600176">
        <w:rPr>
          <w:rFonts w:ascii="Calibri" w:hAnsi="Calibri" w:cs="Calibri"/>
          <w:sz w:val="22"/>
          <w:szCs w:val="22"/>
        </w:rPr>
        <w:t xml:space="preserve"> tervezett közösségi programj</w:t>
      </w:r>
      <w:r w:rsidR="00A06B00">
        <w:rPr>
          <w:rFonts w:ascii="Calibri" w:hAnsi="Calibri" w:cs="Calibri"/>
          <w:sz w:val="22"/>
          <w:szCs w:val="22"/>
        </w:rPr>
        <w:t xml:space="preserve">ában a </w:t>
      </w:r>
      <w:r w:rsidRPr="00600176">
        <w:rPr>
          <w:rFonts w:ascii="Calibri" w:hAnsi="Calibri" w:cs="Calibri"/>
          <w:sz w:val="22"/>
          <w:szCs w:val="22"/>
        </w:rPr>
        <w:t xml:space="preserve">rendszeres klubfoglalkozások, gyermek- és családi programok, ismeretterjesztő előadások, kiállítások és alkotóműhelyek elősegítik a közösségi részvételt, a helyi identitás erősítését és a kulturális értékek átadását. A nemzeti ünnepekhez kapcsolódó megemlékezések és hagyományőrző események tovább erősítik a helyi közösségi </w:t>
      </w:r>
      <w:r w:rsidR="00600176" w:rsidRPr="00600176">
        <w:rPr>
          <w:rFonts w:ascii="Calibri" w:hAnsi="Calibri" w:cs="Calibri"/>
          <w:sz w:val="22"/>
          <w:szCs w:val="22"/>
        </w:rPr>
        <w:t>együttélést</w:t>
      </w:r>
      <w:r w:rsidRPr="00600176">
        <w:rPr>
          <w:rFonts w:ascii="Calibri" w:hAnsi="Calibri" w:cs="Calibri"/>
          <w:sz w:val="22"/>
          <w:szCs w:val="22"/>
        </w:rPr>
        <w:t>. Emellett a fenntarthatósági és társadalmi felelősségvállalási programok (</w:t>
      </w:r>
      <w:proofErr w:type="spellStart"/>
      <w:r w:rsidRPr="00600176">
        <w:rPr>
          <w:rFonts w:ascii="Calibri" w:hAnsi="Calibri" w:cs="Calibri"/>
          <w:sz w:val="22"/>
          <w:szCs w:val="22"/>
        </w:rPr>
        <w:t>Refill</w:t>
      </w:r>
      <w:proofErr w:type="spellEnd"/>
      <w:r w:rsidRPr="00600176">
        <w:rPr>
          <w:rFonts w:ascii="Calibri" w:hAnsi="Calibri" w:cs="Calibri"/>
          <w:sz w:val="22"/>
          <w:szCs w:val="22"/>
        </w:rPr>
        <w:t xml:space="preserve"> pont, szelektív hulladékgyűjtés, kupakszív, olajgyűjtő) példamutató módon egészítik ki a közművelődési szolgáltatásokat. </w:t>
      </w:r>
    </w:p>
    <w:p w14:paraId="408C8FBF" w14:textId="77777777" w:rsidR="00600176" w:rsidRPr="00600176" w:rsidRDefault="00C456C2" w:rsidP="001F4C5D">
      <w:pPr>
        <w:pStyle w:val="NormlWeb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600176">
        <w:rPr>
          <w:rFonts w:ascii="Calibri" w:hAnsi="Calibri" w:cs="Calibri"/>
          <w:sz w:val="22"/>
          <w:szCs w:val="22"/>
        </w:rPr>
        <w:t xml:space="preserve">A </w:t>
      </w:r>
      <w:r w:rsidRPr="00600176">
        <w:rPr>
          <w:rFonts w:asciiTheme="minorHAnsi" w:hAnsiTheme="minorHAnsi" w:cstheme="minorHAnsi"/>
          <w:b/>
          <w:bCs/>
          <w:sz w:val="22"/>
          <w:szCs w:val="22"/>
        </w:rPr>
        <w:t>Vas Megyei Tudományos Ismeretterjesztő Egyesület</w:t>
      </w:r>
      <w:r w:rsidRPr="00600176">
        <w:rPr>
          <w:rFonts w:ascii="Calibri" w:hAnsi="Calibri" w:cs="Calibri"/>
          <w:sz w:val="22"/>
          <w:szCs w:val="22"/>
        </w:rPr>
        <w:t xml:space="preserve"> szolgáltatási terve magas szakmai színvonalon, hosszú hagyományokra és intézményi együttműködésekre építve fedi le a közművelődési alapszolgáltatások teljes körét. A terv különösen erős az egész életen át tartó tanulás, az értelmiségi közösségépítés és a kulturális tudásközvetítés területén. </w:t>
      </w:r>
    </w:p>
    <w:p w14:paraId="3BB93392" w14:textId="2564D354" w:rsidR="00C30454" w:rsidRPr="00600176" w:rsidRDefault="00C30454" w:rsidP="001F4C5D">
      <w:pPr>
        <w:pStyle w:val="NormlWeb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600176">
        <w:rPr>
          <w:rFonts w:ascii="Calibri" w:hAnsi="Calibri" w:cs="Calibri"/>
          <w:sz w:val="22"/>
          <w:szCs w:val="22"/>
        </w:rPr>
        <w:t xml:space="preserve">A </w:t>
      </w:r>
      <w:r w:rsidR="00C456C2" w:rsidRPr="00600176">
        <w:rPr>
          <w:rFonts w:ascii="Calibri" w:hAnsi="Calibri" w:cs="Calibri"/>
          <w:b/>
          <w:bCs/>
          <w:sz w:val="22"/>
          <w:szCs w:val="22"/>
        </w:rPr>
        <w:t>Zanati Kulturális Egyesület</w:t>
      </w:r>
      <w:r w:rsidR="00C456C2" w:rsidRPr="00600176">
        <w:rPr>
          <w:rFonts w:ascii="Calibri" w:hAnsi="Calibri" w:cs="Calibri"/>
          <w:sz w:val="22"/>
          <w:szCs w:val="22"/>
        </w:rPr>
        <w:t xml:space="preserve"> </w:t>
      </w:r>
      <w:r w:rsidRPr="00600176">
        <w:rPr>
          <w:rFonts w:ascii="Calibri" w:hAnsi="Calibri" w:cs="Calibri"/>
          <w:sz w:val="22"/>
          <w:szCs w:val="22"/>
        </w:rPr>
        <w:t>szolgáltatási terve a helyi közösségi igényekhez igazodva, tudatosan vállalt közművelődési alapszolgáltatásokra épül. A programkínálat elsősorban a közösségfejlesztést, a helyi identitás erősítését, valamint a különböző korosztályok rendszeres közösségi részvételét támogatja, reális és fenntartható formában</w:t>
      </w:r>
      <w:r w:rsidR="00A06B00">
        <w:rPr>
          <w:rFonts w:ascii="Calibri" w:hAnsi="Calibri" w:cs="Calibri"/>
          <w:sz w:val="22"/>
          <w:szCs w:val="22"/>
        </w:rPr>
        <w:t>.</w:t>
      </w:r>
    </w:p>
    <w:p w14:paraId="13C0AF45" w14:textId="77777777" w:rsidR="005C6BFA" w:rsidRPr="00E11FA0" w:rsidRDefault="005C6BFA" w:rsidP="0037667E">
      <w:pPr>
        <w:jc w:val="both"/>
        <w:rPr>
          <w:rFonts w:asciiTheme="minorHAnsi" w:hAnsiTheme="minorHAnsi" w:cstheme="minorHAnsi"/>
          <w:sz w:val="22"/>
          <w:szCs w:val="22"/>
        </w:rPr>
      </w:pPr>
      <w:r w:rsidRPr="00E11FA0">
        <w:rPr>
          <w:rFonts w:asciiTheme="minorHAnsi" w:hAnsiTheme="minorHAnsi" w:cstheme="minorHAnsi"/>
          <w:sz w:val="22"/>
          <w:szCs w:val="22"/>
        </w:rPr>
        <w:t>A Rendelet 3.§ (5) bekezdése értelmében az éves szolgáltatási tervet a feladatellátás helyén, továbbá a közművelődési intézményben vagy a közösségi színtérben, illetve a helyben szokásos módon közzé kell tenni a fenntartói jóváhagyást követő 15 napon belül.</w:t>
      </w:r>
    </w:p>
    <w:p w14:paraId="138CEA26" w14:textId="77777777" w:rsidR="00597BC5" w:rsidRDefault="00597BC5" w:rsidP="003766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1098AC" w14:textId="263D2A4F" w:rsidR="005C6BFA" w:rsidRDefault="005C6BFA" w:rsidP="0037667E">
      <w:pPr>
        <w:jc w:val="both"/>
        <w:rPr>
          <w:rFonts w:asciiTheme="minorHAnsi" w:hAnsiTheme="minorHAnsi" w:cstheme="minorHAnsi"/>
          <w:sz w:val="22"/>
          <w:szCs w:val="22"/>
        </w:rPr>
      </w:pPr>
      <w:r w:rsidRPr="00E11FA0">
        <w:rPr>
          <w:rFonts w:asciiTheme="minorHAnsi" w:hAnsiTheme="minorHAnsi" w:cstheme="minorHAnsi"/>
          <w:sz w:val="22"/>
          <w:szCs w:val="22"/>
        </w:rPr>
        <w:t>A szolgáltatási tervek az előterjesztés 1-5. számú mellékletét képezik.</w:t>
      </w:r>
    </w:p>
    <w:p w14:paraId="2B6DCC23" w14:textId="77777777" w:rsidR="00502214" w:rsidRDefault="00502214" w:rsidP="003766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D7EE65" w14:textId="0E13A8A8" w:rsidR="00502214" w:rsidRPr="00E11FA0" w:rsidRDefault="007150AD" w:rsidP="003766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közművelődési alapszolgáltatások megtervezéséhez szükséges szolgáltatási tervek elfogadása a Szombathely</w:t>
      </w:r>
      <w:r w:rsidR="00FD1641">
        <w:rPr>
          <w:rFonts w:asciiTheme="minorHAnsi" w:hAnsiTheme="minorHAnsi" w:cstheme="minorHAnsi"/>
          <w:sz w:val="22"/>
          <w:szCs w:val="22"/>
        </w:rPr>
        <w:t xml:space="preserve"> Megyei Jogú Város </w:t>
      </w:r>
      <w:r>
        <w:rPr>
          <w:rFonts w:asciiTheme="minorHAnsi" w:hAnsiTheme="minorHAnsi" w:cstheme="minorHAnsi"/>
          <w:sz w:val="22"/>
          <w:szCs w:val="22"/>
        </w:rPr>
        <w:t>Önkormányzatának Szervezeti és Működési Szabályzatáról szóló 16</w:t>
      </w:r>
      <w:r w:rsidR="00502214">
        <w:rPr>
          <w:rFonts w:asciiTheme="minorHAnsi" w:hAnsiTheme="minorHAnsi" w:cstheme="minorHAnsi"/>
          <w:sz w:val="22"/>
          <w:szCs w:val="22"/>
        </w:rPr>
        <w:t>/2024. (</w:t>
      </w:r>
      <w:r>
        <w:rPr>
          <w:rFonts w:asciiTheme="minorHAnsi" w:hAnsiTheme="minorHAnsi" w:cstheme="minorHAnsi"/>
          <w:sz w:val="22"/>
          <w:szCs w:val="22"/>
        </w:rPr>
        <w:t>X</w:t>
      </w:r>
      <w:r w:rsidR="0050221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10</w:t>
      </w:r>
      <w:r w:rsidR="00502214">
        <w:rPr>
          <w:rFonts w:asciiTheme="minorHAnsi" w:hAnsiTheme="minorHAnsi" w:cstheme="minorHAnsi"/>
          <w:sz w:val="22"/>
          <w:szCs w:val="22"/>
        </w:rPr>
        <w:t xml:space="preserve">.) </w:t>
      </w:r>
      <w:r>
        <w:rPr>
          <w:rFonts w:asciiTheme="minorHAnsi" w:hAnsiTheme="minorHAnsi" w:cstheme="minorHAnsi"/>
          <w:sz w:val="22"/>
          <w:szCs w:val="22"/>
        </w:rPr>
        <w:t xml:space="preserve">önkormányzati rendelet 52.§ (3) bekezdés 25. pontja </w:t>
      </w:r>
      <w:r w:rsidR="006015E3">
        <w:rPr>
          <w:rFonts w:asciiTheme="minorHAnsi" w:hAnsiTheme="minorHAnsi" w:cstheme="minorHAnsi"/>
          <w:sz w:val="22"/>
          <w:szCs w:val="22"/>
        </w:rPr>
        <w:t>alapján a</w:t>
      </w:r>
      <w:r w:rsidR="00502214">
        <w:rPr>
          <w:rFonts w:asciiTheme="minorHAnsi" w:hAnsiTheme="minorHAnsi" w:cstheme="minorHAnsi"/>
          <w:sz w:val="22"/>
          <w:szCs w:val="22"/>
        </w:rPr>
        <w:t xml:space="preserve"> Kulturális, Oktatási és Civil Bizottság</w:t>
      </w:r>
      <w:r>
        <w:rPr>
          <w:rFonts w:asciiTheme="minorHAnsi" w:hAnsiTheme="minorHAnsi" w:cstheme="minorHAnsi"/>
          <w:sz w:val="22"/>
          <w:szCs w:val="22"/>
        </w:rPr>
        <w:t xml:space="preserve"> hatásköre</w:t>
      </w:r>
      <w:r w:rsidR="005022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BDD793" w14:textId="77777777" w:rsidR="005C6BFA" w:rsidRDefault="005C6BFA" w:rsidP="003766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5EE56" w14:textId="77777777" w:rsidR="006A38FE" w:rsidRPr="00E11FA0" w:rsidRDefault="006A38FE" w:rsidP="003766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03FB1E" w14:textId="08F80B4D" w:rsidR="005C6BFA" w:rsidRPr="00E11FA0" w:rsidRDefault="005C6BFA" w:rsidP="00C34EAB">
      <w:pPr>
        <w:jc w:val="both"/>
        <w:rPr>
          <w:rFonts w:asciiTheme="minorHAnsi" w:hAnsiTheme="minorHAnsi" w:cstheme="minorHAnsi"/>
          <w:sz w:val="22"/>
          <w:szCs w:val="22"/>
        </w:rPr>
      </w:pPr>
      <w:r w:rsidRPr="00E11FA0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37667E">
        <w:rPr>
          <w:rFonts w:asciiTheme="minorHAnsi" w:hAnsiTheme="minorHAnsi" w:cstheme="minorHAnsi"/>
          <w:sz w:val="22"/>
          <w:szCs w:val="22"/>
        </w:rPr>
        <w:t>Bizottságot</w:t>
      </w:r>
      <w:r w:rsidRPr="00E11FA0">
        <w:rPr>
          <w:rFonts w:asciiTheme="minorHAnsi" w:hAnsiTheme="minorHAnsi" w:cstheme="minorHAnsi"/>
          <w:sz w:val="22"/>
          <w:szCs w:val="22"/>
        </w:rPr>
        <w:t xml:space="preserve">, hogy az előterjesztést megtárgyalni, és </w:t>
      </w:r>
      <w:r>
        <w:rPr>
          <w:rFonts w:asciiTheme="minorHAnsi" w:hAnsiTheme="minorHAnsi" w:cstheme="minorHAnsi"/>
          <w:sz w:val="22"/>
          <w:szCs w:val="22"/>
        </w:rPr>
        <w:t>a határozati javaslatot elfogadni</w:t>
      </w:r>
      <w:r w:rsidRPr="00E11FA0">
        <w:rPr>
          <w:rFonts w:asciiTheme="minorHAnsi" w:hAnsiTheme="minorHAnsi" w:cstheme="minorHAnsi"/>
          <w:sz w:val="22"/>
          <w:szCs w:val="22"/>
        </w:rPr>
        <w:t xml:space="preserve"> szíveskedjék.</w:t>
      </w:r>
    </w:p>
    <w:p w14:paraId="070275AF" w14:textId="77777777" w:rsidR="005C6BFA" w:rsidRDefault="005C6BFA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7B9A7E" w14:textId="77E2B5B4" w:rsidR="00C159E1" w:rsidRDefault="00C159E1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8C7C4C" w14:textId="7FF02233" w:rsidR="00C159E1" w:rsidRDefault="00687959" w:rsidP="0068795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2435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886B62">
        <w:rPr>
          <w:rFonts w:asciiTheme="minorHAnsi" w:hAnsiTheme="minorHAnsi" w:cstheme="minorHAnsi"/>
          <w:b/>
          <w:sz w:val="22"/>
          <w:szCs w:val="22"/>
        </w:rPr>
        <w:t>6</w:t>
      </w:r>
      <w:r w:rsidRPr="00E824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C6BFA">
        <w:rPr>
          <w:rFonts w:asciiTheme="minorHAnsi" w:hAnsiTheme="minorHAnsi" w:cstheme="minorHAnsi"/>
          <w:b/>
          <w:sz w:val="22"/>
          <w:szCs w:val="22"/>
        </w:rPr>
        <w:t>február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”</w:t>
      </w:r>
    </w:p>
    <w:p w14:paraId="2E9C05A2" w14:textId="77777777" w:rsidR="001F4C5D" w:rsidRDefault="001F4C5D" w:rsidP="0068795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C0858F" w14:textId="77777777" w:rsidR="001F4C5D" w:rsidRPr="00E82435" w:rsidRDefault="001F4C5D" w:rsidP="0068795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886AB5" w14:textId="67E51A71" w:rsidR="00687959" w:rsidRPr="00E82435" w:rsidRDefault="00687959" w:rsidP="00687959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="00956635">
        <w:rPr>
          <w:rFonts w:asciiTheme="minorHAnsi" w:hAnsiTheme="minorHAnsi" w:cstheme="minorHAnsi"/>
          <w:sz w:val="22"/>
          <w:szCs w:val="22"/>
        </w:rPr>
        <w:tab/>
      </w:r>
      <w:r w:rsidR="009566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="00AD35D9">
        <w:rPr>
          <w:rFonts w:asciiTheme="minorHAnsi" w:hAnsiTheme="minorHAnsi" w:cstheme="minorHAnsi"/>
          <w:b/>
          <w:bCs/>
          <w:sz w:val="22"/>
          <w:szCs w:val="22"/>
        </w:rPr>
        <w:t>Horváth Soma</w:t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 :/</w:t>
      </w:r>
    </w:p>
    <w:p w14:paraId="4D7266EA" w14:textId="1ACE4DFD" w:rsidR="00687959" w:rsidRDefault="00687959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92A24C" w14:textId="77777777" w:rsidR="00C159E1" w:rsidRDefault="00C159E1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165A42" w14:textId="77777777" w:rsidR="00597BC5" w:rsidRDefault="00597BC5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4DA42E" w14:textId="77777777" w:rsidR="00597BC5" w:rsidRDefault="00597BC5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55CD65" w14:textId="77777777" w:rsidR="00597BC5" w:rsidRDefault="00597BC5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3A8452" w14:textId="77777777" w:rsidR="00597BC5" w:rsidRDefault="00597BC5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71EBA1" w14:textId="77777777" w:rsidR="00597BC5" w:rsidRDefault="00597BC5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420EFA" w14:textId="77777777" w:rsidR="00597BC5" w:rsidRDefault="00597BC5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7CFC2E" w14:textId="77777777" w:rsidR="00597BC5" w:rsidRDefault="00597BC5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1FFBC" w14:textId="5D56890B" w:rsidR="00603B41" w:rsidRDefault="00603B41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1D2BF3" w14:textId="73026B79" w:rsidR="00687959" w:rsidRPr="00E82435" w:rsidRDefault="00687959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E2BDE8C" w14:textId="755D6AC0" w:rsidR="00687959" w:rsidRPr="00E82435" w:rsidRDefault="006D32A4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…/</w:t>
      </w:r>
      <w:r w:rsidR="00687959"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886B62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687959"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AD35D9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5C6BFA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952353">
        <w:rPr>
          <w:rFonts w:asciiTheme="minorHAnsi" w:hAnsiTheme="minorHAnsi" w:cstheme="minorHAnsi"/>
          <w:b/>
          <w:bCs/>
          <w:sz w:val="22"/>
          <w:szCs w:val="22"/>
          <w:u w:val="single"/>
        </w:rPr>
        <w:t>.24</w:t>
      </w:r>
      <w:r w:rsidR="00687959"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AD35D9">
        <w:rPr>
          <w:rFonts w:asciiTheme="minorHAnsi" w:hAnsiTheme="minorHAnsi" w:cstheme="minorHAnsi"/>
          <w:b/>
          <w:bCs/>
          <w:sz w:val="22"/>
          <w:szCs w:val="22"/>
          <w:u w:val="single"/>
        </w:rPr>
        <w:t>KOCB</w:t>
      </w:r>
      <w:r w:rsidR="00687959"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 számú határozat</w:t>
      </w:r>
    </w:p>
    <w:p w14:paraId="5AB0251A" w14:textId="77777777" w:rsidR="00CA3E74" w:rsidRDefault="00CA3E74" w:rsidP="00CA3E74">
      <w:pPr>
        <w:rPr>
          <w:rFonts w:asciiTheme="minorHAnsi" w:hAnsiTheme="minorHAnsi" w:cstheme="minorHAnsi"/>
          <w:sz w:val="22"/>
          <w:szCs w:val="22"/>
        </w:rPr>
      </w:pPr>
    </w:p>
    <w:p w14:paraId="3AA9B9E8" w14:textId="692FC53F" w:rsidR="005C6BFA" w:rsidRPr="00502214" w:rsidRDefault="00687959" w:rsidP="00DF4A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</w:rPr>
      </w:pPr>
      <w:r w:rsidRPr="00502214">
        <w:rPr>
          <w:rFonts w:asciiTheme="minorHAnsi" w:hAnsiTheme="minorHAnsi" w:cstheme="minorHAnsi"/>
        </w:rPr>
        <w:t xml:space="preserve">A </w:t>
      </w:r>
      <w:r w:rsidR="00FD1641">
        <w:rPr>
          <w:rFonts w:asciiTheme="minorHAnsi" w:hAnsiTheme="minorHAnsi" w:cstheme="minorHAnsi"/>
        </w:rPr>
        <w:t xml:space="preserve">Kulturális, Oktatási És Civil </w:t>
      </w:r>
      <w:r w:rsidRPr="00502214">
        <w:rPr>
          <w:rFonts w:asciiTheme="minorHAnsi" w:hAnsiTheme="minorHAnsi" w:cstheme="minorHAnsi"/>
        </w:rPr>
        <w:t>Bizottság a „</w:t>
      </w:r>
      <w:r w:rsidR="005C6BFA" w:rsidRPr="00502214">
        <w:rPr>
          <w:rFonts w:asciiTheme="minorHAnsi" w:hAnsiTheme="minorHAnsi" w:cstheme="minorHAnsi"/>
        </w:rPr>
        <w:t>Javaslat a 20</w:t>
      </w:r>
      <w:r w:rsidR="00886B62">
        <w:rPr>
          <w:rFonts w:asciiTheme="minorHAnsi" w:hAnsiTheme="minorHAnsi" w:cstheme="minorHAnsi"/>
        </w:rPr>
        <w:t>26</w:t>
      </w:r>
      <w:r w:rsidR="005C6BFA" w:rsidRPr="00502214">
        <w:rPr>
          <w:rFonts w:asciiTheme="minorHAnsi" w:hAnsiTheme="minorHAnsi" w:cstheme="minorHAnsi"/>
        </w:rPr>
        <w:t>. évi szolgáltatási tervek elfogadására</w:t>
      </w:r>
      <w:r w:rsidRPr="00502214">
        <w:rPr>
          <w:rFonts w:asciiTheme="minorHAnsi" w:hAnsiTheme="minorHAnsi" w:cstheme="minorHAnsi"/>
        </w:rPr>
        <w:t>” című előterjesztést megtárgyalta</w:t>
      </w:r>
      <w:r w:rsidR="0038278B" w:rsidRPr="00502214">
        <w:rPr>
          <w:rFonts w:asciiTheme="minorHAnsi" w:hAnsiTheme="minorHAnsi" w:cstheme="minorHAnsi"/>
        </w:rPr>
        <w:t xml:space="preserve">, </w:t>
      </w:r>
      <w:r w:rsidR="00365067" w:rsidRPr="00502214">
        <w:rPr>
          <w:rFonts w:asciiTheme="minorHAnsi" w:hAnsiTheme="minorHAnsi" w:cstheme="minorHAnsi"/>
        </w:rPr>
        <w:t>és</w:t>
      </w:r>
      <w:r w:rsidR="005C6BFA" w:rsidRPr="00502214">
        <w:rPr>
          <w:rFonts w:asciiTheme="minorHAnsi" w:hAnsiTheme="minorHAnsi" w:cstheme="minorHAnsi"/>
        </w:rPr>
        <w:t xml:space="preserve"> hivatkozva a közművelődési alapszolgáltatások, valamint a közművelődési intézmények és a közösségi színterek követelményeiről szóló 20/2018. (VII.9.) EMMI rendelet 3.§ (5) bekezdésére</w:t>
      </w:r>
    </w:p>
    <w:p w14:paraId="4797DA08" w14:textId="77777777" w:rsidR="005C6BFA" w:rsidRPr="005C6BFA" w:rsidRDefault="005C6BFA" w:rsidP="00DF4AB5">
      <w:pPr>
        <w:numPr>
          <w:ilvl w:val="0"/>
          <w:numId w:val="8"/>
        </w:numPr>
        <w:ind w:left="9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5C6BFA">
        <w:rPr>
          <w:rFonts w:asciiTheme="minorHAnsi" w:hAnsiTheme="minorHAnsi" w:cstheme="minorHAnsi"/>
          <w:sz w:val="22"/>
          <w:szCs w:val="22"/>
        </w:rPr>
        <w:t>az AGORA Savaria Kulturális és Médiaközpont Nonprofit Kft. szolgáltatási tervét az előterjesztés 1. számú melléklete,</w:t>
      </w:r>
    </w:p>
    <w:p w14:paraId="27942FB0" w14:textId="77777777" w:rsidR="005C6BFA" w:rsidRPr="005C6BFA" w:rsidRDefault="005C6BFA" w:rsidP="00DF4AB5">
      <w:pPr>
        <w:numPr>
          <w:ilvl w:val="0"/>
          <w:numId w:val="8"/>
        </w:numPr>
        <w:ind w:left="9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5C6BFA">
        <w:rPr>
          <w:rFonts w:asciiTheme="minorHAnsi" w:hAnsiTheme="minorHAnsi" w:cstheme="minorHAnsi"/>
          <w:sz w:val="22"/>
          <w:szCs w:val="22"/>
        </w:rPr>
        <w:t>a Gyöngyöshermán-Szentkirályi Polgári Kör szolgáltatási tervét az előterjesztés 2. számú melléklete,</w:t>
      </w:r>
    </w:p>
    <w:p w14:paraId="7AF6310D" w14:textId="77777777" w:rsidR="005C6BFA" w:rsidRPr="005C6BFA" w:rsidRDefault="005C6BFA" w:rsidP="00DF4AB5">
      <w:pPr>
        <w:numPr>
          <w:ilvl w:val="0"/>
          <w:numId w:val="8"/>
        </w:numPr>
        <w:ind w:left="9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5C6BFA">
        <w:rPr>
          <w:rFonts w:asciiTheme="minorHAnsi" w:hAnsiTheme="minorHAnsi" w:cstheme="minorHAnsi"/>
          <w:sz w:val="22"/>
          <w:szCs w:val="22"/>
        </w:rPr>
        <w:t>a Herényi Kulturális és Sportegyesület szolgáltatási tervét az előterjesztés 3. számú melléklete,</w:t>
      </w:r>
    </w:p>
    <w:p w14:paraId="0199B494" w14:textId="05278378" w:rsidR="005C6BFA" w:rsidRDefault="005C6BFA" w:rsidP="00DF4AB5">
      <w:pPr>
        <w:numPr>
          <w:ilvl w:val="0"/>
          <w:numId w:val="8"/>
        </w:numPr>
        <w:ind w:left="9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5C6BFA">
        <w:rPr>
          <w:rFonts w:asciiTheme="minorHAnsi" w:hAnsiTheme="minorHAnsi" w:cstheme="minorHAnsi"/>
          <w:sz w:val="22"/>
          <w:szCs w:val="22"/>
        </w:rPr>
        <w:t>a Vas Megyei Tudományos Ismeretterjesztő Egyesület szolgáltatási tervét az előterjesztés 4. számú melléklete,</w:t>
      </w:r>
    </w:p>
    <w:p w14:paraId="7F556CD8" w14:textId="77777777" w:rsidR="00DF4AB5" w:rsidRDefault="005C6BFA" w:rsidP="00DF4AB5">
      <w:pPr>
        <w:numPr>
          <w:ilvl w:val="0"/>
          <w:numId w:val="8"/>
        </w:numPr>
        <w:ind w:left="9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DF4AB5">
        <w:rPr>
          <w:rFonts w:asciiTheme="minorHAnsi" w:hAnsiTheme="minorHAnsi" w:cstheme="minorHAnsi"/>
          <w:sz w:val="22"/>
          <w:szCs w:val="22"/>
        </w:rPr>
        <w:t xml:space="preserve">a Zanati Kulturális Egyesület szolgáltatási tervét az előterjesztés 5. számú melléklete </w:t>
      </w:r>
    </w:p>
    <w:p w14:paraId="559467F5" w14:textId="77777777" w:rsidR="00DF4AB5" w:rsidRDefault="00DF4AB5" w:rsidP="00DF4AB5">
      <w:pPr>
        <w:ind w:left="960"/>
        <w:jc w:val="both"/>
        <w:rPr>
          <w:rFonts w:asciiTheme="minorHAnsi" w:hAnsiTheme="minorHAnsi" w:cstheme="minorHAnsi"/>
          <w:sz w:val="22"/>
          <w:szCs w:val="22"/>
        </w:rPr>
      </w:pPr>
    </w:p>
    <w:p w14:paraId="6C46D126" w14:textId="4168CB8A" w:rsidR="00502214" w:rsidRPr="00DF4AB5" w:rsidRDefault="005C6BFA" w:rsidP="000E232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F4AB5">
        <w:rPr>
          <w:rFonts w:asciiTheme="minorHAnsi" w:hAnsiTheme="minorHAnsi" w:cstheme="minorHAnsi"/>
          <w:sz w:val="22"/>
          <w:szCs w:val="22"/>
        </w:rPr>
        <w:t xml:space="preserve">szerinti tartalommal </w:t>
      </w:r>
      <w:r w:rsidR="007150AD">
        <w:rPr>
          <w:rFonts w:asciiTheme="minorHAnsi" w:hAnsiTheme="minorHAnsi" w:cstheme="minorHAnsi"/>
          <w:sz w:val="22"/>
          <w:szCs w:val="22"/>
        </w:rPr>
        <w:t xml:space="preserve">a </w:t>
      </w:r>
      <w:r w:rsidR="00502214" w:rsidRPr="00DF4AB5">
        <w:rPr>
          <w:rFonts w:asciiTheme="minorHAnsi" w:hAnsiTheme="minorHAnsi" w:cstheme="minorHAnsi"/>
          <w:color w:val="000000"/>
          <w:sz w:val="22"/>
          <w:szCs w:val="22"/>
        </w:rPr>
        <w:t xml:space="preserve">Szombathely Megyei Jogú Város </w:t>
      </w:r>
      <w:r w:rsidR="007150AD">
        <w:rPr>
          <w:rFonts w:asciiTheme="minorHAnsi" w:hAnsiTheme="minorHAnsi" w:cstheme="minorHAnsi"/>
          <w:color w:val="000000"/>
          <w:sz w:val="22"/>
          <w:szCs w:val="22"/>
        </w:rPr>
        <w:t>Önkormányzatának Szervezeti és Működési Szabályzatáról szóló 16/2024</w:t>
      </w:r>
      <w:r w:rsidR="002705A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150AD">
        <w:rPr>
          <w:rFonts w:asciiTheme="minorHAnsi" w:hAnsiTheme="minorHAnsi" w:cstheme="minorHAnsi"/>
          <w:color w:val="000000"/>
          <w:sz w:val="22"/>
          <w:szCs w:val="22"/>
        </w:rPr>
        <w:t xml:space="preserve"> (X.10.) önkormányzati rendelet 52.§ (3) bekezdés 25. pontjában </w:t>
      </w:r>
      <w:r w:rsidR="00FD1641">
        <w:rPr>
          <w:rFonts w:asciiTheme="minorHAnsi" w:hAnsiTheme="minorHAnsi" w:cstheme="minorHAnsi"/>
          <w:color w:val="000000"/>
          <w:sz w:val="22"/>
          <w:szCs w:val="22"/>
        </w:rPr>
        <w:t>kapott</w:t>
      </w:r>
      <w:r w:rsidR="00502214" w:rsidRPr="00DF4AB5">
        <w:rPr>
          <w:rFonts w:asciiTheme="minorHAnsi" w:hAnsiTheme="minorHAnsi" w:cstheme="minorHAnsi"/>
          <w:color w:val="000000"/>
          <w:sz w:val="22"/>
          <w:szCs w:val="22"/>
        </w:rPr>
        <w:t xml:space="preserve"> felhatalmazása alapján </w:t>
      </w:r>
      <w:r w:rsidR="00502214" w:rsidRPr="00DF4AB5">
        <w:rPr>
          <w:rFonts w:asciiTheme="minorHAnsi" w:hAnsiTheme="minorHAnsi" w:cstheme="minorHAnsi"/>
          <w:sz w:val="22"/>
          <w:szCs w:val="22"/>
        </w:rPr>
        <w:t xml:space="preserve">jóváhagyja. </w:t>
      </w:r>
    </w:p>
    <w:p w14:paraId="01DB7C30" w14:textId="6A3FA5AA" w:rsidR="00502214" w:rsidRPr="00DF4AB5" w:rsidRDefault="00502214" w:rsidP="00DF4A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</w:rPr>
      </w:pPr>
      <w:r w:rsidRPr="00DF4AB5">
        <w:rPr>
          <w:rFonts w:asciiTheme="minorHAnsi" w:hAnsiTheme="minorHAnsi" w:cstheme="minorHAnsi"/>
        </w:rPr>
        <w:t xml:space="preserve">A Bizottság felkéri a feladatellátókat, hogy a közművelődési alapszolgáltatások, valamint a közművelődési intézmények és a közösségi színterek követelményeiről szóló 20/2018. (VII.9.) EMMI rendelet 3.§ (5) bekezdése értelmében az éves szolgáltatási tervet a feladatellátás helyén, továbbá a közművelődési intézményben vagy a közösségi színtérben, illetve a helyben szokásos módon tegyék közzé a fenntartói jóváhagyást követő 15 napon belül. </w:t>
      </w:r>
    </w:p>
    <w:p w14:paraId="00B14878" w14:textId="73D28E25" w:rsidR="005C6BFA" w:rsidRPr="005C6BFA" w:rsidRDefault="005C6BFA" w:rsidP="00502214">
      <w:pPr>
        <w:ind w:left="960"/>
        <w:jc w:val="both"/>
        <w:rPr>
          <w:rFonts w:asciiTheme="minorHAnsi" w:hAnsiTheme="minorHAnsi" w:cstheme="minorHAnsi"/>
          <w:sz w:val="22"/>
          <w:szCs w:val="22"/>
        </w:rPr>
      </w:pPr>
    </w:p>
    <w:p w14:paraId="6A265367" w14:textId="2C35C7A3" w:rsidR="00C159E1" w:rsidRPr="005C6BFA" w:rsidRDefault="00C159E1" w:rsidP="0037667E">
      <w:pPr>
        <w:jc w:val="both"/>
        <w:rPr>
          <w:rFonts w:asciiTheme="minorHAnsi" w:hAnsiTheme="minorHAnsi" w:cstheme="minorHAnsi"/>
        </w:rPr>
      </w:pPr>
    </w:p>
    <w:p w14:paraId="7999C904" w14:textId="0B48E4D3" w:rsidR="00C34EAB" w:rsidRDefault="00687959" w:rsidP="0037667E">
      <w:pPr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87959">
        <w:rPr>
          <w:rFonts w:asciiTheme="minorHAnsi" w:hAnsiTheme="minorHAnsi" w:cstheme="minorHAnsi"/>
          <w:sz w:val="22"/>
          <w:szCs w:val="22"/>
        </w:rPr>
        <w:t xml:space="preserve"> </w:t>
      </w:r>
      <w:r w:rsidRPr="00687959">
        <w:rPr>
          <w:rFonts w:asciiTheme="minorHAnsi" w:hAnsiTheme="minorHAnsi" w:cstheme="minorHAnsi"/>
          <w:sz w:val="22"/>
          <w:szCs w:val="22"/>
        </w:rPr>
        <w:tab/>
      </w:r>
      <w:r w:rsidR="00956635">
        <w:rPr>
          <w:rFonts w:asciiTheme="minorHAnsi" w:hAnsiTheme="minorHAnsi" w:cstheme="minorHAnsi"/>
          <w:sz w:val="22"/>
          <w:szCs w:val="22"/>
        </w:rPr>
        <w:t>Putz Attila</w:t>
      </w:r>
      <w:r w:rsidR="00C26DC5" w:rsidRPr="00E82435">
        <w:rPr>
          <w:rFonts w:asciiTheme="minorHAnsi" w:hAnsiTheme="minorHAnsi" w:cstheme="minorHAnsi"/>
          <w:sz w:val="22"/>
          <w:szCs w:val="22"/>
        </w:rPr>
        <w:t xml:space="preserve">, a </w:t>
      </w:r>
      <w:r w:rsidR="00956635">
        <w:rPr>
          <w:rFonts w:asciiTheme="minorHAnsi" w:hAnsiTheme="minorHAnsi" w:cstheme="minorHAnsi"/>
          <w:sz w:val="22"/>
          <w:szCs w:val="22"/>
        </w:rPr>
        <w:t>Kulturális, Oktatási és Civil Bizottság</w:t>
      </w:r>
      <w:r w:rsidR="00C26DC5" w:rsidRPr="00E82435">
        <w:rPr>
          <w:rFonts w:asciiTheme="minorHAnsi" w:hAnsiTheme="minorHAnsi" w:cstheme="minorHAnsi"/>
          <w:sz w:val="22"/>
          <w:szCs w:val="22"/>
        </w:rPr>
        <w:t xml:space="preserve"> elnöke</w:t>
      </w:r>
    </w:p>
    <w:p w14:paraId="57F63D8D" w14:textId="259972DE" w:rsidR="00C159E1" w:rsidRPr="00E82435" w:rsidRDefault="00C159E1" w:rsidP="003766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348F12CD" w14:textId="77777777" w:rsidR="00687959" w:rsidRPr="00687959" w:rsidRDefault="00687959" w:rsidP="0037667E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(A végrehajtásért felelős:</w:t>
      </w:r>
    </w:p>
    <w:p w14:paraId="35805153" w14:textId="77777777" w:rsidR="00DF7850" w:rsidRDefault="00DF7850" w:rsidP="00DF7850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Horváth Zoltán, az AGORA Nonprofit Kft. ügyvezetője</w:t>
      </w:r>
    </w:p>
    <w:p w14:paraId="0A770CC9" w14:textId="77777777" w:rsidR="00DF7850" w:rsidRPr="00DF7850" w:rsidRDefault="00DF7850" w:rsidP="00DF7850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 w:rsidRPr="00DF7850">
        <w:rPr>
          <w:rFonts w:asciiTheme="minorHAnsi" w:hAnsiTheme="minorHAnsi" w:cstheme="minorHAnsi"/>
          <w:sz w:val="22"/>
          <w:szCs w:val="22"/>
        </w:rPr>
        <w:t>Hegedüs Éva, a Gyöngyöshermán-Szentkirályi Polgári Kör elnöke,</w:t>
      </w:r>
    </w:p>
    <w:p w14:paraId="14322941" w14:textId="77777777" w:rsidR="00DF7850" w:rsidRPr="00DF7850" w:rsidRDefault="00DF7850" w:rsidP="00DF7850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 w:rsidRPr="00DF7850">
        <w:rPr>
          <w:rFonts w:asciiTheme="minorHAnsi" w:hAnsiTheme="minorHAnsi" w:cstheme="minorHAnsi"/>
          <w:sz w:val="22"/>
          <w:szCs w:val="22"/>
        </w:rPr>
        <w:t>Szekér Tamás, a Herényi Kulturális és Sportegyesület elnöke,</w:t>
      </w:r>
    </w:p>
    <w:p w14:paraId="636558DC" w14:textId="43F380EB" w:rsidR="00DF7850" w:rsidRPr="00DF7850" w:rsidRDefault="00DF7850" w:rsidP="00DF7850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Dr. </w:t>
      </w:r>
      <w:r w:rsidRPr="00DF7850">
        <w:rPr>
          <w:rFonts w:asciiTheme="minorHAnsi" w:hAnsiTheme="minorHAnsi" w:cstheme="minorHAnsi"/>
          <w:sz w:val="22"/>
          <w:szCs w:val="22"/>
        </w:rPr>
        <w:t>Bakó Béla, a Vas Megyei Tudományos Ismeretterjesztő Egyesület igazgatója,</w:t>
      </w:r>
    </w:p>
    <w:p w14:paraId="420EDD3E" w14:textId="697512DC" w:rsidR="00DF7850" w:rsidRPr="00DF7850" w:rsidRDefault="00DF7850" w:rsidP="00DF7850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Foki Imre</w:t>
      </w:r>
      <w:r w:rsidRPr="00DF7850">
        <w:rPr>
          <w:rFonts w:asciiTheme="minorHAnsi" w:hAnsiTheme="minorHAnsi" w:cstheme="minorHAnsi"/>
          <w:sz w:val="22"/>
          <w:szCs w:val="22"/>
        </w:rPr>
        <w:t>, a Zanati Kulturális Egyesület elnöke,</w:t>
      </w:r>
    </w:p>
    <w:p w14:paraId="4055677B" w14:textId="357155B3" w:rsidR="00687959" w:rsidRDefault="00687959" w:rsidP="0037667E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vezetője)</w:t>
      </w:r>
    </w:p>
    <w:p w14:paraId="276FB985" w14:textId="77777777" w:rsidR="00687959" w:rsidRPr="00687959" w:rsidRDefault="00687959" w:rsidP="0037667E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BF7AAB3" w14:textId="6283C023" w:rsidR="00CA3E74" w:rsidRDefault="00687959" w:rsidP="0037667E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68795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Határidő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  </w:t>
      </w:r>
      <w:proofErr w:type="gramEnd"/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bookmarkStart w:id="0" w:name="_Hlk120006590"/>
      <w:r w:rsidR="00502214">
        <w:rPr>
          <w:rFonts w:asciiTheme="minorHAnsi" w:eastAsiaTheme="minorHAnsi" w:hAnsiTheme="minorHAnsi" w:cstheme="minorHAnsi"/>
          <w:sz w:val="22"/>
          <w:szCs w:val="22"/>
          <w:lang w:eastAsia="en-US"/>
        </w:rPr>
        <w:t>azonnal (1. pont vonatkozásában)</w:t>
      </w:r>
    </w:p>
    <w:p w14:paraId="00C3D6C0" w14:textId="257F9304" w:rsidR="00502214" w:rsidRPr="00502214" w:rsidRDefault="00502214" w:rsidP="0037667E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0221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ab/>
      </w:r>
      <w:r w:rsidRPr="0050221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202</w:t>
      </w:r>
      <w:r w:rsidR="00886B6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6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 w:rsidR="00952353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március </w:t>
      </w:r>
      <w:r w:rsidR="00952353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11. (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2. pont vonatkozásában)</w:t>
      </w:r>
    </w:p>
    <w:p w14:paraId="042CE302" w14:textId="0D5DD9A2" w:rsidR="00687959" w:rsidRDefault="00687959" w:rsidP="0037667E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bookmarkEnd w:id="0"/>
    <w:p w14:paraId="51CB9AB2" w14:textId="77777777" w:rsidR="00CA3E74" w:rsidRDefault="00CA3E74" w:rsidP="0037667E">
      <w:pPr>
        <w:tabs>
          <w:tab w:val="left" w:pos="5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4888E5A" w14:textId="77777777" w:rsidR="003501A2" w:rsidRPr="004A41BE" w:rsidRDefault="003501A2">
      <w:pPr>
        <w:rPr>
          <w:rFonts w:asciiTheme="minorHAnsi" w:hAnsiTheme="minorHAnsi" w:cstheme="minorHAnsi"/>
          <w:sz w:val="22"/>
          <w:szCs w:val="22"/>
        </w:rPr>
      </w:pPr>
    </w:p>
    <w:p w14:paraId="36C04173" w14:textId="77777777" w:rsidR="00B72A21" w:rsidRPr="004A41BE" w:rsidRDefault="00B72A21">
      <w:pPr>
        <w:rPr>
          <w:rFonts w:asciiTheme="minorHAnsi" w:hAnsiTheme="minorHAnsi" w:cstheme="minorHAnsi"/>
          <w:sz w:val="22"/>
          <w:szCs w:val="22"/>
        </w:rPr>
      </w:pPr>
    </w:p>
    <w:sectPr w:rsidR="00B72A21" w:rsidRPr="004A41BE" w:rsidSect="00A05B08">
      <w:footerReference w:type="default" r:id="rId8"/>
      <w:headerReference w:type="first" r:id="rId9"/>
      <w:footerReference w:type="first" r:id="rId10"/>
      <w:pgSz w:w="11906" w:h="16838" w:code="9"/>
      <w:pgMar w:top="1134" w:right="1133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8958" w14:textId="77777777" w:rsidR="00AE504C" w:rsidRDefault="00AE504C" w:rsidP="00687959">
      <w:r>
        <w:separator/>
      </w:r>
    </w:p>
  </w:endnote>
  <w:endnote w:type="continuationSeparator" w:id="0">
    <w:p w14:paraId="1F6C836F" w14:textId="77777777" w:rsidR="00AE504C" w:rsidRDefault="00AE504C" w:rsidP="0068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4E1B" w14:textId="77777777" w:rsidR="004A41BE" w:rsidRPr="00852FC6" w:rsidRDefault="0064272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852FC6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BC454" wp14:editId="1D978A6F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4B2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Pr="00852FC6">
      <w:rPr>
        <w:rFonts w:asciiTheme="minorHAnsi" w:hAnsiTheme="minorHAnsi" w:cstheme="minorHAnsi"/>
        <w:sz w:val="20"/>
        <w:szCs w:val="20"/>
      </w:rPr>
      <w:t xml:space="preserve">Oldalszám: </w:t>
    </w:r>
    <w:r w:rsidRPr="00852FC6">
      <w:rPr>
        <w:rFonts w:asciiTheme="minorHAnsi" w:hAnsiTheme="minorHAnsi" w:cstheme="minorHAnsi"/>
        <w:sz w:val="20"/>
        <w:szCs w:val="20"/>
      </w:rPr>
      <w:fldChar w:fldCharType="begin"/>
    </w:r>
    <w:r w:rsidRPr="00852FC6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852FC6">
      <w:rPr>
        <w:rFonts w:asciiTheme="minorHAnsi" w:hAnsiTheme="minorHAnsi" w:cstheme="minorHAnsi"/>
        <w:sz w:val="20"/>
        <w:szCs w:val="20"/>
      </w:rPr>
      <w:fldChar w:fldCharType="separate"/>
    </w:r>
    <w:r w:rsidRPr="00852FC6">
      <w:rPr>
        <w:rFonts w:asciiTheme="minorHAnsi" w:hAnsiTheme="minorHAnsi" w:cstheme="minorHAnsi"/>
        <w:noProof/>
        <w:sz w:val="20"/>
        <w:szCs w:val="20"/>
      </w:rPr>
      <w:t>2</w:t>
    </w:r>
    <w:r w:rsidRPr="00852FC6">
      <w:rPr>
        <w:rFonts w:asciiTheme="minorHAnsi" w:hAnsiTheme="minorHAnsi" w:cstheme="minorHAnsi"/>
        <w:sz w:val="20"/>
        <w:szCs w:val="20"/>
      </w:rPr>
      <w:fldChar w:fldCharType="end"/>
    </w:r>
    <w:r w:rsidRPr="00852FC6">
      <w:rPr>
        <w:rFonts w:asciiTheme="minorHAnsi" w:hAnsiTheme="minorHAnsi" w:cstheme="minorHAnsi"/>
        <w:sz w:val="20"/>
        <w:szCs w:val="20"/>
      </w:rPr>
      <w:t xml:space="preserve"> / </w:t>
    </w:r>
    <w:r w:rsidRPr="00852FC6">
      <w:rPr>
        <w:rFonts w:asciiTheme="minorHAnsi" w:hAnsiTheme="minorHAnsi" w:cstheme="minorHAnsi"/>
        <w:sz w:val="20"/>
        <w:szCs w:val="20"/>
      </w:rPr>
      <w:fldChar w:fldCharType="begin"/>
    </w:r>
    <w:r w:rsidRPr="00852FC6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852FC6">
      <w:rPr>
        <w:rFonts w:asciiTheme="minorHAnsi" w:hAnsiTheme="minorHAnsi" w:cstheme="minorHAnsi"/>
        <w:sz w:val="20"/>
        <w:szCs w:val="20"/>
      </w:rPr>
      <w:fldChar w:fldCharType="separate"/>
    </w:r>
    <w:r w:rsidRPr="00852FC6">
      <w:rPr>
        <w:rFonts w:asciiTheme="minorHAnsi" w:hAnsiTheme="minorHAnsi" w:cstheme="minorHAnsi"/>
        <w:noProof/>
        <w:sz w:val="20"/>
        <w:szCs w:val="20"/>
      </w:rPr>
      <w:t>2</w:t>
    </w:r>
    <w:r w:rsidRPr="00852FC6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B5BB" w14:textId="77777777" w:rsidR="000D6E0C" w:rsidRPr="000D6E0C" w:rsidRDefault="00642721" w:rsidP="000D6E0C">
    <w:pPr>
      <w:jc w:val="right"/>
      <w:rPr>
        <w:rFonts w:asciiTheme="minorHAnsi" w:hAnsiTheme="minorHAnsi" w:cstheme="minorHAnsi"/>
        <w:sz w:val="20"/>
        <w:szCs w:val="20"/>
      </w:rPr>
    </w:pPr>
    <w:r w:rsidRPr="000D6E0C">
      <w:rPr>
        <w:rFonts w:asciiTheme="minorHAnsi" w:hAnsiTheme="minorHAnsi" w:cstheme="minorHAnsi"/>
        <w:sz w:val="20"/>
        <w:szCs w:val="20"/>
      </w:rPr>
      <w:tab/>
    </w:r>
    <w:r w:rsidRPr="000D6E0C">
      <w:rPr>
        <w:rFonts w:asciiTheme="minorHAnsi" w:hAnsiTheme="minorHAnsi" w:cstheme="minorHAnsi"/>
        <w:sz w:val="20"/>
        <w:szCs w:val="20"/>
      </w:rPr>
      <w:tab/>
    </w:r>
    <w:r w:rsidR="00687959" w:rsidRPr="000D6E0C">
      <w:rPr>
        <w:rFonts w:asciiTheme="minorHAnsi" w:hAnsiTheme="minorHAnsi" w:cstheme="minorHAnsi"/>
        <w:sz w:val="20"/>
        <w:szCs w:val="20"/>
      </w:rPr>
      <w:tab/>
    </w:r>
    <w:r w:rsidR="00687959" w:rsidRPr="000D6E0C">
      <w:rPr>
        <w:rFonts w:asciiTheme="minorHAnsi" w:hAnsiTheme="minorHAnsi" w:cstheme="minorHAnsi"/>
        <w:sz w:val="20"/>
        <w:szCs w:val="20"/>
      </w:rPr>
      <w:tab/>
    </w:r>
    <w:r w:rsidR="00687959" w:rsidRPr="000D6E0C">
      <w:rPr>
        <w:rFonts w:asciiTheme="minorHAnsi" w:hAnsiTheme="minorHAnsi" w:cstheme="minorHAnsi"/>
        <w:sz w:val="20"/>
        <w:szCs w:val="20"/>
      </w:rPr>
      <w:tab/>
    </w:r>
    <w:r w:rsidR="000D6E0C" w:rsidRPr="000D6E0C">
      <w:rPr>
        <w:rFonts w:asciiTheme="minorHAnsi" w:hAnsiTheme="minorHAnsi" w:cstheme="minorHAnsi"/>
        <w:sz w:val="20"/>
        <w:szCs w:val="20"/>
      </w:rPr>
      <w:t>Telefon: +36 94/520-366</w:t>
    </w:r>
  </w:p>
  <w:p w14:paraId="46DDCFA9" w14:textId="77777777" w:rsidR="000D6E0C" w:rsidRPr="000D6E0C" w:rsidRDefault="000D6E0C" w:rsidP="000D6E0C">
    <w:pPr>
      <w:tabs>
        <w:tab w:val="center" w:pos="4536"/>
        <w:tab w:val="right" w:pos="9072"/>
      </w:tabs>
      <w:jc w:val="right"/>
      <w:rPr>
        <w:rFonts w:asciiTheme="minorHAnsi" w:hAnsiTheme="minorHAnsi" w:cstheme="minorHAnsi"/>
        <w:sz w:val="20"/>
        <w:szCs w:val="20"/>
      </w:rPr>
    </w:pPr>
    <w:r w:rsidRPr="000D6E0C">
      <w:rPr>
        <w:rFonts w:asciiTheme="minorHAnsi" w:hAnsiTheme="minorHAnsi" w:cstheme="minorHAnsi"/>
        <w:sz w:val="20"/>
        <w:szCs w:val="20"/>
      </w:rPr>
      <w:t>Email: horvath.soma@szombathely.hu</w:t>
    </w:r>
  </w:p>
  <w:p w14:paraId="467454B2" w14:textId="77777777" w:rsidR="000D6E0C" w:rsidRPr="000D6E0C" w:rsidRDefault="000D6E0C" w:rsidP="000D6E0C">
    <w:pPr>
      <w:tabs>
        <w:tab w:val="center" w:pos="4536"/>
        <w:tab w:val="right" w:pos="9072"/>
      </w:tabs>
      <w:jc w:val="right"/>
      <w:rPr>
        <w:rFonts w:asciiTheme="minorHAnsi" w:hAnsiTheme="minorHAnsi" w:cstheme="minorHAnsi"/>
        <w:sz w:val="20"/>
        <w:szCs w:val="20"/>
      </w:rPr>
    </w:pPr>
    <w:r w:rsidRPr="000D6E0C">
      <w:rPr>
        <w:rFonts w:asciiTheme="minorHAnsi" w:hAnsiTheme="minorHAnsi" w:cstheme="minorHAnsi"/>
        <w:sz w:val="20"/>
        <w:szCs w:val="20"/>
      </w:rPr>
      <w:t>Web: www.szombathely.hu</w:t>
    </w:r>
  </w:p>
  <w:p w14:paraId="03599A9E" w14:textId="77E20362" w:rsidR="004A41BE" w:rsidRPr="00E82435" w:rsidRDefault="00642721" w:rsidP="000D6E0C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Theme="minorHAnsi" w:hAnsiTheme="minorHAnsi" w:cstheme="minorHAnsi"/>
        <w:sz w:val="20"/>
        <w:szCs w:val="20"/>
      </w:rPr>
    </w:pPr>
    <w:r w:rsidRPr="00E82435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1A7F" w14:textId="77777777" w:rsidR="00AE504C" w:rsidRDefault="00AE504C" w:rsidP="00687959">
      <w:r>
        <w:separator/>
      </w:r>
    </w:p>
  </w:footnote>
  <w:footnote w:type="continuationSeparator" w:id="0">
    <w:p w14:paraId="0805F207" w14:textId="77777777" w:rsidR="00AE504C" w:rsidRDefault="00AE504C" w:rsidP="0068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138" w14:textId="77777777" w:rsidR="004A41BE" w:rsidRDefault="00642721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9A6757A" wp14:editId="61F5A927">
          <wp:extent cx="857250" cy="10287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FA711" w14:textId="77777777" w:rsidR="004A41BE" w:rsidRPr="00E82435" w:rsidRDefault="00642721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 w:rsidRPr="00E82435">
      <w:rPr>
        <w:rFonts w:asciiTheme="minorHAnsi" w:hAnsiTheme="minorHAnsi" w:cstheme="minorHAnsi"/>
        <w:sz w:val="22"/>
        <w:szCs w:val="22"/>
      </w:rPr>
      <w:tab/>
    </w:r>
    <w:r w:rsidRPr="00E8243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487A687A" w14:textId="06C91035" w:rsidR="004A41BE" w:rsidRPr="00EC7B6C" w:rsidRDefault="00AD35D9" w:rsidP="0020341C">
    <w:pPr>
      <w:tabs>
        <w:tab w:val="center" w:pos="1800"/>
        <w:tab w:val="center" w:pos="7020"/>
      </w:tabs>
      <w:rPr>
        <w:rFonts w:ascii="Arial" w:hAnsi="Arial" w:cs="Arial"/>
        <w:sz w:val="22"/>
        <w:szCs w:val="22"/>
      </w:rPr>
    </w:pPr>
    <w:r>
      <w:rPr>
        <w:rFonts w:asciiTheme="minorHAnsi" w:hAnsiTheme="minorHAnsi" w:cstheme="minorHAnsi"/>
        <w:smallCaps/>
        <w:sz w:val="22"/>
        <w:szCs w:val="22"/>
      </w:rPr>
      <w:tab/>
      <w:t>Alp</w:t>
    </w:r>
    <w:r w:rsidR="00642721" w:rsidRPr="00E82435">
      <w:rPr>
        <w:rFonts w:asciiTheme="minorHAnsi" w:hAnsiTheme="minorHAnsi" w:cstheme="minorHAnsi"/>
        <w:bCs/>
        <w:smallCaps/>
        <w:sz w:val="22"/>
        <w:szCs w:val="22"/>
      </w:rPr>
      <w:t>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CDD"/>
    <w:multiLevelType w:val="hybridMultilevel"/>
    <w:tmpl w:val="F8101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4E2C"/>
    <w:multiLevelType w:val="hybridMultilevel"/>
    <w:tmpl w:val="731C8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B003A"/>
    <w:multiLevelType w:val="hybridMultilevel"/>
    <w:tmpl w:val="3D205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3CA4"/>
    <w:multiLevelType w:val="hybridMultilevel"/>
    <w:tmpl w:val="3D205F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633A7DE9"/>
    <w:multiLevelType w:val="hybridMultilevel"/>
    <w:tmpl w:val="3CA85C34"/>
    <w:lvl w:ilvl="0" w:tplc="ED405E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76EE4"/>
    <w:multiLevelType w:val="multilevel"/>
    <w:tmpl w:val="C952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E7E60"/>
    <w:multiLevelType w:val="hybridMultilevel"/>
    <w:tmpl w:val="F196B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566DA"/>
    <w:multiLevelType w:val="hybridMultilevel"/>
    <w:tmpl w:val="7BF87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85FB8"/>
    <w:multiLevelType w:val="hybridMultilevel"/>
    <w:tmpl w:val="53D0A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10F0A"/>
    <w:multiLevelType w:val="hybridMultilevel"/>
    <w:tmpl w:val="2E26E28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2679619">
    <w:abstractNumId w:val="11"/>
  </w:num>
  <w:num w:numId="2" w16cid:durableId="1443115053">
    <w:abstractNumId w:val="7"/>
  </w:num>
  <w:num w:numId="3" w16cid:durableId="1572740152">
    <w:abstractNumId w:val="2"/>
  </w:num>
  <w:num w:numId="4" w16cid:durableId="2127042024">
    <w:abstractNumId w:val="10"/>
  </w:num>
  <w:num w:numId="5" w16cid:durableId="1484276765">
    <w:abstractNumId w:val="0"/>
  </w:num>
  <w:num w:numId="6" w16cid:durableId="1701782981">
    <w:abstractNumId w:val="5"/>
  </w:num>
  <w:num w:numId="7" w16cid:durableId="1623000322">
    <w:abstractNumId w:val="4"/>
  </w:num>
  <w:num w:numId="8" w16cid:durableId="1963026134">
    <w:abstractNumId w:val="6"/>
  </w:num>
  <w:num w:numId="9" w16cid:durableId="1757676626">
    <w:abstractNumId w:val="3"/>
  </w:num>
  <w:num w:numId="10" w16cid:durableId="58746234">
    <w:abstractNumId w:val="8"/>
  </w:num>
  <w:num w:numId="11" w16cid:durableId="1713071864">
    <w:abstractNumId w:val="12"/>
  </w:num>
  <w:num w:numId="12" w16cid:durableId="1242368599">
    <w:abstractNumId w:val="9"/>
  </w:num>
  <w:num w:numId="13" w16cid:durableId="96615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D"/>
    <w:rsid w:val="00072046"/>
    <w:rsid w:val="00092F22"/>
    <w:rsid w:val="000D6E0C"/>
    <w:rsid w:val="000E232F"/>
    <w:rsid w:val="00161A90"/>
    <w:rsid w:val="001A4827"/>
    <w:rsid w:val="001E1B32"/>
    <w:rsid w:val="001E7C1A"/>
    <w:rsid w:val="001F4798"/>
    <w:rsid w:val="001F4C5D"/>
    <w:rsid w:val="0020341C"/>
    <w:rsid w:val="00211D55"/>
    <w:rsid w:val="0023623F"/>
    <w:rsid w:val="00237C51"/>
    <w:rsid w:val="002705A5"/>
    <w:rsid w:val="00291327"/>
    <w:rsid w:val="00312A10"/>
    <w:rsid w:val="003357B1"/>
    <w:rsid w:val="003501A2"/>
    <w:rsid w:val="00365067"/>
    <w:rsid w:val="003664B8"/>
    <w:rsid w:val="0037667E"/>
    <w:rsid w:val="0038278B"/>
    <w:rsid w:val="003F4B39"/>
    <w:rsid w:val="00462F8B"/>
    <w:rsid w:val="00497A74"/>
    <w:rsid w:val="004A41BE"/>
    <w:rsid w:val="004A4264"/>
    <w:rsid w:val="004D7C2C"/>
    <w:rsid w:val="004F72CC"/>
    <w:rsid w:val="00502214"/>
    <w:rsid w:val="0052203A"/>
    <w:rsid w:val="00597BC5"/>
    <w:rsid w:val="005C6BFA"/>
    <w:rsid w:val="005F4391"/>
    <w:rsid w:val="00600176"/>
    <w:rsid w:val="006015E3"/>
    <w:rsid w:val="00603B41"/>
    <w:rsid w:val="006133BB"/>
    <w:rsid w:val="00630499"/>
    <w:rsid w:val="00642721"/>
    <w:rsid w:val="00662D0A"/>
    <w:rsid w:val="0066542C"/>
    <w:rsid w:val="0067620D"/>
    <w:rsid w:val="00687959"/>
    <w:rsid w:val="006A38FE"/>
    <w:rsid w:val="006A53FF"/>
    <w:rsid w:val="006B433E"/>
    <w:rsid w:val="006D32A4"/>
    <w:rsid w:val="00707F45"/>
    <w:rsid w:val="00712C8C"/>
    <w:rsid w:val="007150AD"/>
    <w:rsid w:val="007210B2"/>
    <w:rsid w:val="007711F5"/>
    <w:rsid w:val="008236BE"/>
    <w:rsid w:val="00844548"/>
    <w:rsid w:val="00852FC6"/>
    <w:rsid w:val="00873951"/>
    <w:rsid w:val="00874B35"/>
    <w:rsid w:val="008820E7"/>
    <w:rsid w:val="0088619A"/>
    <w:rsid w:val="00886B62"/>
    <w:rsid w:val="008B5A34"/>
    <w:rsid w:val="008B7E43"/>
    <w:rsid w:val="008D6719"/>
    <w:rsid w:val="008F1096"/>
    <w:rsid w:val="00904C44"/>
    <w:rsid w:val="00952353"/>
    <w:rsid w:val="00956635"/>
    <w:rsid w:val="00975F88"/>
    <w:rsid w:val="00994102"/>
    <w:rsid w:val="009A1FA5"/>
    <w:rsid w:val="009D1AEB"/>
    <w:rsid w:val="00A06B00"/>
    <w:rsid w:val="00A86130"/>
    <w:rsid w:val="00A92C62"/>
    <w:rsid w:val="00A96733"/>
    <w:rsid w:val="00AD35D9"/>
    <w:rsid w:val="00AE248C"/>
    <w:rsid w:val="00AE504C"/>
    <w:rsid w:val="00B339C1"/>
    <w:rsid w:val="00B72A21"/>
    <w:rsid w:val="00B810AE"/>
    <w:rsid w:val="00BB75C5"/>
    <w:rsid w:val="00BC1B8A"/>
    <w:rsid w:val="00BD2285"/>
    <w:rsid w:val="00C159E1"/>
    <w:rsid w:val="00C26DC5"/>
    <w:rsid w:val="00C27E4A"/>
    <w:rsid w:val="00C30454"/>
    <w:rsid w:val="00C34EAB"/>
    <w:rsid w:val="00C35548"/>
    <w:rsid w:val="00C456C2"/>
    <w:rsid w:val="00CA3E74"/>
    <w:rsid w:val="00CA66DF"/>
    <w:rsid w:val="00D1688F"/>
    <w:rsid w:val="00D35D8F"/>
    <w:rsid w:val="00DC38DF"/>
    <w:rsid w:val="00DC5189"/>
    <w:rsid w:val="00DF4AB5"/>
    <w:rsid w:val="00DF7850"/>
    <w:rsid w:val="00E21613"/>
    <w:rsid w:val="00E24594"/>
    <w:rsid w:val="00E31C19"/>
    <w:rsid w:val="00E438A8"/>
    <w:rsid w:val="00E46A00"/>
    <w:rsid w:val="00E90BD1"/>
    <w:rsid w:val="00F619A1"/>
    <w:rsid w:val="00F67342"/>
    <w:rsid w:val="00FD1641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B00DB"/>
  <w15:chartTrackingRefBased/>
  <w15:docId w15:val="{9E579893-946A-42BF-B811-A9B4A595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rsid w:val="0068795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"/>
    <w:basedOn w:val="Bekezdsalapbettpusa"/>
    <w:link w:val="lfej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879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687959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basedOn w:val="Bekezdsalapbettpusa"/>
    <w:link w:val="Szvegtrzs"/>
    <w:rsid w:val="00687959"/>
    <w:rPr>
      <w:rFonts w:ascii="Arial" w:eastAsia="Times New Roman" w:hAnsi="Arial" w:cs="Arial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26DC5"/>
    <w:rPr>
      <w:rFonts w:ascii="Arial" w:eastAsia="Calibri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26DC5"/>
    <w:pPr>
      <w:spacing w:after="200" w:line="276" w:lineRule="auto"/>
      <w:ind w:left="720"/>
      <w:contextualSpacing/>
    </w:pPr>
    <w:rPr>
      <w:rFonts w:ascii="Arial" w:eastAsia="Calibri" w:hAnsi="Arial" w:cs="Arial"/>
      <w:bCs/>
      <w:sz w:val="22"/>
      <w:szCs w:val="22"/>
      <w:lang w:eastAsia="en-US"/>
    </w:rPr>
  </w:style>
  <w:style w:type="paragraph" w:styleId="Nincstrkz">
    <w:name w:val="No Spacing"/>
    <w:uiPriority w:val="1"/>
    <w:qFormat/>
    <w:rsid w:val="00365067"/>
    <w:rPr>
      <w:rFonts w:cstheme="minorBidi"/>
    </w:rPr>
  </w:style>
  <w:style w:type="paragraph" w:styleId="NormlWeb">
    <w:name w:val="Normal (Web)"/>
    <w:basedOn w:val="Norml"/>
    <w:uiPriority w:val="99"/>
    <w:unhideWhenUsed/>
    <w:rsid w:val="001E1B32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1E1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6DD76-6AF4-4661-AB04-19FBA0E6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950</Words>
  <Characters>6557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Office17</cp:lastModifiedBy>
  <cp:revision>10</cp:revision>
  <cp:lastPrinted>2026-02-09T08:39:00Z</cp:lastPrinted>
  <dcterms:created xsi:type="dcterms:W3CDTF">2026-02-02T15:14:00Z</dcterms:created>
  <dcterms:modified xsi:type="dcterms:W3CDTF">2026-02-09T09:51:00Z</dcterms:modified>
</cp:coreProperties>
</file>