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B1" w:rsidRPr="00E65FB1" w:rsidRDefault="00E65FB1" w:rsidP="00E65FB1">
      <w:pPr>
        <w:tabs>
          <w:tab w:val="left" w:pos="540"/>
        </w:tabs>
        <w:spacing w:after="0" w:line="276" w:lineRule="auto"/>
        <w:ind w:left="360" w:hanging="180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E65FB1">
        <w:rPr>
          <w:rFonts w:eastAsia="Times New Roman" w:cstheme="minorHAnsi"/>
          <w:b/>
          <w:bCs/>
          <w:u w:val="single"/>
          <w:lang w:eastAsia="hu-HU"/>
        </w:rPr>
        <w:t xml:space="preserve">5/2026. (I. 29.) Kgy. </w:t>
      </w:r>
      <w:proofErr w:type="gramStart"/>
      <w:r w:rsidRPr="00E65FB1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E65FB1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E65FB1" w:rsidRPr="00E65FB1" w:rsidRDefault="00E65FB1" w:rsidP="00E65FB1">
      <w:pPr>
        <w:tabs>
          <w:tab w:val="left" w:pos="363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E65FB1" w:rsidRPr="00E65FB1" w:rsidRDefault="00E65FB1" w:rsidP="00E65FB1">
      <w:pPr>
        <w:numPr>
          <w:ilvl w:val="0"/>
          <w:numId w:val="1"/>
        </w:numPr>
        <w:spacing w:after="0" w:line="240" w:lineRule="auto"/>
        <w:ind w:left="426" w:right="-142"/>
        <w:contextualSpacing/>
        <w:jc w:val="both"/>
        <w:rPr>
          <w:rFonts w:eastAsia="Times New Roman" w:cstheme="minorHAnsi"/>
          <w:lang w:eastAsia="hu-HU"/>
        </w:rPr>
      </w:pPr>
      <w:r w:rsidRPr="00E65FB1">
        <w:rPr>
          <w:rFonts w:eastAsia="Times New Roman" w:cstheme="minorHAnsi"/>
          <w:lang w:eastAsia="hu-HU"/>
        </w:rPr>
        <w:t xml:space="preserve">Szombathely Megyei Jogú Város Közgyűlése a „Javaslat a településrendezési terv módosításához kapcsolódó partnerségi véleményezés lezárására” című előterjesztést megtárgyalta. </w:t>
      </w:r>
    </w:p>
    <w:p w:rsidR="00E65FB1" w:rsidRPr="00E65FB1" w:rsidRDefault="00E65FB1" w:rsidP="00E65FB1">
      <w:pPr>
        <w:spacing w:after="0" w:line="240" w:lineRule="auto"/>
        <w:ind w:left="426" w:right="-142"/>
        <w:contextualSpacing/>
        <w:jc w:val="both"/>
        <w:rPr>
          <w:rFonts w:eastAsia="Times New Roman" w:cstheme="minorHAnsi"/>
          <w:lang w:eastAsia="hu-HU"/>
        </w:rPr>
      </w:pPr>
    </w:p>
    <w:p w:rsidR="00E65FB1" w:rsidRPr="00E65FB1" w:rsidRDefault="00E65FB1" w:rsidP="00E65FB1">
      <w:pPr>
        <w:numPr>
          <w:ilvl w:val="0"/>
          <w:numId w:val="1"/>
        </w:numPr>
        <w:spacing w:after="0" w:line="240" w:lineRule="auto"/>
        <w:ind w:left="426" w:right="-142"/>
        <w:contextualSpacing/>
        <w:jc w:val="both"/>
        <w:rPr>
          <w:rFonts w:eastAsia="Times New Roman" w:cstheme="minorHAnsi"/>
          <w:lang w:eastAsia="hu-HU"/>
        </w:rPr>
      </w:pPr>
      <w:r w:rsidRPr="00E65FB1">
        <w:rPr>
          <w:rFonts w:eastAsia="Times New Roman" w:cstheme="minorHAnsi"/>
          <w:lang w:eastAsia="hu-HU"/>
        </w:rPr>
        <w:t>A Közgyűlés</w:t>
      </w:r>
      <w:r w:rsidRPr="00E65FB1">
        <w:rPr>
          <w:rFonts w:eastAsia="Times New Roman" w:cstheme="minorHAnsi"/>
          <w:color w:val="000000"/>
          <w:lang w:eastAsia="hu-HU"/>
        </w:rPr>
        <w:t xml:space="preserve"> </w:t>
      </w:r>
      <w:r w:rsidRPr="00E65FB1">
        <w:rPr>
          <w:rFonts w:eastAsia="Times New Roman" w:cstheme="minorHAnsi"/>
          <w:lang w:eastAsia="hu-HU"/>
        </w:rPr>
        <w:t xml:space="preserve">a főépítész és a településtervező által előkészített értékelés és </w:t>
      </w:r>
      <w:r w:rsidRPr="00E65FB1">
        <w:rPr>
          <w:rFonts w:eastAsia="Times New Roman" w:cstheme="minorHAnsi"/>
          <w:color w:val="000000"/>
          <w:lang w:eastAsia="hu-HU"/>
        </w:rPr>
        <w:t>a</w:t>
      </w:r>
      <w:r w:rsidRPr="00E65FB1">
        <w:rPr>
          <w:rFonts w:eastAsia="Times New Roman" w:cstheme="minorHAnsi"/>
          <w:lang w:eastAsia="hu-HU"/>
        </w:rPr>
        <w:t xml:space="preserve">z előterjesztésben részletezett indokolás mellett a beérkezett véleményeket nem fogadja el, egyúttal a partnerségi véleményezési eljárást lezárja. </w:t>
      </w:r>
    </w:p>
    <w:p w:rsidR="00E65FB1" w:rsidRPr="00E65FB1" w:rsidRDefault="00E65FB1" w:rsidP="00E65FB1">
      <w:pPr>
        <w:spacing w:after="0" w:line="240" w:lineRule="auto"/>
        <w:ind w:right="-142"/>
        <w:jc w:val="both"/>
        <w:rPr>
          <w:rFonts w:eastAsia="Times New Roman" w:cstheme="minorHAnsi"/>
          <w:lang w:eastAsia="hu-HU"/>
        </w:rPr>
      </w:pPr>
      <w:r w:rsidRPr="00E65FB1">
        <w:rPr>
          <w:rFonts w:eastAsia="Times New Roman" w:cstheme="minorHAnsi"/>
          <w:lang w:eastAsia="hu-HU"/>
        </w:rPr>
        <w:t xml:space="preserve"> </w:t>
      </w:r>
    </w:p>
    <w:p w:rsidR="00E65FB1" w:rsidRPr="00E65FB1" w:rsidRDefault="00E65FB1" w:rsidP="00E65FB1">
      <w:pPr>
        <w:numPr>
          <w:ilvl w:val="0"/>
          <w:numId w:val="1"/>
        </w:numPr>
        <w:spacing w:after="0" w:line="240" w:lineRule="auto"/>
        <w:ind w:left="426" w:right="-142"/>
        <w:jc w:val="both"/>
        <w:rPr>
          <w:rFonts w:eastAsia="Times New Roman" w:cstheme="minorHAnsi"/>
          <w:lang w:eastAsia="hu-HU"/>
        </w:rPr>
      </w:pPr>
      <w:r w:rsidRPr="00E65FB1">
        <w:rPr>
          <w:rFonts w:eastAsia="Times New Roman" w:cstheme="minorHAnsi"/>
          <w:lang w:eastAsia="hu-HU"/>
        </w:rPr>
        <w:t>A Közgyűlés felkéri a polgármestert a záró véleményezési szakasz ismételt megindítására.</w:t>
      </w:r>
    </w:p>
    <w:p w:rsidR="00E65FB1" w:rsidRPr="00E65FB1" w:rsidRDefault="00E65FB1" w:rsidP="00E65FB1">
      <w:pPr>
        <w:spacing w:after="0" w:line="240" w:lineRule="auto"/>
        <w:ind w:left="426" w:right="-142"/>
        <w:jc w:val="both"/>
        <w:rPr>
          <w:rFonts w:eastAsia="Times New Roman" w:cstheme="minorHAnsi"/>
          <w:lang w:eastAsia="hu-HU"/>
        </w:rPr>
      </w:pPr>
    </w:p>
    <w:p w:rsidR="00E65FB1" w:rsidRPr="00E65FB1" w:rsidRDefault="00E65FB1" w:rsidP="00E65FB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="Times New Roman" w:cstheme="minorHAnsi"/>
          <w:bCs/>
          <w:color w:val="000000"/>
          <w:lang w:eastAsia="hu-HU"/>
        </w:rPr>
      </w:pPr>
      <w:r w:rsidRPr="00E65FB1">
        <w:rPr>
          <w:rFonts w:eastAsia="Times New Roman" w:cstheme="minorHAnsi"/>
          <w:lang w:eastAsia="hu-HU"/>
        </w:rPr>
        <w:t xml:space="preserve">A Közgyűlés felkéri a polgármestert, </w:t>
      </w:r>
      <w:r w:rsidRPr="00E65FB1">
        <w:rPr>
          <w:rFonts w:eastAsia="Times New Roman" w:cstheme="minorHAnsi"/>
          <w:color w:val="000000"/>
          <w:lang w:eastAsia="hu-HU"/>
        </w:rPr>
        <w:t xml:space="preserve">hogy a településrendezési eszközökkel történő jogharmonizáció biztosítása érdekében Szombathely Megyei Jogú Város Önkormányzata Közgyűlésének a településkép védelméről szóló 26/2017. (XII.20.) önkormányzati rendeletének módosítását az E-TÉR felületen a megfelelő tervezési folyamat indításával kezdeményezze.  </w:t>
      </w:r>
    </w:p>
    <w:p w:rsidR="00E65FB1" w:rsidRPr="00E65FB1" w:rsidRDefault="00E65FB1" w:rsidP="00E65FB1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E65FB1" w:rsidRPr="00E65FB1" w:rsidRDefault="00E65FB1" w:rsidP="00E65FB1">
      <w:pPr>
        <w:spacing w:after="0" w:line="240" w:lineRule="auto"/>
        <w:rPr>
          <w:rFonts w:eastAsia="Times New Roman" w:cstheme="minorHAnsi"/>
          <w:lang w:eastAsia="hu-HU"/>
        </w:rPr>
      </w:pPr>
      <w:r w:rsidRPr="00E65FB1">
        <w:rPr>
          <w:rFonts w:eastAsia="Times New Roman" w:cstheme="minorHAnsi"/>
          <w:b/>
          <w:u w:val="single"/>
          <w:lang w:eastAsia="hu-HU"/>
        </w:rPr>
        <w:t>Felelős</w:t>
      </w:r>
      <w:r w:rsidRPr="00E65FB1">
        <w:rPr>
          <w:rFonts w:eastAsia="Times New Roman" w:cstheme="minorHAnsi"/>
          <w:b/>
          <w:lang w:eastAsia="hu-HU"/>
        </w:rPr>
        <w:t>:</w:t>
      </w:r>
      <w:r w:rsidRPr="00E65FB1">
        <w:rPr>
          <w:rFonts w:eastAsia="Times New Roman" w:cstheme="minorHAnsi"/>
          <w:b/>
          <w:lang w:eastAsia="hu-HU"/>
        </w:rPr>
        <w:tab/>
      </w:r>
      <w:r w:rsidRPr="00E65FB1">
        <w:rPr>
          <w:rFonts w:eastAsia="Times New Roman" w:cstheme="minorHAnsi"/>
          <w:b/>
          <w:lang w:eastAsia="hu-HU"/>
        </w:rPr>
        <w:tab/>
      </w:r>
      <w:r w:rsidRPr="00E65FB1">
        <w:rPr>
          <w:rFonts w:eastAsia="Times New Roman" w:cstheme="minorHAnsi"/>
          <w:lang w:eastAsia="hu-HU"/>
        </w:rPr>
        <w:t>Dr. Nemény András polgármester</w:t>
      </w:r>
    </w:p>
    <w:p w:rsidR="00E65FB1" w:rsidRPr="00E65FB1" w:rsidRDefault="00E65FB1" w:rsidP="00E65FB1">
      <w:pPr>
        <w:spacing w:after="0" w:line="240" w:lineRule="auto"/>
        <w:rPr>
          <w:rFonts w:eastAsia="Times New Roman" w:cstheme="minorHAnsi"/>
          <w:lang w:eastAsia="hu-HU"/>
        </w:rPr>
      </w:pPr>
      <w:r w:rsidRPr="00E65FB1">
        <w:rPr>
          <w:rFonts w:eastAsia="Times New Roman" w:cstheme="minorHAnsi"/>
          <w:lang w:eastAsia="hu-HU"/>
        </w:rPr>
        <w:tab/>
      </w:r>
      <w:r w:rsidRPr="00E65FB1">
        <w:rPr>
          <w:rFonts w:eastAsia="Times New Roman" w:cstheme="minorHAnsi"/>
          <w:lang w:eastAsia="hu-HU"/>
        </w:rPr>
        <w:tab/>
        <w:t>(a végrehajtás előkészítéséért: Sütő Gabriella városi főépítész)</w:t>
      </w:r>
    </w:p>
    <w:p w:rsidR="00E65FB1" w:rsidRPr="00E65FB1" w:rsidRDefault="00E65FB1" w:rsidP="00E65FB1">
      <w:pPr>
        <w:spacing w:after="0" w:line="240" w:lineRule="auto"/>
        <w:rPr>
          <w:rFonts w:eastAsia="Times New Roman" w:cstheme="minorHAnsi"/>
          <w:lang w:eastAsia="hu-HU"/>
        </w:rPr>
      </w:pPr>
    </w:p>
    <w:p w:rsidR="00E65FB1" w:rsidRPr="00E65FB1" w:rsidRDefault="00E65FB1" w:rsidP="00E65FB1">
      <w:pPr>
        <w:tabs>
          <w:tab w:val="left" w:pos="0"/>
          <w:tab w:val="left" w:pos="180"/>
          <w:tab w:val="center" w:pos="4536"/>
          <w:tab w:val="right" w:pos="9072"/>
        </w:tabs>
        <w:spacing w:after="0" w:line="240" w:lineRule="auto"/>
        <w:ind w:left="1416" w:hanging="1416"/>
        <w:jc w:val="both"/>
        <w:rPr>
          <w:rFonts w:cstheme="minorHAnsi"/>
        </w:rPr>
      </w:pPr>
      <w:r w:rsidRPr="00E65FB1">
        <w:rPr>
          <w:rFonts w:cstheme="minorHAnsi"/>
          <w:b/>
          <w:u w:val="single"/>
        </w:rPr>
        <w:t>Határidő</w:t>
      </w:r>
      <w:proofErr w:type="gramStart"/>
      <w:r w:rsidRPr="00E65FB1">
        <w:rPr>
          <w:rFonts w:cstheme="minorHAnsi"/>
        </w:rPr>
        <w:t xml:space="preserve">:    </w:t>
      </w:r>
      <w:r w:rsidRPr="00E65FB1">
        <w:rPr>
          <w:rFonts w:cstheme="minorHAnsi"/>
        </w:rPr>
        <w:tab/>
        <w:t>1</w:t>
      </w:r>
      <w:proofErr w:type="gramEnd"/>
      <w:r w:rsidRPr="00E65FB1">
        <w:rPr>
          <w:rFonts w:cstheme="minorHAnsi"/>
        </w:rPr>
        <w:t>. és 2. pont vonatkozásában: azonnal</w:t>
      </w:r>
    </w:p>
    <w:p w:rsidR="00E65FB1" w:rsidRPr="00E65FB1" w:rsidRDefault="00E65FB1" w:rsidP="00E65FB1">
      <w:pPr>
        <w:tabs>
          <w:tab w:val="left" w:pos="0"/>
          <w:tab w:val="left" w:pos="180"/>
        </w:tabs>
        <w:spacing w:after="0" w:line="240" w:lineRule="auto"/>
        <w:ind w:left="720"/>
        <w:contextualSpacing/>
        <w:jc w:val="both"/>
        <w:rPr>
          <w:rFonts w:cstheme="minorHAnsi"/>
          <w:lang w:eastAsia="hu-HU"/>
        </w:rPr>
      </w:pPr>
      <w:r w:rsidRPr="00E65FB1">
        <w:rPr>
          <w:rFonts w:cstheme="minorHAnsi"/>
          <w:lang w:eastAsia="hu-HU"/>
        </w:rPr>
        <w:t xml:space="preserve">              3. pont vonatkozásában: 2026. február 10. </w:t>
      </w:r>
    </w:p>
    <w:p w:rsidR="00E65FB1" w:rsidRPr="00E65FB1" w:rsidRDefault="00E65FB1" w:rsidP="00E65FB1">
      <w:pPr>
        <w:tabs>
          <w:tab w:val="left" w:pos="0"/>
          <w:tab w:val="left" w:pos="18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  <w:r w:rsidRPr="00E65FB1">
        <w:rPr>
          <w:rFonts w:cstheme="minorHAnsi"/>
          <w:lang w:eastAsia="hu-HU"/>
        </w:rPr>
        <w:tab/>
        <w:t xml:space="preserve">4. pont vonatkozásában: 2026. február 16.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357" w:hanging="360"/>
      </w:pPr>
    </w:lvl>
    <w:lvl w:ilvl="2" w:tplc="040E001B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396B65"/>
    <w:rsid w:val="005430E4"/>
    <w:rsid w:val="00597EAB"/>
    <w:rsid w:val="009C2AF9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2026-01-29T11:01:00Z</dcterms:created>
  <dcterms:modified xsi:type="dcterms:W3CDTF">2026-01-29T11:01:00Z</dcterms:modified>
</cp:coreProperties>
</file>