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2606E2" w14:textId="77777777" w:rsidR="004B39EA" w:rsidRDefault="002C7128" w:rsidP="002C7128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A92D8D">
        <w:rPr>
          <w:rFonts w:asciiTheme="minorHAnsi" w:hAnsiTheme="minorHAnsi" w:cstheme="minorHAnsi"/>
          <w:b/>
          <w:sz w:val="22"/>
          <w:szCs w:val="22"/>
          <w:u w:val="single"/>
        </w:rPr>
        <w:t xml:space="preserve"> </w:t>
      </w:r>
    </w:p>
    <w:p w14:paraId="787A2FBC" w14:textId="45644E8B" w:rsidR="002C7128" w:rsidRDefault="002C7128" w:rsidP="002C7128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A92D8D">
        <w:rPr>
          <w:rFonts w:asciiTheme="minorHAnsi" w:hAnsiTheme="minorHAnsi" w:cstheme="minorHAnsi"/>
          <w:b/>
          <w:sz w:val="22"/>
          <w:szCs w:val="22"/>
          <w:u w:val="single"/>
        </w:rPr>
        <w:t>ELŐTERJESZTÉS</w:t>
      </w:r>
    </w:p>
    <w:p w14:paraId="686582AD" w14:textId="77777777" w:rsidR="004B39EA" w:rsidRPr="00A92D8D" w:rsidRDefault="004B39EA" w:rsidP="002C7128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26390D75" w14:textId="77777777" w:rsidR="004B39EA" w:rsidRPr="00A92D8D" w:rsidRDefault="004B39EA" w:rsidP="002C7128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7BA1AFB5" w14:textId="536958F0" w:rsidR="00FE4523" w:rsidRPr="00A92D8D" w:rsidRDefault="00FE4523" w:rsidP="00FE4523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A92D8D">
        <w:rPr>
          <w:rFonts w:asciiTheme="minorHAnsi" w:hAnsiTheme="minorHAnsi" w:cstheme="minorHAnsi"/>
          <w:b/>
          <w:sz w:val="22"/>
          <w:szCs w:val="22"/>
        </w:rPr>
        <w:t>Szombathely Megyei Jogú Város Közgyűlésének 202</w:t>
      </w:r>
      <w:r w:rsidR="004535A0">
        <w:rPr>
          <w:rFonts w:asciiTheme="minorHAnsi" w:hAnsiTheme="minorHAnsi" w:cstheme="minorHAnsi"/>
          <w:b/>
          <w:sz w:val="22"/>
          <w:szCs w:val="22"/>
        </w:rPr>
        <w:t>6</w:t>
      </w:r>
      <w:r w:rsidRPr="00A92D8D">
        <w:rPr>
          <w:rFonts w:asciiTheme="minorHAnsi" w:hAnsiTheme="minorHAnsi" w:cstheme="minorHAnsi"/>
          <w:b/>
          <w:sz w:val="22"/>
          <w:szCs w:val="22"/>
        </w:rPr>
        <w:t xml:space="preserve">. </w:t>
      </w:r>
      <w:r w:rsidR="004535A0">
        <w:rPr>
          <w:rFonts w:asciiTheme="minorHAnsi" w:hAnsiTheme="minorHAnsi" w:cstheme="minorHAnsi"/>
          <w:b/>
          <w:sz w:val="22"/>
          <w:szCs w:val="22"/>
        </w:rPr>
        <w:t>január</w:t>
      </w:r>
      <w:r w:rsidRPr="00A92D8D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4535A0">
        <w:rPr>
          <w:rFonts w:asciiTheme="minorHAnsi" w:hAnsiTheme="minorHAnsi" w:cstheme="minorHAnsi"/>
          <w:b/>
          <w:sz w:val="22"/>
          <w:szCs w:val="22"/>
        </w:rPr>
        <w:t>29</w:t>
      </w:r>
      <w:r w:rsidRPr="00A92D8D">
        <w:rPr>
          <w:rFonts w:asciiTheme="minorHAnsi" w:hAnsiTheme="minorHAnsi" w:cstheme="minorHAnsi"/>
          <w:b/>
          <w:sz w:val="22"/>
          <w:szCs w:val="22"/>
        </w:rPr>
        <w:t>-i ülésére</w:t>
      </w:r>
    </w:p>
    <w:p w14:paraId="6DFD18C0" w14:textId="34EDBACF" w:rsidR="00FE4523" w:rsidRPr="005B6F48" w:rsidRDefault="00FE4523" w:rsidP="00FE4523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21AB7F61" w14:textId="1F8D1FF6" w:rsidR="00FE4523" w:rsidRPr="005B6F48" w:rsidRDefault="00FE4523" w:rsidP="00FE4523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5B6F48">
        <w:rPr>
          <w:rFonts w:asciiTheme="minorHAnsi" w:hAnsiTheme="minorHAnsi" w:cstheme="minorHAnsi"/>
          <w:b/>
          <w:sz w:val="22"/>
          <w:szCs w:val="22"/>
        </w:rPr>
        <w:t xml:space="preserve">Javaslat </w:t>
      </w:r>
      <w:r w:rsidR="004535A0" w:rsidRPr="005B6F48">
        <w:rPr>
          <w:rFonts w:asciiTheme="minorHAnsi" w:hAnsiTheme="minorHAnsi" w:cstheme="minorHAnsi"/>
          <w:b/>
          <w:sz w:val="22"/>
          <w:szCs w:val="22"/>
        </w:rPr>
        <w:t>pályázatokkal kapcsolatos döntések meghozatalára</w:t>
      </w:r>
    </w:p>
    <w:p w14:paraId="4FC18FF7" w14:textId="77777777" w:rsidR="00B055E0" w:rsidRPr="005B6F48" w:rsidRDefault="00B055E0" w:rsidP="00FE4523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487ED9E5" w14:textId="77777777" w:rsidR="004B39EA" w:rsidRPr="005B6F48" w:rsidRDefault="004B39EA" w:rsidP="00FE4523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29336B48" w14:textId="0EDD3DEC" w:rsidR="00B055E0" w:rsidRPr="005B6F48" w:rsidRDefault="005B6F48" w:rsidP="00ED0E13">
      <w:pPr>
        <w:pStyle w:val="Listaszerbekezds"/>
        <w:numPr>
          <w:ilvl w:val="0"/>
          <w:numId w:val="11"/>
        </w:numPr>
        <w:jc w:val="both"/>
        <w:rPr>
          <w:rFonts w:cstheme="minorHAnsi"/>
          <w:b/>
          <w:sz w:val="22"/>
          <w:szCs w:val="22"/>
        </w:rPr>
      </w:pPr>
      <w:r w:rsidRPr="005B6F48">
        <w:rPr>
          <w:rFonts w:cstheme="minorHAnsi"/>
          <w:b/>
          <w:sz w:val="22"/>
          <w:szCs w:val="22"/>
        </w:rPr>
        <w:t>Javaslat g</w:t>
      </w:r>
      <w:r w:rsidR="00B055E0" w:rsidRPr="005B6F48">
        <w:rPr>
          <w:rFonts w:cstheme="minorHAnsi"/>
          <w:b/>
          <w:sz w:val="22"/>
          <w:szCs w:val="22"/>
        </w:rPr>
        <w:t xml:space="preserve">azdasági témájú városstratégiai dokumentumok </w:t>
      </w:r>
      <w:r w:rsidRPr="005B6F48">
        <w:rPr>
          <w:rFonts w:cstheme="minorHAnsi"/>
          <w:b/>
          <w:sz w:val="22"/>
          <w:szCs w:val="22"/>
        </w:rPr>
        <w:t>jóváhagyásával kapcsolatos döntések meghozatalára</w:t>
      </w:r>
    </w:p>
    <w:p w14:paraId="221FA32E" w14:textId="77777777" w:rsidR="005B6F48" w:rsidRPr="005B6F48" w:rsidRDefault="005B6F48" w:rsidP="005B6F48">
      <w:pPr>
        <w:pStyle w:val="Listaszerbekezds"/>
        <w:ind w:left="1080"/>
        <w:jc w:val="both"/>
        <w:rPr>
          <w:rFonts w:cstheme="minorHAnsi"/>
          <w:sz w:val="22"/>
          <w:szCs w:val="22"/>
        </w:rPr>
      </w:pPr>
    </w:p>
    <w:p w14:paraId="37445188" w14:textId="77777777" w:rsidR="00C57B09" w:rsidRDefault="00FE4523" w:rsidP="00C57B09">
      <w:pPr>
        <w:jc w:val="both"/>
        <w:rPr>
          <w:rFonts w:asciiTheme="minorHAnsi" w:hAnsiTheme="minorHAnsi" w:cstheme="minorHAnsi"/>
          <w:sz w:val="22"/>
          <w:szCs w:val="22"/>
        </w:rPr>
      </w:pPr>
      <w:r w:rsidRPr="007F76F9">
        <w:rPr>
          <w:rFonts w:asciiTheme="minorHAnsi" w:hAnsiTheme="minorHAnsi" w:cstheme="minorHAnsi"/>
          <w:sz w:val="22"/>
          <w:szCs w:val="22"/>
        </w:rPr>
        <w:t xml:space="preserve">Tájékoztatom a Tisztelt Közgyűlést, hogy a 2021-2027 európai uniós ciklus programdokumentumainak értelmében a Terület- és Településfejlesztési Operatív Program Plusz forrásai finanszírozzák a megyei jogú városok fejlesztéseit is. </w:t>
      </w:r>
    </w:p>
    <w:p w14:paraId="67E18714" w14:textId="1FF7FAC7" w:rsidR="004737F9" w:rsidRPr="007651AB" w:rsidRDefault="00FE4523" w:rsidP="00FE4523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7F76F9">
        <w:rPr>
          <w:rFonts w:asciiTheme="minorHAnsi" w:hAnsiTheme="minorHAnsi" w:cstheme="minorHAnsi"/>
          <w:sz w:val="22"/>
          <w:szCs w:val="22"/>
        </w:rPr>
        <w:t>A források elnyeréséhez</w:t>
      </w:r>
      <w:r w:rsidR="004737F9">
        <w:rPr>
          <w:rFonts w:asciiTheme="minorHAnsi" w:hAnsiTheme="minorHAnsi" w:cstheme="minorHAnsi"/>
          <w:sz w:val="22"/>
          <w:szCs w:val="22"/>
        </w:rPr>
        <w:t>, valamint a</w:t>
      </w:r>
      <w:r w:rsidR="004737F9" w:rsidRPr="00C71B8B">
        <w:rPr>
          <w:rFonts w:asciiTheme="minorHAnsi" w:hAnsiTheme="minorHAnsi" w:cstheme="minorHAnsi"/>
          <w:sz w:val="22"/>
          <w:szCs w:val="22"/>
        </w:rPr>
        <w:t xml:space="preserve"> TOP_Plusz-1.3.1-21 „Fenntartható városfejlesztési stratégiák támogatása” c. felhívás</w:t>
      </w:r>
      <w:r w:rsidR="004737F9">
        <w:rPr>
          <w:rFonts w:asciiTheme="minorHAnsi" w:hAnsiTheme="minorHAnsi" w:cstheme="minorHAnsi"/>
          <w:sz w:val="22"/>
          <w:szCs w:val="22"/>
        </w:rPr>
        <w:t>ban foglalt vállalások alapján</w:t>
      </w:r>
      <w:r w:rsidRPr="007F76F9">
        <w:rPr>
          <w:rFonts w:asciiTheme="minorHAnsi" w:hAnsiTheme="minorHAnsi" w:cstheme="minorHAnsi"/>
          <w:sz w:val="22"/>
          <w:szCs w:val="22"/>
        </w:rPr>
        <w:t xml:space="preserve"> a városnak el kell készíteni</w:t>
      </w:r>
      <w:r w:rsidR="008F4603">
        <w:rPr>
          <w:rFonts w:asciiTheme="minorHAnsi" w:hAnsiTheme="minorHAnsi" w:cstheme="minorHAnsi"/>
          <w:sz w:val="22"/>
          <w:szCs w:val="22"/>
        </w:rPr>
        <w:t>, illetve</w:t>
      </w:r>
      <w:r w:rsidR="007F76F9" w:rsidRPr="007F76F9">
        <w:rPr>
          <w:rFonts w:asciiTheme="minorHAnsi" w:hAnsiTheme="minorHAnsi" w:cstheme="minorHAnsi"/>
          <w:sz w:val="22"/>
          <w:szCs w:val="22"/>
        </w:rPr>
        <w:t xml:space="preserve"> felül kell vizsgálni</w:t>
      </w:r>
      <w:r w:rsidRPr="007F76F9">
        <w:rPr>
          <w:rFonts w:asciiTheme="minorHAnsi" w:hAnsiTheme="minorHAnsi" w:cstheme="minorHAnsi"/>
          <w:sz w:val="22"/>
          <w:szCs w:val="22"/>
        </w:rPr>
        <w:t xml:space="preserve"> az Irányító Hatóság által kiadott módszertani útmutató szerinti</w:t>
      </w:r>
      <w:r w:rsidR="007F76F9" w:rsidRPr="007F76F9">
        <w:rPr>
          <w:rFonts w:asciiTheme="minorHAnsi" w:hAnsiTheme="minorHAnsi" w:cstheme="minorHAnsi"/>
          <w:sz w:val="22"/>
          <w:szCs w:val="22"/>
        </w:rPr>
        <w:t xml:space="preserve"> TOP Plusz Városfejlesztési Programtervet (TVP), a Fenntartható Városfejlesztési Stratégiát (FVS), a Zöld Infrast</w:t>
      </w:r>
      <w:r w:rsidR="007F76F9">
        <w:rPr>
          <w:rFonts w:asciiTheme="minorHAnsi" w:hAnsiTheme="minorHAnsi" w:cstheme="minorHAnsi"/>
          <w:sz w:val="22"/>
          <w:szCs w:val="22"/>
        </w:rPr>
        <w:t>ru</w:t>
      </w:r>
      <w:r w:rsidR="007F76F9" w:rsidRPr="007F76F9">
        <w:rPr>
          <w:rFonts w:asciiTheme="minorHAnsi" w:hAnsiTheme="minorHAnsi" w:cstheme="minorHAnsi"/>
          <w:sz w:val="22"/>
          <w:szCs w:val="22"/>
        </w:rPr>
        <w:t>ktúra Fejlesztési- és Fenntartási Akciótervet (kataszter nélkül) (ZIFFA), a Kerékpárforgalmi Hálózati Tervet (KHT), a Zöld Átállás és Finanszírozási Keretrendszert (ZÁF)</w:t>
      </w:r>
      <w:r w:rsidR="0048264D">
        <w:rPr>
          <w:rFonts w:asciiTheme="minorHAnsi" w:hAnsiTheme="minorHAnsi" w:cstheme="minorHAnsi"/>
          <w:sz w:val="22"/>
          <w:szCs w:val="22"/>
        </w:rPr>
        <w:t>,</w:t>
      </w:r>
      <w:r w:rsidR="007F76F9" w:rsidRPr="007F76F9">
        <w:rPr>
          <w:rFonts w:asciiTheme="minorHAnsi" w:hAnsiTheme="minorHAnsi" w:cstheme="minorHAnsi"/>
          <w:sz w:val="22"/>
          <w:szCs w:val="22"/>
        </w:rPr>
        <w:t xml:space="preserve"> a Digitális Átállás Akciótervet (DIA)</w:t>
      </w:r>
      <w:r w:rsidR="0048264D">
        <w:rPr>
          <w:rFonts w:asciiTheme="minorHAnsi" w:hAnsiTheme="minorHAnsi" w:cstheme="minorHAnsi"/>
          <w:sz w:val="22"/>
          <w:szCs w:val="22"/>
        </w:rPr>
        <w:t xml:space="preserve">, az Üzleti modellt, valamint </w:t>
      </w:r>
      <w:r w:rsidR="00C57B09" w:rsidRPr="00C57B09">
        <w:rPr>
          <w:rFonts w:asciiTheme="minorHAnsi" w:hAnsiTheme="minorHAnsi" w:cstheme="minorHAnsi"/>
          <w:sz w:val="22"/>
          <w:szCs w:val="22"/>
        </w:rPr>
        <w:t>Szombathely Fenntartható Városi Mobilitási Tervét (SUMP).</w:t>
      </w:r>
    </w:p>
    <w:p w14:paraId="447B75EE" w14:textId="77777777" w:rsidR="007651AB" w:rsidRDefault="007651AB" w:rsidP="009E538B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D116A16" w14:textId="226E4970" w:rsidR="007651AB" w:rsidRDefault="007651AB" w:rsidP="007651AB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</w:t>
      </w:r>
      <w:r w:rsidRPr="007F76F9">
        <w:rPr>
          <w:rFonts w:asciiTheme="minorHAnsi" w:hAnsiTheme="minorHAnsi" w:cstheme="minorHAnsi"/>
          <w:sz w:val="22"/>
          <w:szCs w:val="22"/>
        </w:rPr>
        <w:t xml:space="preserve"> </w:t>
      </w:r>
      <w:r w:rsidRPr="001F3310">
        <w:rPr>
          <w:rFonts w:asciiTheme="minorHAnsi" w:hAnsiTheme="minorHAnsi" w:cstheme="minorHAnsi"/>
          <w:bCs/>
          <w:sz w:val="22"/>
          <w:szCs w:val="22"/>
        </w:rPr>
        <w:t>műszaki szempontú városstratégiai dokumentumokat</w:t>
      </w:r>
      <w:r w:rsidRPr="001F3310">
        <w:rPr>
          <w:rFonts w:asciiTheme="minorHAnsi" w:hAnsiTheme="minorHAnsi" w:cstheme="minorHAnsi"/>
          <w:b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– </w:t>
      </w:r>
      <w:r w:rsidRPr="00AB48B6">
        <w:rPr>
          <w:rFonts w:asciiTheme="minorHAnsi" w:hAnsiTheme="minorHAnsi" w:cstheme="minorHAnsi"/>
          <w:i/>
          <w:iCs/>
          <w:sz w:val="22"/>
          <w:szCs w:val="22"/>
        </w:rPr>
        <w:t>a Zöld Infrastruktúra Fejlesztési- és Fenntartási Akciótervet (kataszter nélkül) (ZIFFA), a Kerékpárforgalmi Hálózati Tervet (KHT)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8F4603">
        <w:rPr>
          <w:rFonts w:asciiTheme="minorHAnsi" w:hAnsiTheme="minorHAnsi" w:cstheme="minorHAnsi"/>
          <w:sz w:val="22"/>
          <w:szCs w:val="22"/>
        </w:rPr>
        <w:t>–</w:t>
      </w:r>
      <w:r>
        <w:rPr>
          <w:rFonts w:asciiTheme="minorHAnsi" w:hAnsiTheme="minorHAnsi" w:cstheme="minorHAnsi"/>
          <w:sz w:val="22"/>
          <w:szCs w:val="22"/>
        </w:rPr>
        <w:t xml:space="preserve"> a Közgyűlés a </w:t>
      </w:r>
      <w:r w:rsidRPr="004E2BF3">
        <w:rPr>
          <w:rFonts w:asciiTheme="minorHAnsi" w:hAnsiTheme="minorHAnsi" w:cstheme="minorHAnsi"/>
          <w:sz w:val="22"/>
          <w:szCs w:val="22"/>
        </w:rPr>
        <w:t>363</w:t>
      </w:r>
      <w:r>
        <w:rPr>
          <w:rFonts w:asciiTheme="minorHAnsi" w:hAnsiTheme="minorHAnsi" w:cstheme="minorHAnsi"/>
          <w:sz w:val="22"/>
          <w:szCs w:val="22"/>
        </w:rPr>
        <w:t>/</w:t>
      </w:r>
      <w:r w:rsidRPr="004E2BF3">
        <w:rPr>
          <w:rFonts w:asciiTheme="minorHAnsi" w:hAnsiTheme="minorHAnsi" w:cstheme="minorHAnsi"/>
          <w:sz w:val="22"/>
          <w:szCs w:val="22"/>
        </w:rPr>
        <w:t>2025. (XII. 11.) Kgy. sz. határozat</w:t>
      </w:r>
      <w:r>
        <w:rPr>
          <w:rFonts w:asciiTheme="minorHAnsi" w:hAnsiTheme="minorHAnsi" w:cstheme="minorHAnsi"/>
          <w:sz w:val="22"/>
          <w:szCs w:val="22"/>
        </w:rPr>
        <w:t xml:space="preserve">tal, valamint a </w:t>
      </w:r>
      <w:r w:rsidRPr="004E2BF3">
        <w:rPr>
          <w:rFonts w:asciiTheme="minorHAnsi" w:hAnsiTheme="minorHAnsi" w:cstheme="minorHAnsi"/>
          <w:sz w:val="22"/>
          <w:szCs w:val="22"/>
        </w:rPr>
        <w:t>36</w:t>
      </w:r>
      <w:r>
        <w:rPr>
          <w:rFonts w:asciiTheme="minorHAnsi" w:hAnsiTheme="minorHAnsi" w:cstheme="minorHAnsi"/>
          <w:sz w:val="22"/>
          <w:szCs w:val="22"/>
        </w:rPr>
        <w:t>4/</w:t>
      </w:r>
      <w:r w:rsidRPr="004E2BF3">
        <w:rPr>
          <w:rFonts w:asciiTheme="minorHAnsi" w:hAnsiTheme="minorHAnsi" w:cstheme="minorHAnsi"/>
          <w:sz w:val="22"/>
          <w:szCs w:val="22"/>
        </w:rPr>
        <w:t>2025. (XII. 11.) Kgy. sz. határozat</w:t>
      </w:r>
      <w:r>
        <w:rPr>
          <w:rFonts w:asciiTheme="minorHAnsi" w:hAnsiTheme="minorHAnsi" w:cstheme="minorHAnsi"/>
          <w:sz w:val="22"/>
          <w:szCs w:val="22"/>
        </w:rPr>
        <w:t>tal elfogadta.</w:t>
      </w:r>
    </w:p>
    <w:p w14:paraId="652A266F" w14:textId="77777777" w:rsidR="007651AB" w:rsidRDefault="007651AB" w:rsidP="009E538B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46C7207" w14:textId="31E41CF9" w:rsidR="0097086F" w:rsidRDefault="00CA49E6" w:rsidP="009E538B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</w:t>
      </w:r>
      <w:r w:rsidR="009E538B">
        <w:rPr>
          <w:rFonts w:asciiTheme="minorHAnsi" w:hAnsiTheme="minorHAnsi" w:cstheme="minorHAnsi"/>
          <w:sz w:val="22"/>
          <w:szCs w:val="22"/>
        </w:rPr>
        <w:t xml:space="preserve"> SUMP felülvizsgálata </w:t>
      </w:r>
      <w:r w:rsidR="00D137AE">
        <w:rPr>
          <w:rFonts w:asciiTheme="minorHAnsi" w:hAnsiTheme="minorHAnsi" w:cstheme="minorHAnsi"/>
          <w:sz w:val="22"/>
          <w:szCs w:val="22"/>
        </w:rPr>
        <w:t xml:space="preserve">külön eljárásban, </w:t>
      </w:r>
      <w:r w:rsidR="009E538B">
        <w:rPr>
          <w:rFonts w:asciiTheme="minorHAnsi" w:hAnsiTheme="minorHAnsi" w:cstheme="minorHAnsi"/>
          <w:sz w:val="22"/>
          <w:szCs w:val="22"/>
        </w:rPr>
        <w:t xml:space="preserve">a </w:t>
      </w:r>
      <w:r w:rsidR="009E538B" w:rsidRPr="00AA3B15">
        <w:rPr>
          <w:rFonts w:asciiTheme="minorHAnsi" w:hAnsiTheme="minorHAnsi" w:cstheme="minorHAnsi"/>
          <w:sz w:val="22"/>
          <w:szCs w:val="22"/>
        </w:rPr>
        <w:t>TOP_PLUSZ-1.3.2-23-SH1-2025-00014</w:t>
      </w:r>
      <w:r w:rsidR="009E538B">
        <w:rPr>
          <w:rFonts w:asciiTheme="minorHAnsi" w:hAnsiTheme="minorHAnsi" w:cstheme="minorHAnsi"/>
          <w:sz w:val="22"/>
          <w:szCs w:val="22"/>
        </w:rPr>
        <w:t xml:space="preserve"> azonosító számú, „</w:t>
      </w:r>
      <w:r w:rsidR="009E538B" w:rsidRPr="00AA3B15">
        <w:rPr>
          <w:rFonts w:asciiTheme="minorHAnsi" w:hAnsiTheme="minorHAnsi" w:cstheme="minorHAnsi"/>
          <w:sz w:val="22"/>
          <w:szCs w:val="22"/>
        </w:rPr>
        <w:t>Bartók Béla krt. és híd felújítása</w:t>
      </w:r>
      <w:r w:rsidR="009E538B">
        <w:rPr>
          <w:rFonts w:asciiTheme="minorHAnsi" w:hAnsiTheme="minorHAnsi" w:cstheme="minorHAnsi"/>
          <w:sz w:val="22"/>
          <w:szCs w:val="22"/>
        </w:rPr>
        <w:t>” c. projekt keretében történik, a projekt terhére történő elszámolással, a többi elkészített, illetve vállalt dokumentummal összhangban, amelynek határideje 2026. május 29. napja.</w:t>
      </w:r>
    </w:p>
    <w:p w14:paraId="0E636FF1" w14:textId="77777777" w:rsidR="0097086F" w:rsidRDefault="0097086F" w:rsidP="009E538B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8F62696" w14:textId="4116ACE3" w:rsidR="001F3310" w:rsidRDefault="001F3310" w:rsidP="009E538B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A gazdasági </w:t>
      </w:r>
      <w:r w:rsidRPr="001F3310">
        <w:rPr>
          <w:rFonts w:asciiTheme="minorHAnsi" w:hAnsiTheme="minorHAnsi" w:cstheme="minorHAnsi"/>
          <w:sz w:val="22"/>
          <w:szCs w:val="22"/>
        </w:rPr>
        <w:t>t</w:t>
      </w:r>
      <w:r w:rsidRPr="001F3310">
        <w:rPr>
          <w:rFonts w:asciiTheme="minorHAnsi" w:hAnsiTheme="minorHAnsi" w:cstheme="minorHAnsi" w:hint="eastAsia"/>
          <w:sz w:val="22"/>
          <w:szCs w:val="22"/>
        </w:rPr>
        <w:t>é</w:t>
      </w:r>
      <w:r w:rsidRPr="001F3310">
        <w:rPr>
          <w:rFonts w:asciiTheme="minorHAnsi" w:hAnsiTheme="minorHAnsi" w:cstheme="minorHAnsi"/>
          <w:sz w:val="22"/>
          <w:szCs w:val="22"/>
        </w:rPr>
        <w:t>m</w:t>
      </w:r>
      <w:r w:rsidRPr="001F3310">
        <w:rPr>
          <w:rFonts w:asciiTheme="minorHAnsi" w:hAnsiTheme="minorHAnsi" w:cstheme="minorHAnsi" w:hint="eastAsia"/>
          <w:sz w:val="22"/>
          <w:szCs w:val="22"/>
        </w:rPr>
        <w:t>á</w:t>
      </w:r>
      <w:r w:rsidRPr="001F3310">
        <w:rPr>
          <w:rFonts w:asciiTheme="minorHAnsi" w:hAnsiTheme="minorHAnsi" w:cstheme="minorHAnsi"/>
          <w:sz w:val="22"/>
          <w:szCs w:val="22"/>
        </w:rPr>
        <w:t>j</w:t>
      </w:r>
      <w:r w:rsidRPr="001F3310">
        <w:rPr>
          <w:rFonts w:asciiTheme="minorHAnsi" w:hAnsiTheme="minorHAnsi" w:cstheme="minorHAnsi" w:hint="eastAsia"/>
          <w:sz w:val="22"/>
          <w:szCs w:val="22"/>
        </w:rPr>
        <w:t>ú</w:t>
      </w:r>
      <w:r w:rsidRPr="001F3310">
        <w:rPr>
          <w:rFonts w:asciiTheme="minorHAnsi" w:hAnsiTheme="minorHAnsi" w:cstheme="minorHAnsi"/>
          <w:sz w:val="22"/>
          <w:szCs w:val="22"/>
        </w:rPr>
        <w:t xml:space="preserve"> v</w:t>
      </w:r>
      <w:r w:rsidRPr="001F3310">
        <w:rPr>
          <w:rFonts w:asciiTheme="minorHAnsi" w:hAnsiTheme="minorHAnsi" w:cstheme="minorHAnsi" w:hint="eastAsia"/>
          <w:sz w:val="22"/>
          <w:szCs w:val="22"/>
        </w:rPr>
        <w:t>á</w:t>
      </w:r>
      <w:r w:rsidRPr="001F3310">
        <w:rPr>
          <w:rFonts w:asciiTheme="minorHAnsi" w:hAnsiTheme="minorHAnsi" w:cstheme="minorHAnsi"/>
          <w:sz w:val="22"/>
          <w:szCs w:val="22"/>
        </w:rPr>
        <w:t>rosstrat</w:t>
      </w:r>
      <w:r w:rsidRPr="001F3310">
        <w:rPr>
          <w:rFonts w:asciiTheme="minorHAnsi" w:hAnsiTheme="minorHAnsi" w:cstheme="minorHAnsi" w:hint="eastAsia"/>
          <w:sz w:val="22"/>
          <w:szCs w:val="22"/>
        </w:rPr>
        <w:t>é</w:t>
      </w:r>
      <w:r w:rsidRPr="001F3310">
        <w:rPr>
          <w:rFonts w:asciiTheme="minorHAnsi" w:hAnsiTheme="minorHAnsi" w:cstheme="minorHAnsi"/>
          <w:sz w:val="22"/>
          <w:szCs w:val="22"/>
        </w:rPr>
        <w:t>giai dokumentumok</w:t>
      </w:r>
      <w:r>
        <w:rPr>
          <w:rFonts w:asciiTheme="minorHAnsi" w:hAnsiTheme="minorHAnsi" w:cstheme="minorHAnsi"/>
          <w:sz w:val="22"/>
          <w:szCs w:val="22"/>
        </w:rPr>
        <w:t xml:space="preserve">ra - </w:t>
      </w:r>
      <w:r w:rsidRPr="00AB48B6">
        <w:rPr>
          <w:rFonts w:asciiTheme="minorHAnsi" w:hAnsiTheme="minorHAnsi" w:cstheme="minorHAnsi"/>
          <w:i/>
          <w:iCs/>
          <w:sz w:val="22"/>
          <w:szCs w:val="22"/>
        </w:rPr>
        <w:t>a Fenntartható Városfejlesztési Stratégia (FVS) felülvizsgálata, a Zöld Átállás és Finanszírozási Keretrendszer (ZÁF), a Digitális Átállás Akcióterve (DIA), az Üzleti modell</w:t>
      </w:r>
      <w:r>
        <w:rPr>
          <w:rFonts w:asciiTheme="minorHAnsi" w:hAnsiTheme="minorHAnsi" w:cstheme="minorHAnsi"/>
          <w:sz w:val="22"/>
          <w:szCs w:val="22"/>
        </w:rPr>
        <w:t xml:space="preserve"> – vonatkozó </w:t>
      </w:r>
      <w:r w:rsidRPr="00E16473">
        <w:rPr>
          <w:rFonts w:asciiTheme="minorHAnsi" w:hAnsiTheme="minorHAnsi" w:cstheme="minorHAnsi"/>
          <w:sz w:val="22"/>
          <w:szCs w:val="22"/>
        </w:rPr>
        <w:lastRenderedPageBreak/>
        <w:t xml:space="preserve">közbeszerzési eljárás </w:t>
      </w:r>
      <w:r w:rsidR="00E16473">
        <w:rPr>
          <w:rFonts w:asciiTheme="minorHAnsi" w:hAnsiTheme="minorHAnsi" w:cstheme="minorHAnsi"/>
          <w:sz w:val="22"/>
          <w:szCs w:val="22"/>
        </w:rPr>
        <w:t>kiírása folyamatban van</w:t>
      </w:r>
      <w:r>
        <w:rPr>
          <w:rFonts w:asciiTheme="minorHAnsi" w:hAnsiTheme="minorHAnsi" w:cstheme="minorHAnsi"/>
          <w:sz w:val="22"/>
          <w:szCs w:val="22"/>
        </w:rPr>
        <w:t>, a dokumentumok elkészítés</w:t>
      </w:r>
      <w:r w:rsidR="008F4603">
        <w:rPr>
          <w:rFonts w:asciiTheme="minorHAnsi" w:hAnsiTheme="minorHAnsi" w:cstheme="minorHAnsi"/>
          <w:sz w:val="22"/>
          <w:szCs w:val="22"/>
        </w:rPr>
        <w:t>ének</w:t>
      </w:r>
      <w:r w:rsidR="005561ED">
        <w:rPr>
          <w:rFonts w:asciiTheme="minorHAnsi" w:hAnsiTheme="minorHAnsi" w:cstheme="minorHAnsi"/>
          <w:sz w:val="22"/>
          <w:szCs w:val="22"/>
        </w:rPr>
        <w:t xml:space="preserve"> határideje </w:t>
      </w:r>
      <w:r>
        <w:rPr>
          <w:rFonts w:asciiTheme="minorHAnsi" w:hAnsiTheme="minorHAnsi" w:cstheme="minorHAnsi"/>
          <w:sz w:val="22"/>
          <w:szCs w:val="22"/>
        </w:rPr>
        <w:t>2026.</w:t>
      </w:r>
      <w:r w:rsidR="008F4603">
        <w:rPr>
          <w:rFonts w:asciiTheme="minorHAnsi" w:hAnsiTheme="minorHAnsi" w:cstheme="minorHAnsi"/>
          <w:sz w:val="22"/>
          <w:szCs w:val="22"/>
        </w:rPr>
        <w:t xml:space="preserve"> július </w:t>
      </w:r>
      <w:r>
        <w:rPr>
          <w:rFonts w:asciiTheme="minorHAnsi" w:hAnsiTheme="minorHAnsi" w:cstheme="minorHAnsi"/>
          <w:sz w:val="22"/>
          <w:szCs w:val="22"/>
        </w:rPr>
        <w:t>31. napja</w:t>
      </w:r>
      <w:r w:rsidR="005561ED">
        <w:rPr>
          <w:rFonts w:asciiTheme="minorHAnsi" w:hAnsiTheme="minorHAnsi" w:cstheme="minorHAnsi"/>
          <w:sz w:val="22"/>
          <w:szCs w:val="22"/>
        </w:rPr>
        <w:t>, amely határidőn belül a dokumentumok jóváhagyása is szükséges.</w:t>
      </w:r>
    </w:p>
    <w:p w14:paraId="66CD924B" w14:textId="77777777" w:rsidR="005561ED" w:rsidRDefault="005561ED" w:rsidP="009E538B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79C67E0" w14:textId="190912D9" w:rsidR="005561ED" w:rsidRDefault="005561ED" w:rsidP="00D441FE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Javaslom, hogy a Tisztelt </w:t>
      </w:r>
      <w:r w:rsidR="00B13678">
        <w:rPr>
          <w:rFonts w:asciiTheme="minorHAnsi" w:hAnsiTheme="minorHAnsi" w:cstheme="minorHAnsi"/>
          <w:sz w:val="22"/>
          <w:szCs w:val="22"/>
        </w:rPr>
        <w:t>Közgyűlés</w:t>
      </w:r>
      <w:r>
        <w:rPr>
          <w:rFonts w:asciiTheme="minorHAnsi" w:hAnsiTheme="minorHAnsi" w:cstheme="minorHAnsi"/>
          <w:sz w:val="22"/>
          <w:szCs w:val="22"/>
        </w:rPr>
        <w:t xml:space="preserve"> hatalmazza fel a Gazdasági és Jogi Bizottságot</w:t>
      </w:r>
      <w:r w:rsidR="00B055E0">
        <w:rPr>
          <w:rFonts w:asciiTheme="minorHAnsi" w:hAnsiTheme="minorHAnsi" w:cstheme="minorHAnsi"/>
          <w:sz w:val="22"/>
          <w:szCs w:val="22"/>
        </w:rPr>
        <w:t xml:space="preserve"> </w:t>
      </w:r>
      <w:r w:rsidR="00B13678">
        <w:rPr>
          <w:rFonts w:asciiTheme="minorHAnsi" w:hAnsiTheme="minorHAnsi" w:cstheme="minorHAnsi"/>
          <w:sz w:val="22"/>
          <w:szCs w:val="22"/>
        </w:rPr>
        <w:t xml:space="preserve">a gazdasági </w:t>
      </w:r>
      <w:r w:rsidR="00B13678" w:rsidRPr="001F3310">
        <w:rPr>
          <w:rFonts w:asciiTheme="minorHAnsi" w:hAnsiTheme="minorHAnsi" w:cstheme="minorHAnsi"/>
          <w:sz w:val="22"/>
          <w:szCs w:val="22"/>
        </w:rPr>
        <w:t>t</w:t>
      </w:r>
      <w:r w:rsidR="00B13678" w:rsidRPr="001F3310">
        <w:rPr>
          <w:rFonts w:asciiTheme="minorHAnsi" w:hAnsiTheme="minorHAnsi" w:cstheme="minorHAnsi" w:hint="eastAsia"/>
          <w:sz w:val="22"/>
          <w:szCs w:val="22"/>
        </w:rPr>
        <w:t>é</w:t>
      </w:r>
      <w:r w:rsidR="00B13678" w:rsidRPr="001F3310">
        <w:rPr>
          <w:rFonts w:asciiTheme="minorHAnsi" w:hAnsiTheme="minorHAnsi" w:cstheme="minorHAnsi"/>
          <w:sz w:val="22"/>
          <w:szCs w:val="22"/>
        </w:rPr>
        <w:t>m</w:t>
      </w:r>
      <w:r w:rsidR="00B13678" w:rsidRPr="001F3310">
        <w:rPr>
          <w:rFonts w:asciiTheme="minorHAnsi" w:hAnsiTheme="minorHAnsi" w:cstheme="minorHAnsi" w:hint="eastAsia"/>
          <w:sz w:val="22"/>
          <w:szCs w:val="22"/>
        </w:rPr>
        <w:t>á</w:t>
      </w:r>
      <w:r w:rsidR="00B13678" w:rsidRPr="001F3310">
        <w:rPr>
          <w:rFonts w:asciiTheme="minorHAnsi" w:hAnsiTheme="minorHAnsi" w:cstheme="minorHAnsi"/>
          <w:sz w:val="22"/>
          <w:szCs w:val="22"/>
        </w:rPr>
        <w:t>j</w:t>
      </w:r>
      <w:r w:rsidR="00B13678" w:rsidRPr="001F3310">
        <w:rPr>
          <w:rFonts w:asciiTheme="minorHAnsi" w:hAnsiTheme="minorHAnsi" w:cstheme="minorHAnsi" w:hint="eastAsia"/>
          <w:sz w:val="22"/>
          <w:szCs w:val="22"/>
        </w:rPr>
        <w:t>ú</w:t>
      </w:r>
      <w:r w:rsidR="00B13678" w:rsidRPr="001F3310">
        <w:rPr>
          <w:rFonts w:asciiTheme="minorHAnsi" w:hAnsiTheme="minorHAnsi" w:cstheme="minorHAnsi"/>
          <w:sz w:val="22"/>
          <w:szCs w:val="22"/>
        </w:rPr>
        <w:t xml:space="preserve"> v</w:t>
      </w:r>
      <w:r w:rsidR="00B13678" w:rsidRPr="001F3310">
        <w:rPr>
          <w:rFonts w:asciiTheme="minorHAnsi" w:hAnsiTheme="minorHAnsi" w:cstheme="minorHAnsi" w:hint="eastAsia"/>
          <w:sz w:val="22"/>
          <w:szCs w:val="22"/>
        </w:rPr>
        <w:t>á</w:t>
      </w:r>
      <w:r w:rsidR="00B13678" w:rsidRPr="001F3310">
        <w:rPr>
          <w:rFonts w:asciiTheme="minorHAnsi" w:hAnsiTheme="minorHAnsi" w:cstheme="minorHAnsi"/>
          <w:sz w:val="22"/>
          <w:szCs w:val="22"/>
        </w:rPr>
        <w:t>rosstrat</w:t>
      </w:r>
      <w:r w:rsidR="00B13678" w:rsidRPr="001F3310">
        <w:rPr>
          <w:rFonts w:asciiTheme="minorHAnsi" w:hAnsiTheme="minorHAnsi" w:cstheme="minorHAnsi" w:hint="eastAsia"/>
          <w:sz w:val="22"/>
          <w:szCs w:val="22"/>
        </w:rPr>
        <w:t>é</w:t>
      </w:r>
      <w:r w:rsidR="00B13678" w:rsidRPr="001F3310">
        <w:rPr>
          <w:rFonts w:asciiTheme="minorHAnsi" w:hAnsiTheme="minorHAnsi" w:cstheme="minorHAnsi"/>
          <w:sz w:val="22"/>
          <w:szCs w:val="22"/>
        </w:rPr>
        <w:t>giai dokumentum</w:t>
      </w:r>
      <w:r w:rsidR="00A2591E">
        <w:rPr>
          <w:rFonts w:asciiTheme="minorHAnsi" w:hAnsiTheme="minorHAnsi" w:cstheme="minorHAnsi"/>
          <w:sz w:val="22"/>
          <w:szCs w:val="22"/>
        </w:rPr>
        <w:t>ok</w:t>
      </w:r>
      <w:r w:rsidR="0097086F">
        <w:rPr>
          <w:rFonts w:asciiTheme="minorHAnsi" w:hAnsiTheme="minorHAnsi" w:cstheme="minorHAnsi"/>
          <w:sz w:val="22"/>
          <w:szCs w:val="22"/>
        </w:rPr>
        <w:t xml:space="preserve"> - </w:t>
      </w:r>
      <w:r w:rsidR="0097086F" w:rsidRPr="00AB48B6">
        <w:rPr>
          <w:rFonts w:asciiTheme="minorHAnsi" w:hAnsiTheme="minorHAnsi" w:cstheme="minorHAnsi"/>
          <w:i/>
          <w:iCs/>
          <w:sz w:val="22"/>
          <w:szCs w:val="22"/>
        </w:rPr>
        <w:t>a Fenntartható Városfejlesztési Stratégia (FVS) felülvizsgálata, a Zöld Átállás és Finanszírozási Keretrendszer (ZÁF), a Digitális Átállás Akcióterve (DIA), az Üzleti modell</w:t>
      </w:r>
      <w:r w:rsidR="0097086F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–</w:t>
      </w:r>
      <w:r w:rsidR="00B13678">
        <w:rPr>
          <w:rFonts w:asciiTheme="minorHAnsi" w:hAnsiTheme="minorHAnsi" w:cstheme="minorHAnsi"/>
          <w:sz w:val="22"/>
          <w:szCs w:val="22"/>
        </w:rPr>
        <w:t xml:space="preserve"> jóváhagyására</w:t>
      </w:r>
      <w:r>
        <w:rPr>
          <w:rFonts w:asciiTheme="minorHAnsi" w:hAnsiTheme="minorHAnsi" w:cstheme="minorHAnsi"/>
          <w:sz w:val="22"/>
          <w:szCs w:val="22"/>
        </w:rPr>
        <w:t>.</w:t>
      </w:r>
      <w:r w:rsidR="00B13678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52BF1AEF" w14:textId="77777777" w:rsidR="00AE305F" w:rsidRDefault="00AE305F" w:rsidP="00D441FE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91C141E" w14:textId="77777777" w:rsidR="005561ED" w:rsidRDefault="005561ED" w:rsidP="00D441FE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F2EC688" w14:textId="4F16C859" w:rsidR="00AE305F" w:rsidRPr="00AE305F" w:rsidRDefault="006045F5" w:rsidP="00AE305F">
      <w:pPr>
        <w:pStyle w:val="Listaszerbekezds"/>
        <w:numPr>
          <w:ilvl w:val="0"/>
          <w:numId w:val="11"/>
        </w:numPr>
        <w:jc w:val="both"/>
        <w:rPr>
          <w:rFonts w:cstheme="minorHAnsi"/>
          <w:b/>
          <w:bCs/>
          <w:sz w:val="22"/>
          <w:szCs w:val="22"/>
        </w:rPr>
      </w:pPr>
      <w:r>
        <w:rPr>
          <w:rFonts w:cstheme="minorHAnsi"/>
          <w:b/>
          <w:bCs/>
          <w:sz w:val="22"/>
          <w:szCs w:val="22"/>
        </w:rPr>
        <w:t>Javaslat</w:t>
      </w:r>
      <w:r w:rsidR="00AE305F" w:rsidRPr="00AE305F">
        <w:rPr>
          <w:rFonts w:cstheme="minorHAnsi"/>
          <w:b/>
          <w:bCs/>
          <w:sz w:val="22"/>
          <w:szCs w:val="22"/>
        </w:rPr>
        <w:t xml:space="preserve"> </w:t>
      </w:r>
      <w:r w:rsidR="00AE305F" w:rsidRPr="00AE305F">
        <w:rPr>
          <w:rFonts w:cstheme="minorHAnsi"/>
          <w:b/>
          <w:bCs/>
          <w:color w:val="000000"/>
          <w:sz w:val="22"/>
          <w:szCs w:val="22"/>
        </w:rPr>
        <w:t xml:space="preserve">az „Előadó-művészeti szervezetek 2026. évi támogatása” </w:t>
      </w:r>
      <w:r w:rsidR="00AE305F" w:rsidRPr="00AE305F">
        <w:rPr>
          <w:rFonts w:eastAsia="Calibri" w:cstheme="minorHAnsi"/>
          <w:b/>
          <w:bCs/>
          <w:color w:val="000000"/>
          <w:sz w:val="22"/>
          <w:szCs w:val="22"/>
        </w:rPr>
        <w:t>elnevezésű pályázaton való részvétel</w:t>
      </w:r>
      <w:r>
        <w:rPr>
          <w:rFonts w:eastAsia="Calibri" w:cstheme="minorHAnsi"/>
          <w:b/>
          <w:bCs/>
          <w:color w:val="000000"/>
          <w:sz w:val="22"/>
          <w:szCs w:val="22"/>
        </w:rPr>
        <w:t>re</w:t>
      </w:r>
    </w:p>
    <w:p w14:paraId="21105E8E" w14:textId="77777777" w:rsidR="00AE305F" w:rsidRDefault="00AE305F" w:rsidP="00AE305F">
      <w:pPr>
        <w:jc w:val="both"/>
        <w:rPr>
          <w:rFonts w:cstheme="minorHAnsi"/>
          <w:sz w:val="22"/>
          <w:szCs w:val="22"/>
        </w:rPr>
      </w:pPr>
    </w:p>
    <w:p w14:paraId="151CA0B3" w14:textId="77777777" w:rsidR="00406431" w:rsidRPr="005D687B" w:rsidRDefault="00406431" w:rsidP="00406431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5D687B">
        <w:rPr>
          <w:rFonts w:asciiTheme="minorHAnsi" w:hAnsiTheme="minorHAnsi" w:cstheme="minorHAnsi"/>
          <w:color w:val="000000"/>
          <w:sz w:val="22"/>
          <w:szCs w:val="22"/>
        </w:rPr>
        <w:t xml:space="preserve">Szombathely Megyei Jogú Város Önkormányzata Közgyűlésének </w:t>
      </w:r>
      <w:r w:rsidRPr="005D687B">
        <w:rPr>
          <w:rFonts w:asciiTheme="minorHAnsi" w:hAnsiTheme="minorHAnsi" w:cstheme="minorHAnsi"/>
          <w:sz w:val="22"/>
          <w:szCs w:val="22"/>
          <w:shd w:val="clear" w:color="auto" w:fill="FFFFFF"/>
        </w:rPr>
        <w:t>4/2025. (II.28.)</w:t>
      </w:r>
      <w:r w:rsidRPr="005D687B">
        <w:rPr>
          <w:rFonts w:asciiTheme="minorHAnsi" w:hAnsiTheme="minorHAnsi" w:cstheme="minorHAnsi"/>
          <w:color w:val="000544"/>
          <w:sz w:val="22"/>
          <w:szCs w:val="22"/>
          <w:shd w:val="clear" w:color="auto" w:fill="FFFFFF"/>
        </w:rPr>
        <w:t xml:space="preserve"> </w:t>
      </w:r>
      <w:r w:rsidRPr="005D687B">
        <w:rPr>
          <w:rFonts w:asciiTheme="minorHAnsi" w:hAnsiTheme="minorHAnsi" w:cstheme="minorHAnsi"/>
          <w:color w:val="000000"/>
          <w:sz w:val="22"/>
          <w:szCs w:val="22"/>
        </w:rPr>
        <w:t>önkormányzati rendelete az önkormányzat 2025. évi költségvetéséről 13.§ (2) bekezdése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5D687B">
        <w:rPr>
          <w:rFonts w:asciiTheme="minorHAnsi" w:hAnsiTheme="minorHAnsi" w:cstheme="minorHAnsi"/>
          <w:color w:val="000000"/>
          <w:sz w:val="22"/>
          <w:szCs w:val="22"/>
        </w:rPr>
        <w:t xml:space="preserve">értelmében minden esetben közgyűlési engedély szükséges a költségvetési szerv által benyújtandó pályázathoz, amennyiben a pályázat benyújtása önrészt igényel. Két közgyűlés közötti időszakban, indokolt esetben az engedélyt a polgármester jogosult megadni, amelyről a Közgyűlést a következő ülésén tájékoztatja. </w:t>
      </w:r>
    </w:p>
    <w:p w14:paraId="064DA755" w14:textId="77777777" w:rsidR="00406431" w:rsidRPr="00F46F97" w:rsidRDefault="00406431" w:rsidP="00406431">
      <w:pPr>
        <w:jc w:val="both"/>
        <w:rPr>
          <w:rFonts w:asciiTheme="minorHAnsi" w:eastAsia="Calibri" w:hAnsiTheme="minorHAnsi" w:cstheme="minorHAnsi"/>
          <w:color w:val="000000"/>
          <w:sz w:val="22"/>
          <w:szCs w:val="22"/>
        </w:rPr>
      </w:pPr>
      <w:r w:rsidRPr="00F46F97">
        <w:rPr>
          <w:rFonts w:asciiTheme="minorHAnsi" w:hAnsiTheme="minorHAnsi" w:cstheme="minorHAnsi"/>
          <w:color w:val="000000"/>
          <w:sz w:val="22"/>
          <w:szCs w:val="22"/>
        </w:rPr>
        <w:t xml:space="preserve">A </w:t>
      </w:r>
      <w:r w:rsidRPr="00F46F97">
        <w:rPr>
          <w:rFonts w:asciiTheme="minorHAnsi" w:hAnsiTheme="minorHAnsi" w:cstheme="minorHAnsi"/>
          <w:b/>
          <w:bCs/>
          <w:color w:val="000000"/>
          <w:sz w:val="22"/>
          <w:szCs w:val="22"/>
        </w:rPr>
        <w:t>Mesebolt</w:t>
      </w:r>
      <w:r w:rsidRPr="00F46F97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F46F97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Bábszínház </w:t>
      </w:r>
      <w:r w:rsidRPr="00F46F97">
        <w:rPr>
          <w:rFonts w:asciiTheme="minorHAnsi" w:hAnsiTheme="minorHAnsi" w:cstheme="minorHAnsi"/>
          <w:color w:val="000000"/>
          <w:sz w:val="22"/>
          <w:szCs w:val="22"/>
        </w:rPr>
        <w:t>(továbbiakban: Bábszínház)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, a Kulturális és Innovációs Minisztérium által kiírt az „Előadó-művészeti szervezetek 2026. évi támogatása” </w:t>
      </w:r>
      <w:r w:rsidRPr="00F46F97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elnevezésű – </w:t>
      </w:r>
      <w:r w:rsidRPr="002B4E9C">
        <w:rPr>
          <w:rFonts w:asciiTheme="minorHAnsi" w:eastAsia="Calibri" w:hAnsiTheme="minorHAnsi" w:cstheme="minorHAnsi"/>
          <w:b/>
          <w:bCs/>
          <w:color w:val="000000"/>
          <w:sz w:val="22"/>
          <w:szCs w:val="22"/>
        </w:rPr>
        <w:t>önrészt igénylő</w:t>
      </w:r>
      <w:r w:rsidRPr="00F46F97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- pályázat</w:t>
      </w:r>
      <w:r>
        <w:rPr>
          <w:rFonts w:asciiTheme="minorHAnsi" w:eastAsia="Calibri" w:hAnsiTheme="minorHAnsi" w:cstheme="minorHAnsi"/>
          <w:color w:val="000000"/>
          <w:sz w:val="22"/>
          <w:szCs w:val="22"/>
        </w:rPr>
        <w:t>ai</w:t>
      </w:r>
      <w:r w:rsidRPr="00F46F97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n </w:t>
      </w:r>
      <w:r w:rsidRPr="00F46F97">
        <w:rPr>
          <w:rFonts w:asciiTheme="minorHAnsi" w:hAnsiTheme="minorHAnsi" w:cstheme="minorHAnsi"/>
          <w:color w:val="000000"/>
          <w:sz w:val="22"/>
          <w:szCs w:val="22"/>
        </w:rPr>
        <w:t xml:space="preserve">kíván részt venni az alábbiak szerint:  </w:t>
      </w:r>
    </w:p>
    <w:p w14:paraId="6C19131C" w14:textId="77777777" w:rsidR="00406431" w:rsidRPr="00F46F97" w:rsidRDefault="00406431" w:rsidP="00406431">
      <w:pPr>
        <w:pStyle w:val="Listaszerbekezds"/>
        <w:ind w:left="0"/>
        <w:jc w:val="both"/>
        <w:rPr>
          <w:rFonts w:cstheme="minorHAnsi"/>
          <w:color w:val="000000"/>
          <w:sz w:val="22"/>
          <w:szCs w:val="22"/>
        </w:rPr>
      </w:pPr>
    </w:p>
    <w:p w14:paraId="18FF11F6" w14:textId="77777777" w:rsidR="00406431" w:rsidRDefault="00406431" w:rsidP="00406431">
      <w:pPr>
        <w:pStyle w:val="Listaszerbekezds"/>
        <w:numPr>
          <w:ilvl w:val="0"/>
          <w:numId w:val="12"/>
        </w:numPr>
        <w:ind w:left="0" w:firstLine="0"/>
        <w:jc w:val="both"/>
        <w:rPr>
          <w:rFonts w:cstheme="minorHAnsi"/>
          <w:b/>
          <w:bCs/>
          <w:color w:val="000000"/>
          <w:sz w:val="22"/>
          <w:szCs w:val="22"/>
        </w:rPr>
      </w:pPr>
      <w:r>
        <w:rPr>
          <w:rFonts w:cstheme="minorHAnsi"/>
          <w:b/>
          <w:bCs/>
          <w:color w:val="000000"/>
          <w:sz w:val="22"/>
          <w:szCs w:val="22"/>
        </w:rPr>
        <w:t>Kategória: EMT-KIEM-26</w:t>
      </w:r>
    </w:p>
    <w:p w14:paraId="0C60B65B" w14:textId="77777777" w:rsidR="00406431" w:rsidRPr="002B4E9C" w:rsidRDefault="00406431" w:rsidP="00406431">
      <w:pPr>
        <w:pStyle w:val="Listaszerbekezds"/>
        <w:ind w:left="0"/>
        <w:jc w:val="both"/>
        <w:rPr>
          <w:rFonts w:cstheme="minorHAnsi"/>
          <w:color w:val="000000"/>
          <w:sz w:val="22"/>
          <w:szCs w:val="22"/>
        </w:rPr>
      </w:pPr>
      <w:r w:rsidRPr="00F46F97">
        <w:rPr>
          <w:rFonts w:cstheme="minorHAnsi"/>
          <w:b/>
          <w:bCs/>
          <w:color w:val="000000"/>
          <w:sz w:val="22"/>
          <w:szCs w:val="22"/>
        </w:rPr>
        <w:t xml:space="preserve">Projekt címe: </w:t>
      </w:r>
      <w:r w:rsidRPr="002B4E9C">
        <w:rPr>
          <w:rFonts w:cstheme="minorHAnsi"/>
          <w:color w:val="000000"/>
          <w:sz w:val="22"/>
          <w:szCs w:val="22"/>
        </w:rPr>
        <w:t>Kistigris és Kismackó (</w:t>
      </w:r>
      <w:r w:rsidRPr="00023187">
        <w:rPr>
          <w:rFonts w:cstheme="minorHAnsi"/>
          <w:color w:val="000000"/>
          <w:sz w:val="22"/>
          <w:szCs w:val="22"/>
        </w:rPr>
        <w:t>Óvodás korosztálynak szóló bábszínházi előadás létrehozása az elismert német szerző, Janosch népszerű könyvsorozatának feldolgozásával</w:t>
      </w:r>
      <w:r>
        <w:rPr>
          <w:rFonts w:cstheme="minorHAnsi"/>
          <w:color w:val="000000"/>
          <w:sz w:val="22"/>
          <w:szCs w:val="22"/>
        </w:rPr>
        <w:t>.</w:t>
      </w:r>
      <w:r w:rsidRPr="002B4E9C">
        <w:rPr>
          <w:rFonts w:cstheme="minorHAnsi"/>
          <w:color w:val="000000"/>
          <w:sz w:val="22"/>
          <w:szCs w:val="22"/>
        </w:rPr>
        <w:t>)</w:t>
      </w:r>
    </w:p>
    <w:p w14:paraId="75406612" w14:textId="77777777" w:rsidR="00406431" w:rsidRDefault="00406431" w:rsidP="00406431">
      <w:pPr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Igényelt támogatás: </w:t>
      </w:r>
      <w:r w:rsidRPr="002B4E9C">
        <w:rPr>
          <w:rFonts w:asciiTheme="minorHAnsi" w:hAnsiTheme="minorHAnsi" w:cstheme="minorHAnsi"/>
          <w:color w:val="000000"/>
          <w:sz w:val="22"/>
          <w:szCs w:val="22"/>
        </w:rPr>
        <w:t>5.250.000, - HUF</w:t>
      </w:r>
    </w:p>
    <w:p w14:paraId="4298B667" w14:textId="77777777" w:rsidR="00406431" w:rsidRDefault="00406431" w:rsidP="00406431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Vállalt önrész: </w:t>
      </w:r>
      <w:r w:rsidRPr="002B4E9C">
        <w:rPr>
          <w:rFonts w:asciiTheme="minorHAnsi" w:hAnsiTheme="minorHAnsi" w:cstheme="minorHAnsi"/>
          <w:color w:val="000000"/>
          <w:sz w:val="22"/>
          <w:szCs w:val="22"/>
        </w:rPr>
        <w:t>1.575.000, - HUF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</w:p>
    <w:p w14:paraId="779A5C9D" w14:textId="77777777" w:rsidR="00406431" w:rsidRPr="002B4E9C" w:rsidRDefault="00406431" w:rsidP="00406431">
      <w:pPr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 xml:space="preserve">A pályázati kiírás a megítélt támogatás 30%-ra önrészt ír elő. A Bábszínház kérelmében a maximális támogatás esetén várható önrészt szerepelteti. Ennél kisebb támogatás esetén az önrész is arányosan csökken. Az önrész biztosítására </w:t>
      </w:r>
      <w:r w:rsidRPr="003817D2">
        <w:rPr>
          <w:rFonts w:asciiTheme="minorHAnsi" w:hAnsiTheme="minorHAnsi" w:cstheme="minorHAnsi"/>
          <w:color w:val="000000"/>
          <w:sz w:val="22"/>
          <w:szCs w:val="22"/>
        </w:rPr>
        <w:t>plusz fenntartói támogatást nem igényelnek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, </w:t>
      </w:r>
      <w:r w:rsidRPr="00406431">
        <w:rPr>
          <w:rFonts w:asciiTheme="minorHAnsi" w:hAnsiTheme="minorHAnsi" w:cstheme="minorHAnsi"/>
          <w:color w:val="000000"/>
          <w:sz w:val="22"/>
          <w:szCs w:val="22"/>
        </w:rPr>
        <w:t>a szükséges önrész (a Művészeti Népfőiskola Kft-nek fizetett egy havi bérleti díj, az előadáshoz kapcsolódó reklám és propaganda költség, a szerzői jogdíj, az alkotók szállásdíja és a díszlet anyagköltségének egy része) a Bábszínház költségvetésében rendelkezésre áll.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023187">
        <w:rPr>
          <w:rFonts w:asciiTheme="minorHAnsi" w:hAnsiTheme="minorHAnsi" w:cstheme="minorHAnsi"/>
          <w:color w:val="000000"/>
          <w:sz w:val="22"/>
          <w:szCs w:val="22"/>
        </w:rPr>
        <w:t>A pályázaton történő részvétel financiális feltételei egyeztetésre kerültek a Szombathelyi Egészségügyi és Kulturális GESZ gazdasági igazgatójával.</w:t>
      </w:r>
    </w:p>
    <w:p w14:paraId="77DFF302" w14:textId="77777777" w:rsidR="00406431" w:rsidRPr="00F46F97" w:rsidRDefault="00406431" w:rsidP="00406431">
      <w:pPr>
        <w:pStyle w:val="Listaszerbekezds"/>
        <w:ind w:left="0"/>
        <w:jc w:val="both"/>
        <w:rPr>
          <w:rFonts w:cstheme="minorHAnsi"/>
          <w:color w:val="000000"/>
          <w:sz w:val="22"/>
          <w:szCs w:val="22"/>
        </w:rPr>
      </w:pPr>
      <w:r>
        <w:rPr>
          <w:rFonts w:cstheme="minorHAnsi"/>
          <w:color w:val="000000"/>
          <w:sz w:val="22"/>
          <w:szCs w:val="22"/>
        </w:rPr>
        <w:t xml:space="preserve">Az előadás szerepel a Bábszínház 2025/26 évi székhelyi, illetve kistelepülési bérletsorozatában. </w:t>
      </w:r>
    </w:p>
    <w:p w14:paraId="657A9D38" w14:textId="77777777" w:rsidR="00406431" w:rsidRDefault="00406431" w:rsidP="00406431">
      <w:pPr>
        <w:pStyle w:val="Listaszerbekezds"/>
        <w:ind w:left="0"/>
        <w:jc w:val="both"/>
        <w:rPr>
          <w:rFonts w:cstheme="minorHAnsi"/>
          <w:color w:val="000000"/>
          <w:sz w:val="22"/>
          <w:szCs w:val="22"/>
        </w:rPr>
      </w:pPr>
    </w:p>
    <w:p w14:paraId="2BEE532C" w14:textId="77777777" w:rsidR="00406431" w:rsidRDefault="00406431" w:rsidP="00406431">
      <w:pPr>
        <w:pStyle w:val="Listaszerbekezds"/>
        <w:numPr>
          <w:ilvl w:val="0"/>
          <w:numId w:val="12"/>
        </w:numPr>
        <w:ind w:left="0" w:firstLine="0"/>
        <w:jc w:val="both"/>
        <w:rPr>
          <w:rFonts w:cstheme="minorHAnsi"/>
          <w:b/>
          <w:bCs/>
          <w:color w:val="000000"/>
          <w:sz w:val="22"/>
          <w:szCs w:val="22"/>
        </w:rPr>
      </w:pPr>
      <w:r>
        <w:rPr>
          <w:rFonts w:cstheme="minorHAnsi"/>
          <w:b/>
          <w:bCs/>
          <w:color w:val="000000"/>
          <w:sz w:val="22"/>
          <w:szCs w:val="22"/>
        </w:rPr>
        <w:t>Kategória: EMT-FESZ-26</w:t>
      </w:r>
    </w:p>
    <w:p w14:paraId="70F9930D" w14:textId="77777777" w:rsidR="00406431" w:rsidRPr="002B4E9C" w:rsidRDefault="00406431" w:rsidP="00406431">
      <w:pPr>
        <w:pStyle w:val="Listaszerbekezds"/>
        <w:ind w:left="0"/>
        <w:jc w:val="both"/>
        <w:rPr>
          <w:rFonts w:cstheme="minorHAnsi"/>
          <w:color w:val="000000"/>
          <w:sz w:val="22"/>
          <w:szCs w:val="22"/>
        </w:rPr>
      </w:pPr>
      <w:r>
        <w:rPr>
          <w:rFonts w:cstheme="minorHAnsi"/>
          <w:b/>
          <w:bCs/>
          <w:color w:val="000000"/>
          <w:sz w:val="22"/>
          <w:szCs w:val="22"/>
        </w:rPr>
        <w:t xml:space="preserve"> </w:t>
      </w:r>
      <w:r w:rsidRPr="00F46F97">
        <w:rPr>
          <w:rFonts w:cstheme="minorHAnsi"/>
          <w:b/>
          <w:bCs/>
          <w:color w:val="000000"/>
          <w:sz w:val="22"/>
          <w:szCs w:val="22"/>
        </w:rPr>
        <w:t xml:space="preserve">Projekt címe: </w:t>
      </w:r>
      <w:r>
        <w:rPr>
          <w:rFonts w:cstheme="minorHAnsi"/>
          <w:color w:val="000000"/>
          <w:sz w:val="22"/>
          <w:szCs w:val="22"/>
        </w:rPr>
        <w:t>A 2. szombathelyi MonoBáb Fesztivál megrendezése 2026. júniusában.</w:t>
      </w:r>
    </w:p>
    <w:p w14:paraId="318B5249" w14:textId="77777777" w:rsidR="00406431" w:rsidRDefault="00406431" w:rsidP="00406431">
      <w:pPr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Igényelt támogatás: </w:t>
      </w:r>
      <w:r>
        <w:rPr>
          <w:rFonts w:asciiTheme="minorHAnsi" w:hAnsiTheme="minorHAnsi" w:cstheme="minorHAnsi"/>
          <w:color w:val="000000"/>
          <w:sz w:val="22"/>
          <w:szCs w:val="22"/>
        </w:rPr>
        <w:t>3</w:t>
      </w:r>
      <w:r w:rsidRPr="002B4E9C">
        <w:rPr>
          <w:rFonts w:asciiTheme="minorHAnsi" w:hAnsiTheme="minorHAnsi" w:cstheme="minorHAnsi"/>
          <w:color w:val="000000"/>
          <w:sz w:val="22"/>
          <w:szCs w:val="22"/>
        </w:rPr>
        <w:t>.</w:t>
      </w:r>
      <w:r>
        <w:rPr>
          <w:rFonts w:asciiTheme="minorHAnsi" w:hAnsiTheme="minorHAnsi" w:cstheme="minorHAnsi"/>
          <w:color w:val="000000"/>
          <w:sz w:val="22"/>
          <w:szCs w:val="22"/>
        </w:rPr>
        <w:t>1</w:t>
      </w:r>
      <w:r w:rsidRPr="002B4E9C">
        <w:rPr>
          <w:rFonts w:asciiTheme="minorHAnsi" w:hAnsiTheme="minorHAnsi" w:cstheme="minorHAnsi"/>
          <w:color w:val="000000"/>
          <w:sz w:val="22"/>
          <w:szCs w:val="22"/>
        </w:rPr>
        <w:t>50.000, - HUF</w:t>
      </w:r>
    </w:p>
    <w:p w14:paraId="48E07809" w14:textId="77777777" w:rsidR="00406431" w:rsidRDefault="00406431" w:rsidP="00406431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Vállalt önrész: </w:t>
      </w:r>
      <w:r>
        <w:rPr>
          <w:rFonts w:asciiTheme="minorHAnsi" w:hAnsiTheme="minorHAnsi" w:cstheme="minorHAnsi"/>
          <w:color w:val="000000"/>
          <w:sz w:val="22"/>
          <w:szCs w:val="22"/>
        </w:rPr>
        <w:t>960</w:t>
      </w:r>
      <w:r w:rsidRPr="002B4E9C">
        <w:rPr>
          <w:rFonts w:asciiTheme="minorHAnsi" w:hAnsiTheme="minorHAnsi" w:cstheme="minorHAnsi"/>
          <w:color w:val="000000"/>
          <w:sz w:val="22"/>
          <w:szCs w:val="22"/>
        </w:rPr>
        <w:t>.000, - HUF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</w:p>
    <w:p w14:paraId="6669CFFA" w14:textId="0228C920" w:rsidR="00406431" w:rsidRPr="00B20FC5" w:rsidRDefault="00406431" w:rsidP="00406431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023187">
        <w:rPr>
          <w:rFonts w:asciiTheme="minorHAnsi" w:hAnsiTheme="minorHAnsi" w:cstheme="minorHAnsi"/>
          <w:color w:val="000000"/>
          <w:sz w:val="22"/>
          <w:szCs w:val="22"/>
        </w:rPr>
        <w:t>A MonoBáb Fesztivál egy országosan is egyedülálló, nemzetközi kitekintésű szóló bábjátékos fesztivál, amelynek első alkalommal 2025-ben adott otthont Szombathely. A rendezvény a műfaj különleges formanyelvét és alkotói sokszínűségét állítja középpontba, gyermek- és felnőttelőadásokkal, hazai és külföldi fellépők részvételével, jelentősen erősítve a város kulturális kínálatát és szakmai láthatóságát.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B20FC5">
        <w:rPr>
          <w:rFonts w:asciiTheme="minorHAnsi" w:hAnsiTheme="minorHAnsi" w:cstheme="minorHAnsi"/>
          <w:color w:val="000000"/>
          <w:sz w:val="22"/>
          <w:szCs w:val="22"/>
        </w:rPr>
        <w:t>A fesztivál 2025-ben főként magánadományból valósult meg. Az adományozó a 2026. évi fesztivált is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B20FC5">
        <w:rPr>
          <w:rFonts w:asciiTheme="minorHAnsi" w:hAnsiTheme="minorHAnsi" w:cstheme="minorHAnsi"/>
          <w:color w:val="000000"/>
          <w:sz w:val="22"/>
          <w:szCs w:val="22"/>
        </w:rPr>
        <w:t>támogatja, így a tőle befolyó adomány pénzügyi biztosítékot fog nyújtani az önerőre</w:t>
      </w:r>
      <w:r w:rsidR="00EF7252">
        <w:rPr>
          <w:rFonts w:asciiTheme="minorHAnsi" w:hAnsiTheme="minorHAnsi" w:cstheme="minorHAnsi"/>
          <w:color w:val="000000"/>
          <w:sz w:val="22"/>
          <w:szCs w:val="22"/>
        </w:rPr>
        <w:t>, mely a Bábszínház saját költségvetésében rendelkezésre fog állni.</w:t>
      </w:r>
      <w:r w:rsidRPr="00B20FC5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</w:p>
    <w:p w14:paraId="045C9A71" w14:textId="77777777" w:rsidR="00406431" w:rsidRDefault="00406431" w:rsidP="00406431">
      <w:pPr>
        <w:pStyle w:val="Listaszerbekezds"/>
        <w:ind w:left="2325" w:firstLine="284"/>
        <w:jc w:val="both"/>
        <w:rPr>
          <w:rFonts w:cstheme="minorHAnsi"/>
          <w:color w:val="000000"/>
          <w:sz w:val="22"/>
          <w:szCs w:val="22"/>
        </w:rPr>
      </w:pPr>
    </w:p>
    <w:p w14:paraId="6F9D94C0" w14:textId="77777777" w:rsidR="00406431" w:rsidRPr="00F46F97" w:rsidRDefault="00406431" w:rsidP="00406431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0B607055" w14:textId="77777777" w:rsidR="00406431" w:rsidRDefault="00406431" w:rsidP="00406431">
      <w:pPr>
        <w:jc w:val="both"/>
        <w:rPr>
          <w:rFonts w:asciiTheme="minorHAnsi" w:hAnsiTheme="minorHAnsi" w:cstheme="minorHAnsi"/>
          <w:sz w:val="22"/>
          <w:szCs w:val="22"/>
        </w:rPr>
      </w:pPr>
      <w:r w:rsidRPr="00F46F97">
        <w:rPr>
          <w:rFonts w:asciiTheme="minorHAnsi" w:hAnsiTheme="minorHAnsi" w:cstheme="minorHAnsi"/>
          <w:sz w:val="22"/>
          <w:szCs w:val="22"/>
        </w:rPr>
        <w:t xml:space="preserve">Kérem a Tisztelt Közgyűlést, hogy az előterjesztést megtárgyalni, és a határozati javaslatot elfogadni szíveskedjék. </w:t>
      </w:r>
    </w:p>
    <w:p w14:paraId="0DC2139F" w14:textId="77777777" w:rsidR="00406431" w:rsidRPr="00F46F97" w:rsidRDefault="00406431" w:rsidP="00406431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B548E4E" w14:textId="3690261A" w:rsidR="001F3310" w:rsidRDefault="001F3310" w:rsidP="009E538B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368D726" w14:textId="7B657FFE" w:rsidR="00FE4523" w:rsidRDefault="00FE4523" w:rsidP="000E728F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A92D8D">
        <w:rPr>
          <w:rFonts w:asciiTheme="minorHAnsi" w:hAnsiTheme="minorHAnsi" w:cstheme="minorHAnsi"/>
          <w:b/>
          <w:sz w:val="22"/>
          <w:szCs w:val="22"/>
        </w:rPr>
        <w:t>Szombathely, 202</w:t>
      </w:r>
      <w:r w:rsidR="001F3310">
        <w:rPr>
          <w:rFonts w:asciiTheme="minorHAnsi" w:hAnsiTheme="minorHAnsi" w:cstheme="minorHAnsi"/>
          <w:b/>
          <w:sz w:val="22"/>
          <w:szCs w:val="22"/>
        </w:rPr>
        <w:t>6</w:t>
      </w:r>
      <w:r w:rsidRPr="00A92D8D">
        <w:rPr>
          <w:rFonts w:asciiTheme="minorHAnsi" w:hAnsiTheme="minorHAnsi" w:cstheme="minorHAnsi"/>
          <w:b/>
          <w:sz w:val="22"/>
          <w:szCs w:val="22"/>
        </w:rPr>
        <w:t xml:space="preserve">. </w:t>
      </w:r>
      <w:r w:rsidR="001F3310">
        <w:rPr>
          <w:rFonts w:asciiTheme="minorHAnsi" w:hAnsiTheme="minorHAnsi" w:cstheme="minorHAnsi"/>
          <w:b/>
          <w:sz w:val="22"/>
          <w:szCs w:val="22"/>
        </w:rPr>
        <w:t>január</w:t>
      </w:r>
      <w:r w:rsidRPr="00A92D8D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0240EE">
        <w:rPr>
          <w:rFonts w:asciiTheme="minorHAnsi" w:hAnsiTheme="minorHAnsi" w:cstheme="minorHAnsi"/>
          <w:b/>
          <w:sz w:val="22"/>
          <w:szCs w:val="22"/>
        </w:rPr>
        <w:t>21.</w:t>
      </w:r>
      <w:r w:rsidRPr="00A92D8D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A92D8D">
        <w:rPr>
          <w:rFonts w:asciiTheme="minorHAnsi" w:hAnsiTheme="minorHAnsi" w:cstheme="minorHAnsi"/>
          <w:b/>
          <w:sz w:val="22"/>
          <w:szCs w:val="22"/>
        </w:rPr>
        <w:tab/>
      </w:r>
    </w:p>
    <w:p w14:paraId="3C9BF1BD" w14:textId="77777777" w:rsidR="00F67ACF" w:rsidRDefault="00F67ACF" w:rsidP="000E728F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0368D835" w14:textId="77777777" w:rsidR="00F67ACF" w:rsidRPr="00A92D8D" w:rsidRDefault="00F67ACF" w:rsidP="000E728F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681289DE" w14:textId="77777777" w:rsidR="00FE4523" w:rsidRDefault="00FE4523" w:rsidP="00FE4523">
      <w:pPr>
        <w:tabs>
          <w:tab w:val="left" w:pos="6237"/>
        </w:tabs>
        <w:jc w:val="both"/>
        <w:rPr>
          <w:rFonts w:asciiTheme="minorHAnsi" w:hAnsiTheme="minorHAnsi" w:cstheme="minorHAnsi"/>
          <w:b/>
          <w:sz w:val="22"/>
          <w:szCs w:val="22"/>
        </w:rPr>
      </w:pPr>
      <w:r w:rsidRPr="00A92D8D">
        <w:rPr>
          <w:rFonts w:asciiTheme="minorHAnsi" w:hAnsiTheme="minorHAnsi" w:cstheme="minorHAnsi"/>
          <w:b/>
          <w:sz w:val="22"/>
          <w:szCs w:val="22"/>
        </w:rPr>
        <w:tab/>
        <w:t>/: Dr. Nemény András :/</w:t>
      </w:r>
    </w:p>
    <w:p w14:paraId="038409A5" w14:textId="77777777" w:rsidR="004737F9" w:rsidRDefault="004737F9" w:rsidP="00FE4523">
      <w:pPr>
        <w:tabs>
          <w:tab w:val="left" w:pos="6237"/>
        </w:tabs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34F218AB" w14:textId="77777777" w:rsidR="004B39EA" w:rsidRDefault="004B39EA" w:rsidP="00FE4523">
      <w:pPr>
        <w:tabs>
          <w:tab w:val="left" w:pos="6237"/>
        </w:tabs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6427B5BB" w14:textId="77777777" w:rsidR="00AE305F" w:rsidRDefault="00AE305F" w:rsidP="00FE4523">
      <w:pPr>
        <w:tabs>
          <w:tab w:val="left" w:pos="6237"/>
        </w:tabs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4FA50020" w14:textId="77777777" w:rsidR="00EF7252" w:rsidRDefault="00EF7252" w:rsidP="00FE4523">
      <w:pPr>
        <w:tabs>
          <w:tab w:val="left" w:pos="6237"/>
        </w:tabs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6B3339A3" w14:textId="77777777" w:rsidR="00EF7252" w:rsidRPr="00A92D8D" w:rsidRDefault="00EF7252" w:rsidP="00FE4523">
      <w:pPr>
        <w:tabs>
          <w:tab w:val="left" w:pos="6237"/>
        </w:tabs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78C30BAF" w14:textId="70444CF9" w:rsidR="00FE4523" w:rsidRPr="00AE305F" w:rsidRDefault="00FE4523" w:rsidP="00AE305F">
      <w:pPr>
        <w:pStyle w:val="Listaszerbekezds"/>
        <w:numPr>
          <w:ilvl w:val="0"/>
          <w:numId w:val="13"/>
        </w:numPr>
        <w:jc w:val="center"/>
        <w:rPr>
          <w:rFonts w:cstheme="minorHAnsi"/>
          <w:b/>
          <w:sz w:val="22"/>
          <w:szCs w:val="22"/>
          <w:u w:val="single"/>
        </w:rPr>
      </w:pPr>
    </w:p>
    <w:p w14:paraId="6DA4230B" w14:textId="77777777" w:rsidR="00FE4523" w:rsidRPr="00A92D8D" w:rsidRDefault="00FE4523" w:rsidP="00FE4523">
      <w:pPr>
        <w:jc w:val="center"/>
        <w:rPr>
          <w:rFonts w:asciiTheme="minorHAnsi" w:eastAsia="Calibri" w:hAnsiTheme="minorHAnsi" w:cstheme="minorHAnsi"/>
          <w:b/>
          <w:bCs/>
          <w:sz w:val="22"/>
          <w:szCs w:val="22"/>
          <w:u w:val="single"/>
          <w:lang w:eastAsia="en-US"/>
        </w:rPr>
      </w:pPr>
      <w:r w:rsidRPr="00A92D8D">
        <w:rPr>
          <w:rFonts w:asciiTheme="minorHAnsi" w:eastAsia="Calibri" w:hAnsiTheme="minorHAnsi" w:cstheme="minorHAnsi"/>
          <w:b/>
          <w:bCs/>
          <w:sz w:val="22"/>
          <w:szCs w:val="22"/>
          <w:u w:val="single"/>
          <w:lang w:eastAsia="en-US"/>
        </w:rPr>
        <w:t>Határozati javaslat</w:t>
      </w:r>
    </w:p>
    <w:p w14:paraId="4CE1618B" w14:textId="0D7CD453" w:rsidR="00FE4523" w:rsidRDefault="00FE4523" w:rsidP="00FE4523">
      <w:pPr>
        <w:jc w:val="center"/>
        <w:rPr>
          <w:rFonts w:asciiTheme="minorHAnsi" w:eastAsia="Calibri" w:hAnsiTheme="minorHAnsi" w:cstheme="minorHAnsi"/>
          <w:b/>
          <w:bCs/>
          <w:sz w:val="22"/>
          <w:szCs w:val="22"/>
          <w:u w:val="single"/>
          <w:lang w:eastAsia="en-US"/>
        </w:rPr>
      </w:pPr>
      <w:r w:rsidRPr="00A92D8D">
        <w:rPr>
          <w:rFonts w:asciiTheme="minorHAnsi" w:eastAsia="Calibri" w:hAnsiTheme="minorHAnsi" w:cstheme="minorHAnsi"/>
          <w:b/>
          <w:bCs/>
          <w:sz w:val="22"/>
          <w:szCs w:val="22"/>
          <w:u w:val="single"/>
          <w:lang w:eastAsia="en-US"/>
        </w:rPr>
        <w:t>……../202</w:t>
      </w:r>
      <w:r w:rsidR="00882F2F">
        <w:rPr>
          <w:rFonts w:asciiTheme="minorHAnsi" w:eastAsia="Calibri" w:hAnsiTheme="minorHAnsi" w:cstheme="minorHAnsi"/>
          <w:b/>
          <w:bCs/>
          <w:sz w:val="22"/>
          <w:szCs w:val="22"/>
          <w:u w:val="single"/>
          <w:lang w:eastAsia="en-US"/>
        </w:rPr>
        <w:t>6</w:t>
      </w:r>
      <w:r w:rsidRPr="00A92D8D">
        <w:rPr>
          <w:rFonts w:asciiTheme="minorHAnsi" w:eastAsia="Calibri" w:hAnsiTheme="minorHAnsi" w:cstheme="minorHAnsi"/>
          <w:b/>
          <w:bCs/>
          <w:sz w:val="22"/>
          <w:szCs w:val="22"/>
          <w:u w:val="single"/>
          <w:lang w:eastAsia="en-US"/>
        </w:rPr>
        <w:t>. (</w:t>
      </w:r>
      <w:r w:rsidR="00F60127">
        <w:rPr>
          <w:rFonts w:asciiTheme="minorHAnsi" w:eastAsia="Calibri" w:hAnsiTheme="minorHAnsi" w:cstheme="minorHAnsi"/>
          <w:b/>
          <w:bCs/>
          <w:sz w:val="22"/>
          <w:szCs w:val="22"/>
          <w:u w:val="single"/>
          <w:lang w:eastAsia="en-US"/>
        </w:rPr>
        <w:t>I</w:t>
      </w:r>
      <w:r w:rsidRPr="00A92D8D">
        <w:rPr>
          <w:rFonts w:asciiTheme="minorHAnsi" w:eastAsia="Calibri" w:hAnsiTheme="minorHAnsi" w:cstheme="minorHAnsi"/>
          <w:b/>
          <w:bCs/>
          <w:sz w:val="22"/>
          <w:szCs w:val="22"/>
          <w:u w:val="single"/>
          <w:lang w:eastAsia="en-US"/>
        </w:rPr>
        <w:t xml:space="preserve">. </w:t>
      </w:r>
      <w:r w:rsidR="00882F2F">
        <w:rPr>
          <w:rFonts w:asciiTheme="minorHAnsi" w:eastAsia="Calibri" w:hAnsiTheme="minorHAnsi" w:cstheme="minorHAnsi"/>
          <w:b/>
          <w:bCs/>
          <w:sz w:val="22"/>
          <w:szCs w:val="22"/>
          <w:u w:val="single"/>
          <w:lang w:eastAsia="en-US"/>
        </w:rPr>
        <w:t>29</w:t>
      </w:r>
      <w:r w:rsidRPr="00A92D8D">
        <w:rPr>
          <w:rFonts w:asciiTheme="minorHAnsi" w:eastAsia="Calibri" w:hAnsiTheme="minorHAnsi" w:cstheme="minorHAnsi"/>
          <w:b/>
          <w:bCs/>
          <w:sz w:val="22"/>
          <w:szCs w:val="22"/>
          <w:u w:val="single"/>
          <w:lang w:eastAsia="en-US"/>
        </w:rPr>
        <w:t>.) Kgy. sz. határozat</w:t>
      </w:r>
    </w:p>
    <w:p w14:paraId="0F7DD192" w14:textId="77777777" w:rsidR="00A30DF4" w:rsidRPr="00A92D8D" w:rsidRDefault="00A30DF4" w:rsidP="00FE4523">
      <w:pPr>
        <w:jc w:val="center"/>
        <w:rPr>
          <w:rFonts w:asciiTheme="minorHAnsi" w:eastAsia="Calibri" w:hAnsiTheme="minorHAnsi" w:cstheme="minorHAnsi"/>
          <w:b/>
          <w:bCs/>
          <w:sz w:val="22"/>
          <w:szCs w:val="22"/>
          <w:u w:val="single"/>
          <w:lang w:eastAsia="en-US"/>
        </w:rPr>
      </w:pPr>
    </w:p>
    <w:p w14:paraId="7D67F7C5" w14:textId="77777777" w:rsidR="00FE4523" w:rsidRPr="00A92D8D" w:rsidRDefault="00FE4523" w:rsidP="00FE4523">
      <w:pPr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18993E73" w14:textId="060E9172" w:rsidR="00FE4523" w:rsidRPr="009661C3" w:rsidRDefault="00FE4523" w:rsidP="00FE4523">
      <w:pPr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9661C3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Szombathely Megyei Jogú Város Közgyűlése </w:t>
      </w:r>
      <w:r w:rsidR="001F3310" w:rsidRPr="009661C3">
        <w:rPr>
          <w:rFonts w:asciiTheme="minorHAnsi" w:eastAsia="Calibri" w:hAnsiTheme="minorHAnsi" w:cstheme="minorHAnsi"/>
          <w:sz w:val="22"/>
          <w:szCs w:val="22"/>
          <w:lang w:eastAsia="en-US"/>
        </w:rPr>
        <w:t>felhatalmazza a Gazdasági és Jogi Bizottságot</w:t>
      </w:r>
      <w:r w:rsidR="009661C3">
        <w:rPr>
          <w:rFonts w:asciiTheme="minorHAnsi" w:hAnsiTheme="minorHAnsi" w:cstheme="minorHAnsi"/>
          <w:sz w:val="22"/>
          <w:szCs w:val="22"/>
        </w:rPr>
        <w:t xml:space="preserve"> a </w:t>
      </w:r>
      <w:r w:rsidR="009661C3" w:rsidRPr="009661C3">
        <w:rPr>
          <w:rFonts w:asciiTheme="minorHAnsi" w:hAnsiTheme="minorHAnsi" w:cstheme="minorHAnsi"/>
          <w:sz w:val="22"/>
          <w:szCs w:val="22"/>
        </w:rPr>
        <w:t xml:space="preserve">TOP_PLUSZ-1.3.1-21 </w:t>
      </w:r>
      <w:r w:rsidR="009661C3">
        <w:rPr>
          <w:rFonts w:asciiTheme="minorHAnsi" w:hAnsiTheme="minorHAnsi" w:cstheme="minorHAnsi"/>
          <w:sz w:val="22"/>
          <w:szCs w:val="22"/>
        </w:rPr>
        <w:t>azonosító számú „</w:t>
      </w:r>
      <w:r w:rsidR="009661C3" w:rsidRPr="009661C3">
        <w:rPr>
          <w:rFonts w:asciiTheme="minorHAnsi" w:hAnsiTheme="minorHAnsi" w:cstheme="minorHAnsi"/>
          <w:sz w:val="22"/>
          <w:szCs w:val="22"/>
        </w:rPr>
        <w:t>Fenntartható városfejlesztési stratégiák támogatása</w:t>
      </w:r>
      <w:r w:rsidR="009661C3">
        <w:rPr>
          <w:rFonts w:asciiTheme="minorHAnsi" w:hAnsiTheme="minorHAnsi" w:cstheme="minorHAnsi"/>
          <w:sz w:val="22"/>
          <w:szCs w:val="22"/>
        </w:rPr>
        <w:t>”</w:t>
      </w:r>
      <w:r w:rsidR="009661C3" w:rsidRPr="009661C3">
        <w:rPr>
          <w:rFonts w:asciiTheme="minorHAnsi" w:hAnsiTheme="minorHAnsi" w:cstheme="minorHAnsi"/>
          <w:sz w:val="22"/>
          <w:szCs w:val="22"/>
        </w:rPr>
        <w:t xml:space="preserve"> című felhívás</w:t>
      </w:r>
      <w:r w:rsidR="009661C3">
        <w:rPr>
          <w:rFonts w:asciiTheme="minorHAnsi" w:hAnsiTheme="minorHAnsi" w:cstheme="minorHAnsi"/>
          <w:sz w:val="22"/>
          <w:szCs w:val="22"/>
        </w:rPr>
        <w:t xml:space="preserve"> keretében elkészülő</w:t>
      </w:r>
      <w:r w:rsidR="009661C3" w:rsidRPr="009661C3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gazdasági </w:t>
      </w:r>
      <w:r w:rsidR="009661C3" w:rsidRPr="009661C3">
        <w:rPr>
          <w:rFonts w:asciiTheme="minorHAnsi" w:hAnsiTheme="minorHAnsi" w:cstheme="minorHAnsi"/>
          <w:sz w:val="22"/>
          <w:szCs w:val="22"/>
        </w:rPr>
        <w:t>t</w:t>
      </w:r>
      <w:r w:rsidR="009661C3" w:rsidRPr="009661C3">
        <w:rPr>
          <w:rFonts w:asciiTheme="minorHAnsi" w:hAnsiTheme="minorHAnsi" w:cstheme="minorHAnsi" w:hint="eastAsia"/>
          <w:sz w:val="22"/>
          <w:szCs w:val="22"/>
        </w:rPr>
        <w:t>é</w:t>
      </w:r>
      <w:r w:rsidR="009661C3" w:rsidRPr="009661C3">
        <w:rPr>
          <w:rFonts w:asciiTheme="minorHAnsi" w:hAnsiTheme="minorHAnsi" w:cstheme="minorHAnsi"/>
          <w:sz w:val="22"/>
          <w:szCs w:val="22"/>
        </w:rPr>
        <w:t>m</w:t>
      </w:r>
      <w:r w:rsidR="009661C3" w:rsidRPr="009661C3">
        <w:rPr>
          <w:rFonts w:asciiTheme="minorHAnsi" w:hAnsiTheme="minorHAnsi" w:cstheme="minorHAnsi" w:hint="eastAsia"/>
          <w:sz w:val="22"/>
          <w:szCs w:val="22"/>
        </w:rPr>
        <w:t>á</w:t>
      </w:r>
      <w:r w:rsidR="009661C3" w:rsidRPr="009661C3">
        <w:rPr>
          <w:rFonts w:asciiTheme="minorHAnsi" w:hAnsiTheme="minorHAnsi" w:cstheme="minorHAnsi"/>
          <w:sz w:val="22"/>
          <w:szCs w:val="22"/>
        </w:rPr>
        <w:t>j</w:t>
      </w:r>
      <w:r w:rsidR="009661C3" w:rsidRPr="009661C3">
        <w:rPr>
          <w:rFonts w:asciiTheme="minorHAnsi" w:hAnsiTheme="minorHAnsi" w:cstheme="minorHAnsi" w:hint="eastAsia"/>
          <w:sz w:val="22"/>
          <w:szCs w:val="22"/>
        </w:rPr>
        <w:t>ú</w:t>
      </w:r>
      <w:r w:rsidR="009661C3" w:rsidRPr="009661C3">
        <w:rPr>
          <w:rFonts w:asciiTheme="minorHAnsi" w:hAnsiTheme="minorHAnsi" w:cstheme="minorHAnsi"/>
          <w:sz w:val="22"/>
          <w:szCs w:val="22"/>
        </w:rPr>
        <w:t xml:space="preserve"> </w:t>
      </w:r>
      <w:r w:rsidR="001F3310" w:rsidRPr="009661C3">
        <w:rPr>
          <w:rFonts w:asciiTheme="minorHAnsi" w:hAnsiTheme="minorHAnsi" w:cstheme="minorHAnsi"/>
          <w:sz w:val="22"/>
          <w:szCs w:val="22"/>
        </w:rPr>
        <w:t>v</w:t>
      </w:r>
      <w:r w:rsidR="001F3310" w:rsidRPr="009661C3">
        <w:rPr>
          <w:rFonts w:asciiTheme="minorHAnsi" w:hAnsiTheme="minorHAnsi" w:cstheme="minorHAnsi" w:hint="eastAsia"/>
          <w:sz w:val="22"/>
          <w:szCs w:val="22"/>
        </w:rPr>
        <w:t>á</w:t>
      </w:r>
      <w:r w:rsidR="001F3310" w:rsidRPr="009661C3">
        <w:rPr>
          <w:rFonts w:asciiTheme="minorHAnsi" w:hAnsiTheme="minorHAnsi" w:cstheme="minorHAnsi"/>
          <w:sz w:val="22"/>
          <w:szCs w:val="22"/>
        </w:rPr>
        <w:t>rosstrat</w:t>
      </w:r>
      <w:r w:rsidR="001F3310" w:rsidRPr="009661C3">
        <w:rPr>
          <w:rFonts w:asciiTheme="minorHAnsi" w:hAnsiTheme="minorHAnsi" w:cstheme="minorHAnsi" w:hint="eastAsia"/>
          <w:sz w:val="22"/>
          <w:szCs w:val="22"/>
        </w:rPr>
        <w:t>é</w:t>
      </w:r>
      <w:r w:rsidR="001F3310" w:rsidRPr="009661C3">
        <w:rPr>
          <w:rFonts w:asciiTheme="minorHAnsi" w:hAnsiTheme="minorHAnsi" w:cstheme="minorHAnsi"/>
          <w:sz w:val="22"/>
          <w:szCs w:val="22"/>
        </w:rPr>
        <w:t xml:space="preserve">giai dokumentumok - </w:t>
      </w:r>
      <w:r w:rsidR="001F3310" w:rsidRPr="009661C3">
        <w:rPr>
          <w:rFonts w:asciiTheme="minorHAnsi" w:hAnsiTheme="minorHAnsi" w:cstheme="minorHAnsi"/>
          <w:i/>
          <w:iCs/>
          <w:sz w:val="22"/>
          <w:szCs w:val="22"/>
        </w:rPr>
        <w:t>a Fenntartható Városfejlesztési Stratégia (FVS) felülvizsgálata, a Zöld Átállás és Finanszírozási Keretrendszer (ZÁF), a Digitális Átállás Akcióterve (DIA), az Üzleti modell</w:t>
      </w:r>
      <w:r w:rsidR="001F3310" w:rsidRPr="009661C3">
        <w:rPr>
          <w:rFonts w:asciiTheme="minorHAnsi" w:hAnsiTheme="minorHAnsi" w:cstheme="minorHAnsi"/>
          <w:sz w:val="22"/>
          <w:szCs w:val="22"/>
        </w:rPr>
        <w:t xml:space="preserve"> </w:t>
      </w:r>
      <w:r w:rsidR="001F3310" w:rsidRPr="009661C3">
        <w:rPr>
          <w:rFonts w:asciiTheme="minorHAnsi" w:eastAsia="Calibri" w:hAnsiTheme="minorHAnsi" w:cstheme="minorHAnsi"/>
          <w:sz w:val="22"/>
          <w:szCs w:val="22"/>
          <w:lang w:eastAsia="en-US"/>
        </w:rPr>
        <w:t>– jóváhagyására.</w:t>
      </w:r>
    </w:p>
    <w:p w14:paraId="49FD7B3F" w14:textId="77777777" w:rsidR="00FE4523" w:rsidRPr="00A92D8D" w:rsidRDefault="00FE4523" w:rsidP="00FE4523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21667C0" w14:textId="6DC46576" w:rsidR="009124E0" w:rsidRDefault="00150901" w:rsidP="00FE4523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  <w:u w:val="single"/>
        </w:rPr>
        <w:t>Felelős</w:t>
      </w:r>
      <w:r w:rsidR="00FE4523" w:rsidRPr="00A92D8D">
        <w:rPr>
          <w:rFonts w:asciiTheme="minorHAnsi" w:hAnsiTheme="minorHAnsi" w:cstheme="minorHAnsi"/>
          <w:b/>
          <w:sz w:val="22"/>
          <w:szCs w:val="22"/>
          <w:u w:val="single"/>
        </w:rPr>
        <w:t>:</w:t>
      </w:r>
      <w:r w:rsidR="00FE4523" w:rsidRPr="00A92D8D">
        <w:rPr>
          <w:rFonts w:asciiTheme="minorHAnsi" w:hAnsiTheme="minorHAnsi" w:cstheme="minorHAnsi"/>
          <w:sz w:val="22"/>
          <w:szCs w:val="22"/>
        </w:rPr>
        <w:t xml:space="preserve"> </w:t>
      </w:r>
      <w:r w:rsidR="00FE4523" w:rsidRPr="00A92D8D">
        <w:rPr>
          <w:rFonts w:asciiTheme="minorHAnsi" w:hAnsiTheme="minorHAnsi" w:cstheme="minorHAnsi"/>
          <w:sz w:val="22"/>
          <w:szCs w:val="22"/>
        </w:rPr>
        <w:tab/>
        <w:t>Dr. Nemény András polgármester</w:t>
      </w:r>
    </w:p>
    <w:p w14:paraId="0AB41A49" w14:textId="2726C711" w:rsidR="00652086" w:rsidRDefault="00652086" w:rsidP="00FE4523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>Dr. László Győző alpolgármester</w:t>
      </w:r>
    </w:p>
    <w:p w14:paraId="7E5174D3" w14:textId="51421CCF" w:rsidR="00652086" w:rsidRPr="00A92D8D" w:rsidRDefault="00652086" w:rsidP="00FE4523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>Dr. Károlyi Ákos jegyző</w:t>
      </w:r>
    </w:p>
    <w:p w14:paraId="75517D48" w14:textId="77777777" w:rsidR="00FE4523" w:rsidRPr="00A92D8D" w:rsidRDefault="00FE4523" w:rsidP="00FE4523">
      <w:pPr>
        <w:ind w:left="1418"/>
        <w:jc w:val="both"/>
        <w:rPr>
          <w:rFonts w:asciiTheme="minorHAnsi" w:hAnsiTheme="minorHAnsi" w:cstheme="minorHAnsi"/>
          <w:sz w:val="22"/>
          <w:szCs w:val="22"/>
        </w:rPr>
      </w:pPr>
      <w:r w:rsidRPr="00A92D8D">
        <w:rPr>
          <w:rFonts w:asciiTheme="minorHAnsi" w:hAnsiTheme="minorHAnsi" w:cstheme="minorHAnsi"/>
          <w:sz w:val="22"/>
          <w:szCs w:val="22"/>
        </w:rPr>
        <w:t>(</w:t>
      </w:r>
      <w:r w:rsidRPr="00A92D8D">
        <w:rPr>
          <w:rFonts w:asciiTheme="minorHAnsi" w:hAnsiTheme="minorHAnsi" w:cstheme="minorHAnsi"/>
          <w:sz w:val="22"/>
          <w:szCs w:val="22"/>
          <w:u w:val="single"/>
        </w:rPr>
        <w:t>A végrehajtás előkészítéséért:</w:t>
      </w:r>
      <w:r w:rsidRPr="00A92D8D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219581B" w14:textId="227559B4" w:rsidR="00FE4523" w:rsidRPr="00A92D8D" w:rsidRDefault="00F60127" w:rsidP="00FE4523">
      <w:pPr>
        <w:ind w:left="1418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Dr. Gyuráczné Dr. Speier Anikó</w:t>
      </w:r>
      <w:r w:rsidR="00150901">
        <w:rPr>
          <w:rFonts w:asciiTheme="minorHAnsi" w:hAnsiTheme="minorHAnsi" w:cstheme="minorHAnsi"/>
          <w:sz w:val="22"/>
          <w:szCs w:val="22"/>
        </w:rPr>
        <w:t>,</w:t>
      </w:r>
      <w:r>
        <w:rPr>
          <w:rFonts w:asciiTheme="minorHAnsi" w:hAnsiTheme="minorHAnsi" w:cstheme="minorHAnsi"/>
          <w:sz w:val="22"/>
          <w:szCs w:val="22"/>
        </w:rPr>
        <w:t xml:space="preserve"> a</w:t>
      </w:r>
      <w:r w:rsidR="00FE4523" w:rsidRPr="00A92D8D">
        <w:rPr>
          <w:rFonts w:asciiTheme="minorHAnsi" w:hAnsiTheme="minorHAnsi" w:cstheme="minorHAnsi"/>
          <w:sz w:val="22"/>
          <w:szCs w:val="22"/>
        </w:rPr>
        <w:t xml:space="preserve"> Városüzemeltetési </w:t>
      </w:r>
      <w:r>
        <w:rPr>
          <w:rFonts w:asciiTheme="minorHAnsi" w:hAnsiTheme="minorHAnsi" w:cstheme="minorHAnsi"/>
          <w:sz w:val="22"/>
          <w:szCs w:val="22"/>
        </w:rPr>
        <w:t xml:space="preserve">és Városfejlesztési </w:t>
      </w:r>
      <w:r w:rsidR="00FE4523" w:rsidRPr="00A92D8D">
        <w:rPr>
          <w:rFonts w:asciiTheme="minorHAnsi" w:hAnsiTheme="minorHAnsi" w:cstheme="minorHAnsi"/>
          <w:sz w:val="22"/>
          <w:szCs w:val="22"/>
        </w:rPr>
        <w:t>Osztály vezetője)</w:t>
      </w:r>
    </w:p>
    <w:p w14:paraId="2155A454" w14:textId="77777777" w:rsidR="00FE4523" w:rsidRPr="00A92D8D" w:rsidRDefault="00FE4523" w:rsidP="00FE4523">
      <w:pPr>
        <w:ind w:left="1418"/>
        <w:jc w:val="both"/>
        <w:rPr>
          <w:rFonts w:asciiTheme="minorHAnsi" w:hAnsiTheme="minorHAnsi" w:cstheme="minorHAnsi"/>
          <w:sz w:val="22"/>
          <w:szCs w:val="22"/>
        </w:rPr>
      </w:pPr>
      <w:r w:rsidRPr="00A92D8D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D8DFDE9" w14:textId="77777777" w:rsidR="00FE4523" w:rsidRPr="00A92D8D" w:rsidRDefault="00FE4523" w:rsidP="00FE4523">
      <w:pPr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A92D8D">
        <w:rPr>
          <w:rFonts w:asciiTheme="minorHAnsi" w:eastAsia="Calibri" w:hAnsiTheme="minorHAnsi" w:cstheme="minorHAnsi"/>
          <w:b/>
          <w:sz w:val="22"/>
          <w:szCs w:val="22"/>
          <w:u w:val="single"/>
          <w:lang w:eastAsia="en-US"/>
        </w:rPr>
        <w:t>Határidő:</w:t>
      </w:r>
      <w:r w:rsidRPr="00A92D8D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</w:t>
      </w:r>
      <w:r w:rsidRPr="00A92D8D">
        <w:rPr>
          <w:rFonts w:asciiTheme="minorHAnsi" w:eastAsia="Calibri" w:hAnsiTheme="minorHAnsi" w:cstheme="minorHAnsi"/>
          <w:sz w:val="22"/>
          <w:szCs w:val="22"/>
          <w:lang w:eastAsia="en-US"/>
        </w:rPr>
        <w:tab/>
        <w:t>azonnal</w:t>
      </w:r>
    </w:p>
    <w:p w14:paraId="323D0D19" w14:textId="77777777" w:rsidR="00FE4523" w:rsidRDefault="00FE4523" w:rsidP="00A37F3B">
      <w:pPr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172BDE68" w14:textId="77777777" w:rsidR="00AE305F" w:rsidRPr="00A92D8D" w:rsidRDefault="00AE305F" w:rsidP="00A37F3B">
      <w:pPr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69C74B07" w14:textId="3FD8BBEB" w:rsidR="00FE4523" w:rsidRPr="002572B7" w:rsidRDefault="00FE4523" w:rsidP="00AE305F">
      <w:pPr>
        <w:pStyle w:val="Listaszerbekezds"/>
        <w:numPr>
          <w:ilvl w:val="0"/>
          <w:numId w:val="13"/>
        </w:numPr>
        <w:jc w:val="center"/>
        <w:rPr>
          <w:rFonts w:eastAsia="Calibri" w:cstheme="minorHAnsi"/>
          <w:b/>
          <w:sz w:val="22"/>
          <w:szCs w:val="22"/>
        </w:rPr>
      </w:pPr>
    </w:p>
    <w:p w14:paraId="7FE84B2A" w14:textId="77777777" w:rsidR="00AE305F" w:rsidRPr="002572B7" w:rsidRDefault="00AE305F" w:rsidP="00AE305F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2572B7">
        <w:rPr>
          <w:rFonts w:asciiTheme="minorHAnsi" w:hAnsiTheme="minorHAnsi" w:cstheme="minorHAnsi"/>
          <w:b/>
          <w:sz w:val="22"/>
          <w:szCs w:val="22"/>
          <w:u w:val="single"/>
        </w:rPr>
        <w:t>HATÁROZATI JAVASLAT</w:t>
      </w:r>
    </w:p>
    <w:p w14:paraId="312135E3" w14:textId="3AC5E873" w:rsidR="00AE305F" w:rsidRDefault="002572B7" w:rsidP="002572B7">
      <w:pPr>
        <w:jc w:val="center"/>
        <w:rPr>
          <w:rFonts w:asciiTheme="minorHAnsi" w:eastAsia="Calibri" w:hAnsiTheme="minorHAnsi" w:cstheme="minorHAnsi"/>
          <w:b/>
          <w:bCs/>
          <w:sz w:val="22"/>
          <w:szCs w:val="22"/>
          <w:u w:val="single"/>
          <w:lang w:eastAsia="en-US"/>
        </w:rPr>
      </w:pPr>
      <w:r w:rsidRPr="00A92D8D">
        <w:rPr>
          <w:rFonts w:asciiTheme="minorHAnsi" w:eastAsia="Calibri" w:hAnsiTheme="minorHAnsi" w:cstheme="minorHAnsi"/>
          <w:b/>
          <w:bCs/>
          <w:sz w:val="22"/>
          <w:szCs w:val="22"/>
          <w:u w:val="single"/>
          <w:lang w:eastAsia="en-US"/>
        </w:rPr>
        <w:t>……../202</w:t>
      </w:r>
      <w:r>
        <w:rPr>
          <w:rFonts w:asciiTheme="minorHAnsi" w:eastAsia="Calibri" w:hAnsiTheme="minorHAnsi" w:cstheme="minorHAnsi"/>
          <w:b/>
          <w:bCs/>
          <w:sz w:val="22"/>
          <w:szCs w:val="22"/>
          <w:u w:val="single"/>
          <w:lang w:eastAsia="en-US"/>
        </w:rPr>
        <w:t>6</w:t>
      </w:r>
      <w:r w:rsidRPr="00A92D8D">
        <w:rPr>
          <w:rFonts w:asciiTheme="minorHAnsi" w:eastAsia="Calibri" w:hAnsiTheme="minorHAnsi" w:cstheme="minorHAnsi"/>
          <w:b/>
          <w:bCs/>
          <w:sz w:val="22"/>
          <w:szCs w:val="22"/>
          <w:u w:val="single"/>
          <w:lang w:eastAsia="en-US"/>
        </w:rPr>
        <w:t>. (</w:t>
      </w:r>
      <w:r>
        <w:rPr>
          <w:rFonts w:asciiTheme="minorHAnsi" w:eastAsia="Calibri" w:hAnsiTheme="minorHAnsi" w:cstheme="minorHAnsi"/>
          <w:b/>
          <w:bCs/>
          <w:sz w:val="22"/>
          <w:szCs w:val="22"/>
          <w:u w:val="single"/>
          <w:lang w:eastAsia="en-US"/>
        </w:rPr>
        <w:t>I</w:t>
      </w:r>
      <w:r w:rsidRPr="00A92D8D">
        <w:rPr>
          <w:rFonts w:asciiTheme="minorHAnsi" w:eastAsia="Calibri" w:hAnsiTheme="minorHAnsi" w:cstheme="minorHAnsi"/>
          <w:b/>
          <w:bCs/>
          <w:sz w:val="22"/>
          <w:szCs w:val="22"/>
          <w:u w:val="single"/>
          <w:lang w:eastAsia="en-US"/>
        </w:rPr>
        <w:t xml:space="preserve">. </w:t>
      </w:r>
      <w:r>
        <w:rPr>
          <w:rFonts w:asciiTheme="minorHAnsi" w:eastAsia="Calibri" w:hAnsiTheme="minorHAnsi" w:cstheme="minorHAnsi"/>
          <w:b/>
          <w:bCs/>
          <w:sz w:val="22"/>
          <w:szCs w:val="22"/>
          <w:u w:val="single"/>
          <w:lang w:eastAsia="en-US"/>
        </w:rPr>
        <w:t>29</w:t>
      </w:r>
      <w:r w:rsidRPr="00A92D8D">
        <w:rPr>
          <w:rFonts w:asciiTheme="minorHAnsi" w:eastAsia="Calibri" w:hAnsiTheme="minorHAnsi" w:cstheme="minorHAnsi"/>
          <w:b/>
          <w:bCs/>
          <w:sz w:val="22"/>
          <w:szCs w:val="22"/>
          <w:u w:val="single"/>
          <w:lang w:eastAsia="en-US"/>
        </w:rPr>
        <w:t>.) Kgy. sz. határozat</w:t>
      </w:r>
    </w:p>
    <w:p w14:paraId="452BEFF6" w14:textId="77777777" w:rsidR="002572B7" w:rsidRPr="00EF3C98" w:rsidRDefault="002572B7" w:rsidP="002572B7">
      <w:pPr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621D1470" w14:textId="4B0B0393" w:rsidR="00AE305F" w:rsidRDefault="00AE305F" w:rsidP="00AE305F">
      <w:pPr>
        <w:jc w:val="both"/>
        <w:rPr>
          <w:rFonts w:asciiTheme="minorHAnsi" w:eastAsia="Calibri" w:hAnsiTheme="minorHAnsi" w:cstheme="minorHAnsi"/>
          <w:color w:val="000000"/>
          <w:sz w:val="22"/>
          <w:szCs w:val="22"/>
        </w:rPr>
      </w:pPr>
      <w:r w:rsidRPr="0038216D">
        <w:rPr>
          <w:rFonts w:asciiTheme="minorHAnsi" w:hAnsiTheme="minorHAnsi" w:cstheme="minorHAnsi"/>
          <w:sz w:val="22"/>
          <w:szCs w:val="22"/>
        </w:rPr>
        <w:t xml:space="preserve">A Közgyűlés hozzájárul ahhoz, hogy a Mesebolt Bábszínház 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a Kulturális és Innovációs Minisztérium által kiírt az „Előadó-művészeti szervezetek 2026. évi támogatása” </w:t>
      </w:r>
      <w:r w:rsidRPr="00F46F97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elnevezésű </w:t>
      </w:r>
      <w:r w:rsidRPr="002B4E9C">
        <w:rPr>
          <w:rFonts w:asciiTheme="minorHAnsi" w:eastAsia="Calibri" w:hAnsiTheme="minorHAnsi" w:cstheme="minorHAnsi"/>
          <w:b/>
          <w:bCs/>
          <w:color w:val="000000"/>
          <w:sz w:val="22"/>
          <w:szCs w:val="22"/>
        </w:rPr>
        <w:t>önrészt igénylő</w:t>
      </w:r>
      <w:r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</w:t>
      </w:r>
      <w:r w:rsidRPr="00F46F97">
        <w:rPr>
          <w:rFonts w:asciiTheme="minorHAnsi" w:eastAsia="Calibri" w:hAnsiTheme="minorHAnsi" w:cstheme="minorHAnsi"/>
          <w:color w:val="000000"/>
          <w:sz w:val="22"/>
          <w:szCs w:val="22"/>
        </w:rPr>
        <w:t>pályázat</w:t>
      </w:r>
      <w:r>
        <w:rPr>
          <w:rFonts w:asciiTheme="minorHAnsi" w:eastAsia="Calibri" w:hAnsiTheme="minorHAnsi" w:cstheme="minorHAnsi"/>
          <w:color w:val="000000"/>
          <w:sz w:val="22"/>
          <w:szCs w:val="22"/>
        </w:rPr>
        <w:t>ai</w:t>
      </w:r>
      <w:r w:rsidRPr="00F46F97">
        <w:rPr>
          <w:rFonts w:asciiTheme="minorHAnsi" w:eastAsia="Calibri" w:hAnsiTheme="minorHAnsi" w:cstheme="minorHAnsi"/>
          <w:color w:val="000000"/>
          <w:sz w:val="22"/>
          <w:szCs w:val="22"/>
        </w:rPr>
        <w:t>n</w:t>
      </w:r>
      <w:r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– önkormányzati többletforrás biztosítása nélkül</w:t>
      </w:r>
      <w:r w:rsidR="00EF7252">
        <w:rPr>
          <w:rFonts w:asciiTheme="minorHAnsi" w:eastAsia="Calibri" w:hAnsiTheme="minorHAnsi" w:cstheme="minorHAnsi"/>
          <w:color w:val="000000"/>
          <w:sz w:val="22"/>
          <w:szCs w:val="22"/>
        </w:rPr>
        <w:t>, a Bábszínház saját</w:t>
      </w:r>
      <w:r w:rsidR="00A47B80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</w:t>
      </w:r>
      <w:r w:rsidR="00EF7252">
        <w:rPr>
          <w:rFonts w:asciiTheme="minorHAnsi" w:eastAsia="Calibri" w:hAnsiTheme="minorHAnsi" w:cstheme="minorHAnsi"/>
          <w:color w:val="000000"/>
          <w:sz w:val="22"/>
          <w:szCs w:val="22"/>
        </w:rPr>
        <w:t>költségvetésében rendelkezésre álló forrás terhére</w:t>
      </w:r>
      <w:r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- az alábbiak szerint részt vegyen: </w:t>
      </w:r>
    </w:p>
    <w:p w14:paraId="10A5F7C3" w14:textId="77777777" w:rsidR="00AE305F" w:rsidRDefault="00AE305F" w:rsidP="00AE305F">
      <w:pPr>
        <w:jc w:val="both"/>
        <w:rPr>
          <w:rFonts w:asciiTheme="minorHAnsi" w:eastAsia="Calibri" w:hAnsiTheme="minorHAnsi" w:cstheme="minorHAnsi"/>
          <w:color w:val="000000"/>
          <w:sz w:val="22"/>
          <w:szCs w:val="22"/>
        </w:rPr>
      </w:pPr>
    </w:p>
    <w:p w14:paraId="4A1EBCF8" w14:textId="77777777" w:rsidR="00AE305F" w:rsidRDefault="00AE305F" w:rsidP="00AE305F">
      <w:pPr>
        <w:pStyle w:val="Listaszerbekezds"/>
        <w:numPr>
          <w:ilvl w:val="0"/>
          <w:numId w:val="14"/>
        </w:numPr>
        <w:jc w:val="both"/>
        <w:rPr>
          <w:rFonts w:cstheme="minorHAnsi"/>
          <w:b/>
          <w:bCs/>
          <w:color w:val="000000"/>
          <w:sz w:val="22"/>
          <w:szCs w:val="22"/>
        </w:rPr>
      </w:pPr>
      <w:r>
        <w:rPr>
          <w:rFonts w:cstheme="minorHAnsi"/>
          <w:b/>
          <w:bCs/>
          <w:color w:val="000000"/>
          <w:sz w:val="22"/>
          <w:szCs w:val="22"/>
        </w:rPr>
        <w:t>Kategória: EMT-KIEM-26</w:t>
      </w:r>
    </w:p>
    <w:p w14:paraId="18445ABA" w14:textId="77777777" w:rsidR="00AE305F" w:rsidRPr="002B4E9C" w:rsidRDefault="00AE305F" w:rsidP="00AE305F">
      <w:pPr>
        <w:pStyle w:val="Listaszerbekezds"/>
        <w:ind w:left="360"/>
        <w:jc w:val="both"/>
        <w:rPr>
          <w:rFonts w:cstheme="minorHAnsi"/>
          <w:color w:val="000000"/>
          <w:sz w:val="22"/>
          <w:szCs w:val="22"/>
        </w:rPr>
      </w:pPr>
      <w:r w:rsidRPr="00F46F97">
        <w:rPr>
          <w:rFonts w:cstheme="minorHAnsi"/>
          <w:b/>
          <w:bCs/>
          <w:color w:val="000000"/>
          <w:sz w:val="22"/>
          <w:szCs w:val="22"/>
        </w:rPr>
        <w:t xml:space="preserve">Projekt címe: </w:t>
      </w:r>
      <w:r w:rsidRPr="002B4E9C">
        <w:rPr>
          <w:rFonts w:cstheme="minorHAnsi"/>
          <w:color w:val="000000"/>
          <w:sz w:val="22"/>
          <w:szCs w:val="22"/>
        </w:rPr>
        <w:t>Kistigris és Kismackó (Óvodásoknak szóló bábszínházi előadás létrehozása az elismert német szerző, Janosch könyvsorozatából)</w:t>
      </w:r>
    </w:p>
    <w:p w14:paraId="115942E0" w14:textId="77777777" w:rsidR="00AE305F" w:rsidRDefault="00AE305F" w:rsidP="00AE305F">
      <w:pPr>
        <w:ind w:firstLine="360"/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Igényelt támogatás: </w:t>
      </w:r>
      <w:r w:rsidRPr="002B4E9C">
        <w:rPr>
          <w:rFonts w:asciiTheme="minorHAnsi" w:hAnsiTheme="minorHAnsi" w:cstheme="minorHAnsi"/>
          <w:color w:val="000000"/>
          <w:sz w:val="22"/>
          <w:szCs w:val="22"/>
        </w:rPr>
        <w:t>5.250.000, - HUF</w:t>
      </w:r>
    </w:p>
    <w:p w14:paraId="286752C9" w14:textId="77777777" w:rsidR="00AE305F" w:rsidRDefault="00AE305F" w:rsidP="00AE305F">
      <w:pPr>
        <w:ind w:firstLine="36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Vállalt önrész: </w:t>
      </w:r>
      <w:r w:rsidRPr="002B4E9C">
        <w:rPr>
          <w:rFonts w:asciiTheme="minorHAnsi" w:hAnsiTheme="minorHAnsi" w:cstheme="minorHAnsi"/>
          <w:color w:val="000000"/>
          <w:sz w:val="22"/>
          <w:szCs w:val="22"/>
        </w:rPr>
        <w:t>1.575.000, - HUF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</w:p>
    <w:p w14:paraId="1EDFA078" w14:textId="77777777" w:rsidR="00AE305F" w:rsidRDefault="00AE305F" w:rsidP="00AE305F">
      <w:pPr>
        <w:ind w:firstLine="360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041BDEF5" w14:textId="77777777" w:rsidR="00AE305F" w:rsidRPr="00B20FC5" w:rsidRDefault="00AE305F" w:rsidP="00AE305F">
      <w:pPr>
        <w:pStyle w:val="Listaszerbekezds"/>
        <w:numPr>
          <w:ilvl w:val="0"/>
          <w:numId w:val="14"/>
        </w:numPr>
        <w:jc w:val="both"/>
        <w:rPr>
          <w:rFonts w:cstheme="minorHAnsi"/>
          <w:b/>
          <w:bCs/>
          <w:color w:val="000000"/>
          <w:sz w:val="22"/>
          <w:szCs w:val="22"/>
        </w:rPr>
      </w:pPr>
      <w:r w:rsidRPr="00B20FC5">
        <w:rPr>
          <w:rFonts w:cstheme="minorHAnsi"/>
          <w:b/>
          <w:bCs/>
          <w:color w:val="000000"/>
          <w:sz w:val="22"/>
          <w:szCs w:val="22"/>
        </w:rPr>
        <w:t>Kategória: EMT-FESZ-26</w:t>
      </w:r>
    </w:p>
    <w:p w14:paraId="3C451BCB" w14:textId="77777777" w:rsidR="00AE305F" w:rsidRPr="002B4E9C" w:rsidRDefault="00AE305F" w:rsidP="00AE305F">
      <w:pPr>
        <w:pStyle w:val="Listaszerbekezds"/>
        <w:ind w:left="0" w:firstLine="284"/>
        <w:jc w:val="both"/>
        <w:rPr>
          <w:rFonts w:cstheme="minorHAnsi"/>
          <w:color w:val="000000"/>
          <w:sz w:val="22"/>
          <w:szCs w:val="22"/>
        </w:rPr>
      </w:pPr>
      <w:r>
        <w:rPr>
          <w:rFonts w:cstheme="minorHAnsi"/>
          <w:b/>
          <w:bCs/>
          <w:color w:val="000000"/>
          <w:sz w:val="22"/>
          <w:szCs w:val="22"/>
        </w:rPr>
        <w:t xml:space="preserve"> </w:t>
      </w:r>
      <w:r w:rsidRPr="00F46F97">
        <w:rPr>
          <w:rFonts w:cstheme="minorHAnsi"/>
          <w:b/>
          <w:bCs/>
          <w:color w:val="000000"/>
          <w:sz w:val="22"/>
          <w:szCs w:val="22"/>
        </w:rPr>
        <w:t xml:space="preserve">Projekt címe: </w:t>
      </w:r>
      <w:r>
        <w:rPr>
          <w:rFonts w:cstheme="minorHAnsi"/>
          <w:color w:val="000000"/>
          <w:sz w:val="22"/>
          <w:szCs w:val="22"/>
        </w:rPr>
        <w:t>A 2. szombathelyi MonoBáb Fesztivál megrendezése 2026. júniusában.</w:t>
      </w:r>
    </w:p>
    <w:p w14:paraId="42481CD4" w14:textId="77777777" w:rsidR="00AE305F" w:rsidRDefault="00AE305F" w:rsidP="00AE305F">
      <w:pPr>
        <w:ind w:firstLine="284"/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Igényelt támogatás: </w:t>
      </w:r>
      <w:r>
        <w:rPr>
          <w:rFonts w:asciiTheme="minorHAnsi" w:hAnsiTheme="minorHAnsi" w:cstheme="minorHAnsi"/>
          <w:color w:val="000000"/>
          <w:sz w:val="22"/>
          <w:szCs w:val="22"/>
        </w:rPr>
        <w:t>3</w:t>
      </w:r>
      <w:r w:rsidRPr="002B4E9C">
        <w:rPr>
          <w:rFonts w:asciiTheme="minorHAnsi" w:hAnsiTheme="minorHAnsi" w:cstheme="minorHAnsi"/>
          <w:color w:val="000000"/>
          <w:sz w:val="22"/>
          <w:szCs w:val="22"/>
        </w:rPr>
        <w:t>.</w:t>
      </w:r>
      <w:r>
        <w:rPr>
          <w:rFonts w:asciiTheme="minorHAnsi" w:hAnsiTheme="minorHAnsi" w:cstheme="minorHAnsi"/>
          <w:color w:val="000000"/>
          <w:sz w:val="22"/>
          <w:szCs w:val="22"/>
        </w:rPr>
        <w:t>1</w:t>
      </w:r>
      <w:r w:rsidRPr="002B4E9C">
        <w:rPr>
          <w:rFonts w:asciiTheme="minorHAnsi" w:hAnsiTheme="minorHAnsi" w:cstheme="minorHAnsi"/>
          <w:color w:val="000000"/>
          <w:sz w:val="22"/>
          <w:szCs w:val="22"/>
        </w:rPr>
        <w:t>50.000, - HUF</w:t>
      </w:r>
    </w:p>
    <w:p w14:paraId="6386C1F0" w14:textId="77777777" w:rsidR="00AE305F" w:rsidRDefault="00AE305F" w:rsidP="00AE305F">
      <w:pPr>
        <w:ind w:firstLine="284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Vállalt önrész: </w:t>
      </w:r>
      <w:r>
        <w:rPr>
          <w:rFonts w:asciiTheme="minorHAnsi" w:hAnsiTheme="minorHAnsi" w:cstheme="minorHAnsi"/>
          <w:color w:val="000000"/>
          <w:sz w:val="22"/>
          <w:szCs w:val="22"/>
        </w:rPr>
        <w:t>960</w:t>
      </w:r>
      <w:r w:rsidRPr="002B4E9C">
        <w:rPr>
          <w:rFonts w:asciiTheme="minorHAnsi" w:hAnsiTheme="minorHAnsi" w:cstheme="minorHAnsi"/>
          <w:color w:val="000000"/>
          <w:sz w:val="22"/>
          <w:szCs w:val="22"/>
        </w:rPr>
        <w:t>.000, - HUF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</w:p>
    <w:p w14:paraId="045201C1" w14:textId="77777777" w:rsidR="00AE305F" w:rsidRPr="00EF3C98" w:rsidRDefault="00AE305F" w:rsidP="00AE305F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919EB94" w14:textId="77777777" w:rsidR="00AE305F" w:rsidRPr="00EF3C98" w:rsidRDefault="00AE305F" w:rsidP="002572B7">
      <w:pPr>
        <w:ind w:left="1418" w:hanging="1276"/>
        <w:rPr>
          <w:rFonts w:asciiTheme="minorHAnsi" w:hAnsiTheme="minorHAnsi" w:cstheme="minorHAnsi"/>
          <w:bCs/>
          <w:sz w:val="22"/>
          <w:szCs w:val="22"/>
        </w:rPr>
      </w:pPr>
      <w:r w:rsidRPr="00EF3C98">
        <w:rPr>
          <w:rFonts w:asciiTheme="minorHAnsi" w:hAnsiTheme="minorHAnsi" w:cstheme="minorHAnsi"/>
          <w:b/>
          <w:bCs/>
          <w:sz w:val="22"/>
          <w:szCs w:val="22"/>
          <w:u w:val="single"/>
        </w:rPr>
        <w:t>Felelős:</w:t>
      </w:r>
      <w:r w:rsidRPr="00EF3C98">
        <w:rPr>
          <w:rFonts w:asciiTheme="minorHAnsi" w:hAnsiTheme="minorHAnsi" w:cstheme="minorHAnsi"/>
          <w:bCs/>
          <w:sz w:val="22"/>
          <w:szCs w:val="22"/>
        </w:rPr>
        <w:tab/>
        <w:t>Dr. Nemény András polgármester</w:t>
      </w:r>
    </w:p>
    <w:p w14:paraId="526F7BE2" w14:textId="77777777" w:rsidR="00AE305F" w:rsidRPr="00EF3C98" w:rsidRDefault="00AE305F" w:rsidP="002572B7">
      <w:pPr>
        <w:ind w:left="1418" w:hanging="1276"/>
        <w:rPr>
          <w:rFonts w:asciiTheme="minorHAnsi" w:hAnsiTheme="minorHAnsi" w:cstheme="minorHAnsi"/>
          <w:sz w:val="22"/>
          <w:szCs w:val="22"/>
        </w:rPr>
      </w:pPr>
      <w:r w:rsidRPr="00EF3C98">
        <w:rPr>
          <w:rFonts w:asciiTheme="minorHAnsi" w:hAnsiTheme="minorHAnsi" w:cstheme="minorHAnsi"/>
          <w:bCs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>Horváth Soma alpolgármester</w:t>
      </w:r>
    </w:p>
    <w:p w14:paraId="19F07541" w14:textId="77777777" w:rsidR="00AE305F" w:rsidRPr="00EF3C98" w:rsidRDefault="00AE305F" w:rsidP="002572B7">
      <w:pPr>
        <w:ind w:left="1418" w:hanging="1276"/>
        <w:jc w:val="both"/>
        <w:rPr>
          <w:rFonts w:asciiTheme="minorHAnsi" w:hAnsiTheme="minorHAnsi" w:cstheme="minorHAnsi"/>
          <w:sz w:val="22"/>
          <w:szCs w:val="22"/>
        </w:rPr>
      </w:pPr>
      <w:r w:rsidRPr="00EF3C98">
        <w:rPr>
          <w:rFonts w:asciiTheme="minorHAnsi" w:hAnsiTheme="minorHAnsi" w:cstheme="minorHAnsi"/>
          <w:sz w:val="22"/>
          <w:szCs w:val="22"/>
        </w:rPr>
        <w:tab/>
        <w:t xml:space="preserve">(a végrehajtás előkészítéséért: </w:t>
      </w:r>
    </w:p>
    <w:p w14:paraId="38CF0486" w14:textId="77777777" w:rsidR="00AE305F" w:rsidRPr="00EF3C98" w:rsidRDefault="00AE305F" w:rsidP="002572B7">
      <w:pPr>
        <w:ind w:left="1418" w:hanging="1276"/>
        <w:jc w:val="both"/>
        <w:rPr>
          <w:rFonts w:asciiTheme="minorHAnsi" w:hAnsiTheme="minorHAnsi" w:cstheme="minorHAnsi"/>
          <w:sz w:val="22"/>
          <w:szCs w:val="22"/>
        </w:rPr>
      </w:pPr>
      <w:r w:rsidRPr="00EF3C98">
        <w:rPr>
          <w:rFonts w:asciiTheme="minorHAnsi" w:hAnsiTheme="minorHAnsi" w:cstheme="minorHAnsi"/>
          <w:sz w:val="22"/>
          <w:szCs w:val="22"/>
        </w:rPr>
        <w:tab/>
        <w:t>Vinczéné Dr. Menyhárt Mária, az Egészségügyi és Közszolgálati Osztály vezetője</w:t>
      </w:r>
    </w:p>
    <w:p w14:paraId="78ED4E36" w14:textId="77777777" w:rsidR="00AE305F" w:rsidRPr="00EF3C98" w:rsidRDefault="00AE305F" w:rsidP="002572B7">
      <w:pPr>
        <w:ind w:left="1418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Csató Kata, a Mesebolt Bábszínház igazgatója)</w:t>
      </w:r>
    </w:p>
    <w:p w14:paraId="42DE5D09" w14:textId="77777777" w:rsidR="00AE305F" w:rsidRPr="00EF3C98" w:rsidRDefault="00AE305F" w:rsidP="00AE305F">
      <w:pPr>
        <w:tabs>
          <w:tab w:val="left" w:pos="1134"/>
        </w:tabs>
        <w:ind w:left="1260"/>
        <w:jc w:val="both"/>
        <w:rPr>
          <w:rFonts w:asciiTheme="minorHAnsi" w:hAnsiTheme="minorHAnsi" w:cstheme="minorHAnsi"/>
          <w:sz w:val="22"/>
          <w:szCs w:val="22"/>
        </w:rPr>
      </w:pPr>
      <w:r w:rsidRPr="00EF3C98">
        <w:rPr>
          <w:rFonts w:asciiTheme="minorHAnsi" w:hAnsiTheme="minorHAnsi" w:cstheme="minorHAnsi"/>
          <w:sz w:val="22"/>
          <w:szCs w:val="22"/>
        </w:rPr>
        <w:tab/>
      </w:r>
    </w:p>
    <w:p w14:paraId="67A40001" w14:textId="4AD3DE16" w:rsidR="00AE305F" w:rsidRPr="00EF3C98" w:rsidRDefault="00AE305F" w:rsidP="002572B7">
      <w:pPr>
        <w:ind w:left="709" w:hanging="709"/>
        <w:rPr>
          <w:rFonts w:asciiTheme="minorHAnsi" w:hAnsiTheme="minorHAnsi" w:cstheme="minorHAnsi"/>
          <w:bCs/>
          <w:sz w:val="22"/>
          <w:szCs w:val="22"/>
        </w:rPr>
      </w:pPr>
      <w:r w:rsidRPr="00EF3C98">
        <w:rPr>
          <w:rFonts w:asciiTheme="minorHAnsi" w:hAnsiTheme="minorHAnsi" w:cstheme="minorHAnsi"/>
          <w:b/>
          <w:bCs/>
          <w:sz w:val="22"/>
          <w:szCs w:val="22"/>
          <w:u w:val="single"/>
        </w:rPr>
        <w:t>Határidő:</w:t>
      </w:r>
      <w:r w:rsidRPr="00EF3C98">
        <w:rPr>
          <w:rFonts w:asciiTheme="minorHAnsi" w:hAnsiTheme="minorHAnsi" w:cstheme="minorHAnsi"/>
          <w:bCs/>
          <w:sz w:val="22"/>
          <w:szCs w:val="22"/>
        </w:rPr>
        <w:t xml:space="preserve">     </w:t>
      </w:r>
      <w:r w:rsidR="002572B7">
        <w:rPr>
          <w:rFonts w:asciiTheme="minorHAnsi" w:hAnsiTheme="minorHAnsi" w:cstheme="minorHAnsi"/>
          <w:bCs/>
          <w:sz w:val="22"/>
          <w:szCs w:val="22"/>
        </w:rPr>
        <w:tab/>
      </w:r>
      <w:r w:rsidRPr="00EF3C98">
        <w:rPr>
          <w:rFonts w:asciiTheme="minorHAnsi" w:hAnsiTheme="minorHAnsi" w:cstheme="minorHAnsi"/>
          <w:bCs/>
          <w:sz w:val="22"/>
          <w:szCs w:val="22"/>
        </w:rPr>
        <w:t xml:space="preserve">azonnal </w:t>
      </w:r>
    </w:p>
    <w:p w14:paraId="7DF1180B" w14:textId="0BE6BD27" w:rsidR="00494DC2" w:rsidRPr="0053055B" w:rsidRDefault="00494DC2" w:rsidP="0053055B">
      <w:pPr>
        <w:jc w:val="both"/>
        <w:rPr>
          <w:rFonts w:asciiTheme="minorHAnsi" w:hAnsiTheme="minorHAnsi" w:cstheme="minorHAnsi"/>
          <w:sz w:val="22"/>
          <w:szCs w:val="22"/>
        </w:rPr>
      </w:pPr>
    </w:p>
    <w:sectPr w:rsidR="00494DC2" w:rsidRPr="0053055B" w:rsidSect="009377E3">
      <w:footerReference w:type="default" r:id="rId11"/>
      <w:headerReference w:type="first" r:id="rId12"/>
      <w:footerReference w:type="first" r:id="rId13"/>
      <w:pgSz w:w="11906" w:h="16838" w:code="9"/>
      <w:pgMar w:top="720" w:right="720" w:bottom="720" w:left="720" w:header="709" w:footer="59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145240" w14:textId="77777777" w:rsidR="004C046B" w:rsidRDefault="004C046B">
      <w:r>
        <w:separator/>
      </w:r>
    </w:p>
  </w:endnote>
  <w:endnote w:type="continuationSeparator" w:id="0">
    <w:p w14:paraId="10DD9A25" w14:textId="77777777" w:rsidR="004C046B" w:rsidRDefault="004C04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D01861" w14:textId="77777777" w:rsidR="005F19FE" w:rsidRPr="009377E3" w:rsidRDefault="00C71580" w:rsidP="00EC7C11">
    <w:pPr>
      <w:pStyle w:val="llb"/>
      <w:jc w:val="center"/>
      <w:rPr>
        <w:rFonts w:asciiTheme="minorHAnsi" w:hAnsiTheme="minorHAnsi" w:cstheme="minorHAnsi"/>
        <w:sz w:val="20"/>
        <w:szCs w:val="20"/>
      </w:rPr>
    </w:pPr>
    <w:r w:rsidRPr="009377E3">
      <w:rPr>
        <w:rFonts w:asciiTheme="minorHAnsi" w:hAnsiTheme="minorHAnsi" w:cstheme="minorHAnsi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F1521B6" wp14:editId="58BB1E75">
              <wp:simplePos x="0" y="0"/>
              <wp:positionH relativeFrom="column">
                <wp:posOffset>-8255</wp:posOffset>
              </wp:positionH>
              <wp:positionV relativeFrom="paragraph">
                <wp:posOffset>-122555</wp:posOffset>
              </wp:positionV>
              <wp:extent cx="6696000" cy="0"/>
              <wp:effectExtent l="0" t="0" r="0" b="0"/>
              <wp:wrapNone/>
              <wp:docPr id="2" name="AutoShap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9600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D09E415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7" o:spid="_x0000_s1026" type="#_x0000_t32" style="position:absolute;margin-left:-.65pt;margin-top:-9.65pt;width:527.2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"/>
          </w:pict>
        </mc:Fallback>
      </mc:AlternateContent>
    </w:r>
    <w:r w:rsidR="00EC7C11" w:rsidRPr="009377E3">
      <w:rPr>
        <w:rFonts w:asciiTheme="minorHAnsi" w:hAnsiTheme="minorHAnsi" w:cstheme="minorHAnsi"/>
        <w:sz w:val="20"/>
        <w:szCs w:val="20"/>
      </w:rPr>
      <w:t xml:space="preserve">Oldalszám: </w:t>
    </w:r>
    <w:r w:rsidR="00EC7C11" w:rsidRPr="009377E3">
      <w:rPr>
        <w:rFonts w:asciiTheme="minorHAnsi" w:hAnsiTheme="minorHAnsi" w:cstheme="minorHAnsi"/>
        <w:sz w:val="20"/>
        <w:szCs w:val="20"/>
      </w:rPr>
      <w:fldChar w:fldCharType="begin"/>
    </w:r>
    <w:r w:rsidR="00EC7C11" w:rsidRPr="009377E3">
      <w:rPr>
        <w:rFonts w:asciiTheme="minorHAnsi" w:hAnsiTheme="minorHAnsi" w:cstheme="minorHAnsi"/>
        <w:sz w:val="20"/>
        <w:szCs w:val="20"/>
      </w:rPr>
      <w:instrText xml:space="preserve"> PAGE  \* Arabic  \* MERGEFORMAT </w:instrText>
    </w:r>
    <w:r w:rsidR="00EC7C11" w:rsidRPr="009377E3">
      <w:rPr>
        <w:rFonts w:asciiTheme="minorHAnsi" w:hAnsiTheme="minorHAnsi" w:cstheme="minorHAnsi"/>
        <w:sz w:val="20"/>
        <w:szCs w:val="20"/>
      </w:rPr>
      <w:fldChar w:fldCharType="separate"/>
    </w:r>
    <w:r w:rsidR="00DA14B3" w:rsidRPr="009377E3">
      <w:rPr>
        <w:rFonts w:asciiTheme="minorHAnsi" w:hAnsiTheme="minorHAnsi" w:cstheme="minorHAnsi"/>
        <w:noProof/>
        <w:sz w:val="20"/>
        <w:szCs w:val="20"/>
      </w:rPr>
      <w:t>2</w:t>
    </w:r>
    <w:r w:rsidR="00EC7C11" w:rsidRPr="009377E3">
      <w:rPr>
        <w:rFonts w:asciiTheme="minorHAnsi" w:hAnsiTheme="minorHAnsi" w:cstheme="minorHAnsi"/>
        <w:sz w:val="20"/>
        <w:szCs w:val="20"/>
      </w:rPr>
      <w:fldChar w:fldCharType="end"/>
    </w:r>
    <w:r w:rsidR="00EC7C11" w:rsidRPr="009377E3">
      <w:rPr>
        <w:rFonts w:asciiTheme="minorHAnsi" w:hAnsiTheme="minorHAnsi" w:cstheme="minorHAnsi"/>
        <w:sz w:val="20"/>
        <w:szCs w:val="20"/>
      </w:rPr>
      <w:t xml:space="preserve"> / </w:t>
    </w:r>
    <w:r w:rsidR="00EC7C11" w:rsidRPr="009377E3">
      <w:rPr>
        <w:rFonts w:asciiTheme="minorHAnsi" w:hAnsiTheme="minorHAnsi" w:cstheme="minorHAnsi"/>
        <w:sz w:val="20"/>
        <w:szCs w:val="20"/>
      </w:rPr>
      <w:fldChar w:fldCharType="begin"/>
    </w:r>
    <w:r w:rsidR="00EC7C11" w:rsidRPr="009377E3">
      <w:rPr>
        <w:rFonts w:asciiTheme="minorHAnsi" w:hAnsiTheme="minorHAnsi" w:cstheme="minorHAnsi"/>
        <w:sz w:val="20"/>
        <w:szCs w:val="20"/>
      </w:rPr>
      <w:instrText xml:space="preserve"> NUMPAGES  \* Arabic  \* MERGEFORMAT </w:instrText>
    </w:r>
    <w:r w:rsidR="00EC7C11" w:rsidRPr="009377E3">
      <w:rPr>
        <w:rFonts w:asciiTheme="minorHAnsi" w:hAnsiTheme="minorHAnsi" w:cstheme="minorHAnsi"/>
        <w:sz w:val="20"/>
        <w:szCs w:val="20"/>
      </w:rPr>
      <w:fldChar w:fldCharType="separate"/>
    </w:r>
    <w:r w:rsidR="00064202" w:rsidRPr="009377E3">
      <w:rPr>
        <w:rFonts w:asciiTheme="minorHAnsi" w:hAnsiTheme="minorHAnsi" w:cstheme="minorHAnsi"/>
        <w:noProof/>
        <w:sz w:val="20"/>
        <w:szCs w:val="20"/>
      </w:rPr>
      <w:t>1</w:t>
    </w:r>
    <w:r w:rsidR="00EC7C11" w:rsidRPr="009377E3">
      <w:rPr>
        <w:rFonts w:asciiTheme="minorHAnsi" w:hAnsiTheme="minorHAnsi" w:cstheme="minorHAnsi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3386F9" w14:textId="77777777" w:rsidR="009377E3" w:rsidRPr="009377E3" w:rsidRDefault="009377E3" w:rsidP="009377E3">
    <w:pPr>
      <w:pStyle w:val="llb"/>
      <w:tabs>
        <w:tab w:val="clear" w:pos="4536"/>
        <w:tab w:val="clear" w:pos="9072"/>
        <w:tab w:val="center" w:pos="851"/>
        <w:tab w:val="center" w:pos="1985"/>
        <w:tab w:val="center" w:pos="3119"/>
        <w:tab w:val="center" w:pos="4253"/>
        <w:tab w:val="center" w:pos="5387"/>
        <w:tab w:val="center" w:pos="6521"/>
        <w:tab w:val="center" w:pos="7655"/>
        <w:tab w:val="center" w:pos="8789"/>
      </w:tabs>
      <w:ind w:hanging="567"/>
      <w:rPr>
        <w:rFonts w:asciiTheme="minorHAnsi" w:hAnsiTheme="minorHAnsi" w:cstheme="minorHAnsi"/>
        <w:sz w:val="20"/>
        <w:szCs w:val="20"/>
      </w:rPr>
    </w:pPr>
  </w:p>
  <w:p w14:paraId="06B25DDE" w14:textId="77777777" w:rsidR="008F2483" w:rsidRPr="008F2483" w:rsidRDefault="008F2483" w:rsidP="008F2483">
    <w:pPr>
      <w:pStyle w:val="llb"/>
      <w:tabs>
        <w:tab w:val="center" w:pos="1418"/>
        <w:tab w:val="center" w:pos="2410"/>
        <w:tab w:val="center" w:pos="3544"/>
        <w:tab w:val="center" w:pos="5670"/>
        <w:tab w:val="center" w:pos="6663"/>
        <w:tab w:val="center" w:pos="7797"/>
        <w:tab w:val="center" w:pos="9072"/>
      </w:tabs>
      <w:rPr>
        <w:rFonts w:asciiTheme="minorHAnsi" w:hAnsiTheme="minorHAnsi" w:cstheme="minorHAnsi"/>
        <w:sz w:val="20"/>
        <w:szCs w:val="20"/>
      </w:rPr>
    </w:pPr>
    <w:r w:rsidRPr="008F2483">
      <w:rPr>
        <w:rFonts w:asciiTheme="minorHAnsi" w:hAnsiTheme="minorHAnsi" w:cstheme="minorHAnsi"/>
        <w:sz w:val="20"/>
        <w:szCs w:val="20"/>
      </w:rPr>
      <w:t>……….</w:t>
    </w:r>
    <w:r w:rsidRPr="008F2483">
      <w:rPr>
        <w:rFonts w:asciiTheme="minorHAnsi" w:hAnsiTheme="minorHAnsi" w:cstheme="minorHAnsi"/>
        <w:sz w:val="20"/>
        <w:szCs w:val="20"/>
      </w:rPr>
      <w:tab/>
      <w:t>……….</w:t>
    </w:r>
    <w:r w:rsidRPr="008F2483">
      <w:rPr>
        <w:rFonts w:asciiTheme="minorHAnsi" w:hAnsiTheme="minorHAnsi" w:cstheme="minorHAnsi"/>
        <w:sz w:val="20"/>
        <w:szCs w:val="20"/>
      </w:rPr>
      <w:tab/>
      <w:t>……….</w:t>
    </w:r>
    <w:r w:rsidRPr="008F2483">
      <w:rPr>
        <w:rFonts w:asciiTheme="minorHAnsi" w:hAnsiTheme="minorHAnsi" w:cstheme="minorHAnsi"/>
        <w:sz w:val="20"/>
        <w:szCs w:val="20"/>
      </w:rPr>
      <w:tab/>
      <w:t>……….</w:t>
    </w:r>
    <w:r w:rsidRPr="008F2483">
      <w:rPr>
        <w:rFonts w:asciiTheme="minorHAnsi" w:hAnsiTheme="minorHAnsi" w:cstheme="minorHAnsi"/>
        <w:sz w:val="20"/>
        <w:szCs w:val="20"/>
      </w:rPr>
      <w:tab/>
      <w:t>……….</w:t>
    </w:r>
    <w:r w:rsidRPr="008F2483">
      <w:rPr>
        <w:rFonts w:asciiTheme="minorHAnsi" w:hAnsiTheme="minorHAnsi" w:cstheme="minorHAnsi"/>
        <w:sz w:val="20"/>
        <w:szCs w:val="20"/>
      </w:rPr>
      <w:tab/>
      <w:t>……….</w:t>
    </w:r>
    <w:r w:rsidRPr="008F2483">
      <w:rPr>
        <w:rFonts w:asciiTheme="minorHAnsi" w:hAnsiTheme="minorHAnsi" w:cstheme="minorHAnsi"/>
        <w:sz w:val="20"/>
        <w:szCs w:val="20"/>
      </w:rPr>
      <w:tab/>
      <w:t>……….</w:t>
    </w:r>
    <w:r w:rsidRPr="008F2483">
      <w:rPr>
        <w:rFonts w:asciiTheme="minorHAnsi" w:hAnsiTheme="minorHAnsi" w:cstheme="minorHAnsi"/>
        <w:sz w:val="20"/>
        <w:szCs w:val="20"/>
      </w:rPr>
      <w:tab/>
      <w:t>……….</w:t>
    </w:r>
  </w:p>
  <w:p w14:paraId="2B4DF1C6" w14:textId="0F7C91BD" w:rsidR="008F2483" w:rsidRDefault="008F2483" w:rsidP="008F2483">
    <w:pPr>
      <w:pStyle w:val="llb"/>
      <w:tabs>
        <w:tab w:val="center" w:pos="1418"/>
        <w:tab w:val="center" w:pos="2410"/>
        <w:tab w:val="center" w:pos="3544"/>
        <w:tab w:val="center" w:pos="5670"/>
        <w:tab w:val="center" w:pos="6663"/>
        <w:tab w:val="center" w:pos="7797"/>
        <w:tab w:val="center" w:pos="9072"/>
      </w:tabs>
      <w:rPr>
        <w:rFonts w:asciiTheme="minorHAnsi" w:hAnsiTheme="minorHAnsi" w:cstheme="minorHAnsi"/>
        <w:sz w:val="20"/>
        <w:szCs w:val="20"/>
      </w:rPr>
    </w:pPr>
    <w:r w:rsidRPr="008F2483">
      <w:rPr>
        <w:rFonts w:asciiTheme="minorHAnsi" w:hAnsiTheme="minorHAnsi" w:cstheme="minorHAnsi"/>
        <w:sz w:val="20"/>
        <w:szCs w:val="20"/>
      </w:rPr>
      <w:t>Irodav.</w:t>
    </w:r>
    <w:r w:rsidRPr="008F2483">
      <w:rPr>
        <w:rFonts w:asciiTheme="minorHAnsi" w:hAnsiTheme="minorHAnsi" w:cstheme="minorHAnsi"/>
        <w:sz w:val="20"/>
        <w:szCs w:val="20"/>
      </w:rPr>
      <w:tab/>
      <w:t>Osztályv.</w:t>
    </w:r>
    <w:r w:rsidRPr="008F2483">
      <w:rPr>
        <w:rFonts w:asciiTheme="minorHAnsi" w:hAnsiTheme="minorHAnsi" w:cstheme="minorHAnsi"/>
        <w:sz w:val="20"/>
        <w:szCs w:val="20"/>
      </w:rPr>
      <w:tab/>
      <w:t>Jogi ov.</w:t>
    </w:r>
    <w:r w:rsidRPr="008F2483">
      <w:rPr>
        <w:rFonts w:asciiTheme="minorHAnsi" w:hAnsiTheme="minorHAnsi" w:cstheme="minorHAnsi"/>
        <w:sz w:val="20"/>
        <w:szCs w:val="20"/>
      </w:rPr>
      <w:tab/>
      <w:t>Aljegyző</w:t>
    </w:r>
    <w:r w:rsidRPr="008F2483">
      <w:rPr>
        <w:rFonts w:asciiTheme="minorHAnsi" w:hAnsiTheme="minorHAnsi" w:cstheme="minorHAnsi"/>
        <w:sz w:val="20"/>
        <w:szCs w:val="20"/>
      </w:rPr>
      <w:tab/>
      <w:t>Alpm. 1</w:t>
    </w:r>
    <w:r w:rsidRPr="008F2483">
      <w:rPr>
        <w:rFonts w:asciiTheme="minorHAnsi" w:hAnsiTheme="minorHAnsi" w:cstheme="minorHAnsi"/>
        <w:sz w:val="20"/>
        <w:szCs w:val="20"/>
      </w:rPr>
      <w:tab/>
      <w:t>Alpm. 2</w:t>
    </w:r>
    <w:r w:rsidRPr="008F2483">
      <w:rPr>
        <w:rFonts w:asciiTheme="minorHAnsi" w:hAnsiTheme="minorHAnsi" w:cstheme="minorHAnsi"/>
        <w:sz w:val="20"/>
        <w:szCs w:val="20"/>
      </w:rPr>
      <w:tab/>
      <w:t>Alpm. 3</w:t>
    </w:r>
    <w:r w:rsidRPr="008F2483">
      <w:rPr>
        <w:rFonts w:asciiTheme="minorHAnsi" w:hAnsiTheme="minorHAnsi" w:cstheme="minorHAnsi"/>
        <w:sz w:val="20"/>
        <w:szCs w:val="20"/>
      </w:rPr>
      <w:tab/>
    </w:r>
    <w:r>
      <w:rPr>
        <w:rFonts w:asciiTheme="minorHAnsi" w:hAnsiTheme="minorHAnsi" w:cstheme="minorHAnsi"/>
        <w:sz w:val="20"/>
        <w:szCs w:val="20"/>
      </w:rPr>
      <w:t xml:space="preserve">   </w:t>
    </w:r>
    <w:r w:rsidRPr="008F2483">
      <w:rPr>
        <w:rFonts w:asciiTheme="minorHAnsi" w:hAnsiTheme="minorHAnsi" w:cstheme="minorHAnsi"/>
        <w:sz w:val="20"/>
        <w:szCs w:val="20"/>
      </w:rPr>
      <w:t>PM Kabinet</w:t>
    </w:r>
    <w:r>
      <w:rPr>
        <w:rFonts w:asciiTheme="minorHAnsi" w:hAnsiTheme="minorHAnsi" w:cstheme="minorHAnsi"/>
        <w:sz w:val="20"/>
        <w:szCs w:val="20"/>
      </w:rPr>
      <w:t>-</w:t>
    </w:r>
  </w:p>
  <w:p w14:paraId="22E9878C" w14:textId="743C8CCD" w:rsidR="008F2483" w:rsidRPr="008F2483" w:rsidRDefault="008F2483" w:rsidP="008F2483">
    <w:pPr>
      <w:pStyle w:val="llb"/>
      <w:tabs>
        <w:tab w:val="center" w:pos="1418"/>
        <w:tab w:val="center" w:pos="2410"/>
        <w:tab w:val="center" w:pos="3544"/>
        <w:tab w:val="center" w:pos="5670"/>
        <w:tab w:val="center" w:pos="6663"/>
        <w:tab w:val="center" w:pos="7797"/>
        <w:tab w:val="center" w:pos="9072"/>
      </w:tabs>
      <w:rPr>
        <w:rFonts w:asciiTheme="minorHAnsi" w:hAnsiTheme="minorHAnsi" w:cstheme="minorHAnsi"/>
        <w:sz w:val="20"/>
        <w:szCs w:val="20"/>
      </w:rPr>
    </w:pPr>
    <w:r>
      <w:rPr>
        <w:rFonts w:asciiTheme="minorHAnsi" w:hAnsiTheme="minorHAnsi" w:cstheme="minorHAnsi"/>
        <w:sz w:val="20"/>
        <w:szCs w:val="20"/>
      </w:rPr>
      <w:tab/>
    </w:r>
    <w:r>
      <w:rPr>
        <w:rFonts w:asciiTheme="minorHAnsi" w:hAnsiTheme="minorHAnsi" w:cstheme="minorHAnsi"/>
        <w:sz w:val="20"/>
        <w:szCs w:val="20"/>
      </w:rPr>
      <w:tab/>
    </w:r>
    <w:r>
      <w:rPr>
        <w:rFonts w:asciiTheme="minorHAnsi" w:hAnsiTheme="minorHAnsi" w:cstheme="minorHAnsi"/>
        <w:sz w:val="20"/>
        <w:szCs w:val="20"/>
      </w:rPr>
      <w:tab/>
    </w:r>
    <w:r>
      <w:rPr>
        <w:rFonts w:asciiTheme="minorHAnsi" w:hAnsiTheme="minorHAnsi" w:cstheme="minorHAnsi"/>
        <w:sz w:val="20"/>
        <w:szCs w:val="20"/>
      </w:rPr>
      <w:tab/>
    </w:r>
    <w:r>
      <w:rPr>
        <w:rFonts w:asciiTheme="minorHAnsi" w:hAnsiTheme="minorHAnsi" w:cstheme="minorHAnsi"/>
        <w:sz w:val="20"/>
        <w:szCs w:val="20"/>
      </w:rPr>
      <w:tab/>
    </w:r>
    <w:r>
      <w:rPr>
        <w:rFonts w:asciiTheme="minorHAnsi" w:hAnsiTheme="minorHAnsi" w:cstheme="minorHAnsi"/>
        <w:sz w:val="20"/>
        <w:szCs w:val="20"/>
      </w:rPr>
      <w:tab/>
    </w:r>
    <w:r>
      <w:rPr>
        <w:rFonts w:asciiTheme="minorHAnsi" w:hAnsiTheme="minorHAnsi" w:cstheme="minorHAnsi"/>
        <w:sz w:val="20"/>
        <w:szCs w:val="20"/>
      </w:rPr>
      <w:tab/>
    </w:r>
    <w:r w:rsidRPr="008F2483">
      <w:rPr>
        <w:rFonts w:asciiTheme="minorHAnsi" w:hAnsiTheme="minorHAnsi" w:cstheme="minorHAnsi"/>
        <w:sz w:val="20"/>
        <w:szCs w:val="20"/>
      </w:rPr>
      <w:t>főnök</w:t>
    </w:r>
  </w:p>
  <w:p w14:paraId="0C776C60" w14:textId="474394DB" w:rsidR="00D372EB" w:rsidRPr="00D372EB" w:rsidRDefault="00D372EB" w:rsidP="008F2483">
    <w:pPr>
      <w:pStyle w:val="llb"/>
      <w:tabs>
        <w:tab w:val="center" w:pos="426"/>
        <w:tab w:val="center" w:pos="1418"/>
        <w:tab w:val="center" w:pos="2410"/>
        <w:tab w:val="center" w:pos="3544"/>
        <w:tab w:val="center" w:pos="5670"/>
        <w:tab w:val="center" w:pos="6663"/>
        <w:tab w:val="center" w:pos="7797"/>
        <w:tab w:val="center" w:pos="9072"/>
      </w:tabs>
      <w:rPr>
        <w:rFonts w:asciiTheme="minorHAnsi" w:hAnsiTheme="minorHAnsi" w:cstheme="minorHAnsi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C9229B" w14:textId="77777777" w:rsidR="004C046B" w:rsidRDefault="004C046B">
      <w:r>
        <w:separator/>
      </w:r>
    </w:p>
  </w:footnote>
  <w:footnote w:type="continuationSeparator" w:id="0">
    <w:p w14:paraId="40BC0C8F" w14:textId="77777777" w:rsidR="004C046B" w:rsidRDefault="004C04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D83F8D" w14:textId="6F2F2144" w:rsidR="00B103B4" w:rsidRPr="009377E3" w:rsidRDefault="00181799" w:rsidP="00EA3FCF">
    <w:pPr>
      <w:pStyle w:val="lfej"/>
      <w:tabs>
        <w:tab w:val="clear" w:pos="4536"/>
        <w:tab w:val="clear" w:pos="9072"/>
        <w:tab w:val="center" w:pos="1843"/>
        <w:tab w:val="center" w:pos="5233"/>
      </w:tabs>
      <w:rPr>
        <w:rFonts w:asciiTheme="minorHAnsi" w:hAnsiTheme="minorHAnsi" w:cstheme="minorHAnsi"/>
        <w:sz w:val="22"/>
        <w:szCs w:val="22"/>
      </w:rPr>
    </w:pPr>
    <w:r w:rsidRPr="009377E3">
      <w:rPr>
        <w:rFonts w:asciiTheme="minorHAnsi" w:hAnsiTheme="minorHAnsi" w:cstheme="minorHAnsi"/>
        <w:sz w:val="22"/>
        <w:szCs w:val="22"/>
      </w:rPr>
      <w:tab/>
    </w:r>
    <w:r w:rsidR="00415A39" w:rsidRPr="009377E3">
      <w:rPr>
        <w:rFonts w:asciiTheme="minorHAnsi" w:hAnsiTheme="minorHAnsi" w:cstheme="minorHAnsi"/>
        <w:noProof/>
        <w:sz w:val="22"/>
        <w:szCs w:val="22"/>
      </w:rPr>
      <w:drawing>
        <wp:inline distT="0" distB="0" distL="0" distR="0" wp14:anchorId="1D8C4918" wp14:editId="29DCE859">
          <wp:extent cx="857250" cy="1028700"/>
          <wp:effectExtent l="0" t="0" r="0" b="0"/>
          <wp:docPr id="1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1028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EA3FCF">
      <w:rPr>
        <w:rFonts w:asciiTheme="minorHAnsi" w:hAnsiTheme="minorHAnsi" w:cstheme="minorHAnsi"/>
        <w:sz w:val="22"/>
        <w:szCs w:val="22"/>
      </w:rPr>
      <w:tab/>
    </w:r>
  </w:p>
  <w:p w14:paraId="5E0AD13F" w14:textId="77777777" w:rsidR="00B103B4" w:rsidRPr="009377E3" w:rsidRDefault="00CA483B" w:rsidP="00CA483B">
    <w:pPr>
      <w:pStyle w:val="lfej"/>
      <w:tabs>
        <w:tab w:val="clear" w:pos="4536"/>
        <w:tab w:val="clear" w:pos="9072"/>
        <w:tab w:val="center" w:pos="1843"/>
      </w:tabs>
      <w:rPr>
        <w:rFonts w:asciiTheme="minorHAnsi" w:hAnsiTheme="minorHAnsi" w:cstheme="minorHAnsi"/>
        <w:smallCaps/>
        <w:sz w:val="22"/>
        <w:szCs w:val="22"/>
      </w:rPr>
    </w:pPr>
    <w:r w:rsidRPr="009377E3">
      <w:rPr>
        <w:rFonts w:asciiTheme="minorHAnsi" w:hAnsiTheme="minorHAnsi" w:cstheme="minorHAnsi"/>
        <w:sz w:val="22"/>
        <w:szCs w:val="22"/>
      </w:rPr>
      <w:tab/>
    </w:r>
    <w:r w:rsidR="007C40AF" w:rsidRPr="009377E3">
      <w:rPr>
        <w:rFonts w:asciiTheme="minorHAnsi" w:hAnsiTheme="minorHAnsi" w:cstheme="minorHAnsi"/>
        <w:smallCaps/>
        <w:sz w:val="22"/>
        <w:szCs w:val="22"/>
      </w:rPr>
      <w:t>Szombathely Megyei Jogú Város</w:t>
    </w:r>
  </w:p>
  <w:p w14:paraId="0735FC23" w14:textId="349BBCA3" w:rsidR="00514CD3" w:rsidRDefault="00CA483B" w:rsidP="000E728F">
    <w:pPr>
      <w:tabs>
        <w:tab w:val="center" w:pos="1843"/>
      </w:tabs>
      <w:rPr>
        <w:rFonts w:asciiTheme="minorHAnsi" w:hAnsiTheme="minorHAnsi" w:cstheme="minorHAnsi"/>
        <w:bCs/>
        <w:smallCaps/>
        <w:sz w:val="22"/>
        <w:szCs w:val="22"/>
      </w:rPr>
    </w:pPr>
    <w:r w:rsidRPr="009377E3">
      <w:rPr>
        <w:rFonts w:asciiTheme="minorHAnsi" w:hAnsiTheme="minorHAnsi" w:cstheme="minorHAnsi"/>
        <w:bCs/>
        <w:smallCaps/>
        <w:sz w:val="22"/>
        <w:szCs w:val="22"/>
      </w:rPr>
      <w:tab/>
    </w:r>
    <w:r w:rsidR="00B103B4" w:rsidRPr="009377E3">
      <w:rPr>
        <w:rFonts w:asciiTheme="minorHAnsi" w:hAnsiTheme="minorHAnsi" w:cstheme="minorHAnsi"/>
        <w:bCs/>
        <w:smallCaps/>
        <w:sz w:val="22"/>
        <w:szCs w:val="22"/>
      </w:rPr>
      <w:t>Polgármestere</w:t>
    </w:r>
  </w:p>
  <w:p w14:paraId="563BC455" w14:textId="77777777" w:rsidR="004B39EA" w:rsidRDefault="004B39EA" w:rsidP="000E728F">
    <w:pPr>
      <w:tabs>
        <w:tab w:val="center" w:pos="1843"/>
      </w:tabs>
      <w:rPr>
        <w:rFonts w:asciiTheme="minorHAnsi" w:hAnsiTheme="minorHAnsi" w:cstheme="minorHAnsi"/>
        <w:bCs/>
        <w:smallCaps/>
        <w:sz w:val="22"/>
        <w:szCs w:val="22"/>
      </w:rPr>
    </w:pPr>
  </w:p>
  <w:p w14:paraId="4F58F206" w14:textId="77777777" w:rsidR="004B39EA" w:rsidRPr="009377E3" w:rsidRDefault="004B39EA" w:rsidP="000E728F">
    <w:pPr>
      <w:tabs>
        <w:tab w:val="center" w:pos="1843"/>
      </w:tabs>
      <w:rPr>
        <w:rFonts w:asciiTheme="minorHAnsi" w:hAnsiTheme="minorHAnsi" w:cstheme="minorHAnsi"/>
        <w:sz w:val="22"/>
        <w:szCs w:val="22"/>
      </w:rPr>
    </w:pPr>
  </w:p>
  <w:p w14:paraId="231C2DAA" w14:textId="5E66B818" w:rsidR="00514CD3" w:rsidRDefault="00514CD3" w:rsidP="00E10AE8">
    <w:pPr>
      <w:ind w:firstLine="4536"/>
      <w:rPr>
        <w:rFonts w:asciiTheme="minorHAnsi" w:hAnsiTheme="minorHAnsi" w:cstheme="minorHAnsi"/>
        <w:b/>
        <w:sz w:val="22"/>
        <w:szCs w:val="22"/>
        <w:u w:val="single"/>
      </w:rPr>
    </w:pPr>
    <w:r w:rsidRPr="009377E3">
      <w:rPr>
        <w:rFonts w:asciiTheme="minorHAnsi" w:hAnsiTheme="minorHAnsi" w:cstheme="minorHAnsi"/>
        <w:b/>
        <w:sz w:val="22"/>
        <w:szCs w:val="22"/>
        <w:u w:val="single"/>
      </w:rPr>
      <w:t>Az előterjesztést megtárgyalta</w:t>
    </w:r>
    <w:r w:rsidR="00E10AE8">
      <w:rPr>
        <w:rFonts w:asciiTheme="minorHAnsi" w:hAnsiTheme="minorHAnsi" w:cstheme="minorHAnsi"/>
        <w:b/>
        <w:sz w:val="22"/>
        <w:szCs w:val="22"/>
        <w:u w:val="single"/>
      </w:rPr>
      <w:t>:</w:t>
    </w:r>
  </w:p>
  <w:p w14:paraId="2118387F" w14:textId="77777777" w:rsidR="00E10AE8" w:rsidRPr="009377E3" w:rsidRDefault="00E10AE8" w:rsidP="00E10AE8">
    <w:pPr>
      <w:ind w:firstLine="4536"/>
      <w:rPr>
        <w:rFonts w:asciiTheme="minorHAnsi" w:hAnsiTheme="minorHAnsi" w:cstheme="minorHAnsi"/>
        <w:b/>
        <w:sz w:val="22"/>
        <w:szCs w:val="22"/>
        <w:u w:val="single"/>
      </w:rPr>
    </w:pPr>
  </w:p>
  <w:p w14:paraId="0524D904" w14:textId="51DBFC96" w:rsidR="00C06299" w:rsidRDefault="00C06299" w:rsidP="00514CD3">
    <w:pPr>
      <w:numPr>
        <w:ilvl w:val="0"/>
        <w:numId w:val="1"/>
      </w:numPr>
      <w:tabs>
        <w:tab w:val="num" w:pos="4962"/>
      </w:tabs>
      <w:ind w:left="5517" w:hanging="839"/>
      <w:rPr>
        <w:rFonts w:asciiTheme="minorHAnsi" w:hAnsiTheme="minorHAnsi" w:cstheme="minorHAnsi"/>
        <w:sz w:val="22"/>
        <w:szCs w:val="22"/>
      </w:rPr>
    </w:pPr>
    <w:r>
      <w:rPr>
        <w:rFonts w:asciiTheme="minorHAnsi" w:hAnsiTheme="minorHAnsi" w:cstheme="minorHAnsi"/>
        <w:sz w:val="22"/>
        <w:szCs w:val="22"/>
      </w:rPr>
      <w:t>Gazdasági és Jogi Bizottság</w:t>
    </w:r>
  </w:p>
  <w:p w14:paraId="474571A8" w14:textId="501FD487" w:rsidR="00D3187B" w:rsidRPr="00D3187B" w:rsidRDefault="00D3187B" w:rsidP="00514CD3">
    <w:pPr>
      <w:numPr>
        <w:ilvl w:val="0"/>
        <w:numId w:val="1"/>
      </w:numPr>
      <w:tabs>
        <w:tab w:val="num" w:pos="4962"/>
      </w:tabs>
      <w:ind w:left="5517" w:hanging="839"/>
      <w:rPr>
        <w:rFonts w:asciiTheme="minorHAnsi" w:hAnsiTheme="minorHAnsi" w:cstheme="minorHAnsi"/>
        <w:sz w:val="22"/>
        <w:szCs w:val="22"/>
      </w:rPr>
    </w:pPr>
    <w:r w:rsidRPr="00D3187B">
      <w:rPr>
        <w:rFonts w:asciiTheme="minorHAnsi" w:hAnsiTheme="minorHAnsi" w:cstheme="minorHAnsi"/>
        <w:sz w:val="22"/>
        <w:szCs w:val="22"/>
      </w:rPr>
      <w:t>Kulturális, Oktatási és Civil Bizottság</w:t>
    </w:r>
  </w:p>
  <w:p w14:paraId="16C35D66" w14:textId="77777777" w:rsidR="00514CD3" w:rsidRPr="009377E3" w:rsidRDefault="00514CD3" w:rsidP="00514CD3">
    <w:pPr>
      <w:ind w:left="4536"/>
      <w:rPr>
        <w:rFonts w:asciiTheme="minorHAnsi" w:hAnsiTheme="minorHAnsi" w:cstheme="minorHAnsi"/>
        <w:bCs/>
        <w:iCs/>
        <w:sz w:val="22"/>
        <w:szCs w:val="22"/>
      </w:rPr>
    </w:pPr>
  </w:p>
  <w:p w14:paraId="5FE2D2DE" w14:textId="27BB14FD" w:rsidR="00514CD3" w:rsidRPr="009377E3" w:rsidRDefault="00514CD3" w:rsidP="00514CD3">
    <w:pPr>
      <w:ind w:left="4536"/>
      <w:rPr>
        <w:rFonts w:asciiTheme="minorHAnsi" w:hAnsiTheme="minorHAnsi" w:cstheme="minorHAnsi"/>
        <w:b/>
        <w:sz w:val="22"/>
        <w:szCs w:val="22"/>
        <w:u w:val="single"/>
      </w:rPr>
    </w:pPr>
    <w:r w:rsidRPr="009377E3">
      <w:rPr>
        <w:rFonts w:asciiTheme="minorHAnsi" w:hAnsiTheme="minorHAnsi" w:cstheme="minorHAnsi"/>
        <w:b/>
        <w:sz w:val="22"/>
        <w:szCs w:val="22"/>
        <w:u w:val="single"/>
      </w:rPr>
      <w:t>A határozati javaslato</w:t>
    </w:r>
    <w:r w:rsidR="00417D23">
      <w:rPr>
        <w:rFonts w:asciiTheme="minorHAnsi" w:hAnsiTheme="minorHAnsi" w:cstheme="minorHAnsi"/>
        <w:b/>
        <w:sz w:val="22"/>
        <w:szCs w:val="22"/>
        <w:u w:val="single"/>
      </w:rPr>
      <w:t>ka</w:t>
    </w:r>
    <w:r w:rsidR="00795D8F">
      <w:rPr>
        <w:rFonts w:asciiTheme="minorHAnsi" w:hAnsiTheme="minorHAnsi" w:cstheme="minorHAnsi"/>
        <w:b/>
        <w:sz w:val="22"/>
        <w:szCs w:val="22"/>
        <w:u w:val="single"/>
      </w:rPr>
      <w:t>t</w:t>
    </w:r>
    <w:r w:rsidR="00415A39" w:rsidRPr="009377E3">
      <w:rPr>
        <w:rFonts w:asciiTheme="minorHAnsi" w:hAnsiTheme="minorHAnsi" w:cstheme="minorHAnsi"/>
        <w:b/>
        <w:sz w:val="22"/>
        <w:szCs w:val="22"/>
        <w:u w:val="single"/>
      </w:rPr>
      <w:t xml:space="preserve"> </w:t>
    </w:r>
    <w:r w:rsidRPr="009377E3">
      <w:rPr>
        <w:rFonts w:asciiTheme="minorHAnsi" w:hAnsiTheme="minorHAnsi" w:cstheme="minorHAnsi"/>
        <w:b/>
        <w:sz w:val="22"/>
        <w:szCs w:val="22"/>
        <w:u w:val="single"/>
      </w:rPr>
      <w:t>törvényességi szempontból megvizsgáltam:</w:t>
    </w:r>
  </w:p>
  <w:p w14:paraId="1BC06D10" w14:textId="77777777" w:rsidR="00514CD3" w:rsidRPr="009377E3" w:rsidRDefault="00514CD3" w:rsidP="00514CD3">
    <w:pPr>
      <w:rPr>
        <w:rFonts w:asciiTheme="minorHAnsi" w:hAnsiTheme="minorHAnsi" w:cstheme="minorHAnsi"/>
        <w:bCs/>
        <w:sz w:val="22"/>
        <w:szCs w:val="22"/>
      </w:rPr>
    </w:pPr>
  </w:p>
  <w:p w14:paraId="5A151B59" w14:textId="77777777" w:rsidR="00514CD3" w:rsidRPr="009377E3" w:rsidRDefault="00514CD3" w:rsidP="00514CD3">
    <w:pPr>
      <w:rPr>
        <w:rFonts w:asciiTheme="minorHAnsi" w:hAnsiTheme="minorHAnsi" w:cstheme="minorHAnsi"/>
        <w:bCs/>
        <w:sz w:val="22"/>
        <w:szCs w:val="22"/>
      </w:rPr>
    </w:pPr>
  </w:p>
  <w:p w14:paraId="76C70A68" w14:textId="77777777" w:rsidR="00514CD3" w:rsidRPr="009377E3" w:rsidRDefault="00514CD3" w:rsidP="00514CD3">
    <w:pPr>
      <w:tabs>
        <w:tab w:val="center" w:pos="6804"/>
      </w:tabs>
      <w:rPr>
        <w:rFonts w:asciiTheme="minorHAnsi" w:hAnsiTheme="minorHAnsi" w:cstheme="minorHAnsi"/>
        <w:bCs/>
        <w:sz w:val="22"/>
        <w:szCs w:val="22"/>
      </w:rPr>
    </w:pPr>
    <w:r w:rsidRPr="009377E3">
      <w:rPr>
        <w:rFonts w:asciiTheme="minorHAnsi" w:hAnsiTheme="minorHAnsi" w:cstheme="minorHAnsi"/>
        <w:bCs/>
        <w:sz w:val="22"/>
        <w:szCs w:val="22"/>
      </w:rPr>
      <w:tab/>
      <w:t>/: Dr. Károlyi Ákos :/</w:t>
    </w:r>
  </w:p>
  <w:p w14:paraId="4CE73942" w14:textId="77777777" w:rsidR="00514CD3" w:rsidRPr="009377E3" w:rsidRDefault="00514CD3" w:rsidP="00514CD3">
    <w:pPr>
      <w:tabs>
        <w:tab w:val="center" w:pos="6804"/>
      </w:tabs>
      <w:rPr>
        <w:rFonts w:asciiTheme="minorHAnsi" w:hAnsiTheme="minorHAnsi" w:cstheme="minorHAnsi"/>
        <w:bCs/>
        <w:sz w:val="22"/>
        <w:szCs w:val="22"/>
      </w:rPr>
    </w:pPr>
    <w:r w:rsidRPr="009377E3">
      <w:rPr>
        <w:rFonts w:asciiTheme="minorHAnsi" w:hAnsiTheme="minorHAnsi" w:cstheme="minorHAnsi"/>
        <w:bCs/>
        <w:sz w:val="22"/>
        <w:szCs w:val="22"/>
      </w:rPr>
      <w:tab/>
      <w:t>jegyző</w:t>
    </w:r>
  </w:p>
  <w:p w14:paraId="5D8C6E05" w14:textId="77777777" w:rsidR="00514CD3" w:rsidRPr="009377E3" w:rsidRDefault="00514CD3" w:rsidP="00514CD3">
    <w:pPr>
      <w:pStyle w:val="lfej"/>
      <w:tabs>
        <w:tab w:val="clear" w:pos="4536"/>
        <w:tab w:val="clear" w:pos="9072"/>
      </w:tabs>
      <w:rPr>
        <w:rFonts w:asciiTheme="minorHAnsi" w:hAnsiTheme="minorHAnsi" w:cstheme="minorHAnsi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CB6CD8"/>
    <w:multiLevelType w:val="hybridMultilevel"/>
    <w:tmpl w:val="4A867B6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E805B9"/>
    <w:multiLevelType w:val="hybridMultilevel"/>
    <w:tmpl w:val="D8445830"/>
    <w:lvl w:ilvl="0" w:tplc="1B607EB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9D53C7"/>
    <w:multiLevelType w:val="hybridMultilevel"/>
    <w:tmpl w:val="57084D8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F8493C"/>
    <w:multiLevelType w:val="hybridMultilevel"/>
    <w:tmpl w:val="CAACA042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6F0A42"/>
    <w:multiLevelType w:val="hybridMultilevel"/>
    <w:tmpl w:val="9A82F632"/>
    <w:lvl w:ilvl="0" w:tplc="C14C2B18">
      <w:numFmt w:val="bullet"/>
      <w:lvlText w:val="-"/>
      <w:lvlJc w:val="left"/>
      <w:pPr>
        <w:tabs>
          <w:tab w:val="num" w:pos="5520"/>
        </w:tabs>
        <w:ind w:left="55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7680"/>
        </w:tabs>
        <w:ind w:left="76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8400"/>
        </w:tabs>
        <w:ind w:left="84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9120"/>
        </w:tabs>
        <w:ind w:left="91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9840"/>
        </w:tabs>
        <w:ind w:left="98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10560"/>
        </w:tabs>
        <w:ind w:left="105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11280"/>
        </w:tabs>
        <w:ind w:left="11280" w:hanging="360"/>
      </w:pPr>
      <w:rPr>
        <w:rFonts w:ascii="Wingdings" w:hAnsi="Wingdings" w:hint="default"/>
      </w:rPr>
    </w:lvl>
  </w:abstractNum>
  <w:abstractNum w:abstractNumId="5" w15:restartNumberingAfterBreak="0">
    <w:nsid w:val="3F387871"/>
    <w:multiLevelType w:val="hybridMultilevel"/>
    <w:tmpl w:val="57084D80"/>
    <w:lvl w:ilvl="0" w:tplc="040E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7B4377"/>
    <w:multiLevelType w:val="hybridMultilevel"/>
    <w:tmpl w:val="AA2E57C8"/>
    <w:lvl w:ilvl="0" w:tplc="9EDAA07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B75F0B"/>
    <w:multiLevelType w:val="hybridMultilevel"/>
    <w:tmpl w:val="CAACA042"/>
    <w:lvl w:ilvl="0" w:tplc="9AAA0AD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0456BC"/>
    <w:multiLevelType w:val="multilevel"/>
    <w:tmpl w:val="6E344320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0" w:hanging="78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140" w:hanging="7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9" w15:restartNumberingAfterBreak="0">
    <w:nsid w:val="58A86FFD"/>
    <w:multiLevelType w:val="hybridMultilevel"/>
    <w:tmpl w:val="8F148B3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DAE2114"/>
    <w:multiLevelType w:val="hybridMultilevel"/>
    <w:tmpl w:val="1E8C52B6"/>
    <w:lvl w:ilvl="0" w:tplc="3022D00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4847662"/>
    <w:multiLevelType w:val="hybridMultilevel"/>
    <w:tmpl w:val="AC4462B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FDC17E0"/>
    <w:multiLevelType w:val="hybridMultilevel"/>
    <w:tmpl w:val="33BC1BA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44B42B2"/>
    <w:multiLevelType w:val="hybridMultilevel"/>
    <w:tmpl w:val="4A867B6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81421250">
    <w:abstractNumId w:val="4"/>
  </w:num>
  <w:num w:numId="2" w16cid:durableId="121963895">
    <w:abstractNumId w:val="7"/>
  </w:num>
  <w:num w:numId="3" w16cid:durableId="1224021608">
    <w:abstractNumId w:val="3"/>
  </w:num>
  <w:num w:numId="4" w16cid:durableId="227041043">
    <w:abstractNumId w:val="0"/>
  </w:num>
  <w:num w:numId="5" w16cid:durableId="2061516252">
    <w:abstractNumId w:val="13"/>
  </w:num>
  <w:num w:numId="6" w16cid:durableId="1896817973">
    <w:abstractNumId w:val="12"/>
  </w:num>
  <w:num w:numId="7" w16cid:durableId="1757823600">
    <w:abstractNumId w:val="9"/>
  </w:num>
  <w:num w:numId="8" w16cid:durableId="1796026477">
    <w:abstractNumId w:val="8"/>
  </w:num>
  <w:num w:numId="9" w16cid:durableId="1499271635">
    <w:abstractNumId w:val="1"/>
  </w:num>
  <w:num w:numId="10" w16cid:durableId="986125628">
    <w:abstractNumId w:val="11"/>
  </w:num>
  <w:num w:numId="11" w16cid:durableId="1367608856">
    <w:abstractNumId w:val="6"/>
  </w:num>
  <w:num w:numId="12" w16cid:durableId="361324504">
    <w:abstractNumId w:val="5"/>
  </w:num>
  <w:num w:numId="13" w16cid:durableId="1251037146">
    <w:abstractNumId w:val="10"/>
  </w:num>
  <w:num w:numId="14" w16cid:durableId="87609037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45D1"/>
    <w:rsid w:val="00001694"/>
    <w:rsid w:val="00017CA0"/>
    <w:rsid w:val="000240EE"/>
    <w:rsid w:val="00026023"/>
    <w:rsid w:val="00035C0E"/>
    <w:rsid w:val="00060049"/>
    <w:rsid w:val="00061F58"/>
    <w:rsid w:val="00064202"/>
    <w:rsid w:val="000C593A"/>
    <w:rsid w:val="000D1477"/>
    <w:rsid w:val="000D1F5A"/>
    <w:rsid w:val="000D5554"/>
    <w:rsid w:val="000E728F"/>
    <w:rsid w:val="000F0700"/>
    <w:rsid w:val="00132161"/>
    <w:rsid w:val="00137573"/>
    <w:rsid w:val="00150901"/>
    <w:rsid w:val="00181799"/>
    <w:rsid w:val="001A4648"/>
    <w:rsid w:val="001C13A9"/>
    <w:rsid w:val="001E3D5D"/>
    <w:rsid w:val="001E4ABE"/>
    <w:rsid w:val="001F3310"/>
    <w:rsid w:val="0023518C"/>
    <w:rsid w:val="00241335"/>
    <w:rsid w:val="00245696"/>
    <w:rsid w:val="002556B5"/>
    <w:rsid w:val="002572B7"/>
    <w:rsid w:val="0026566B"/>
    <w:rsid w:val="00265703"/>
    <w:rsid w:val="00283ADF"/>
    <w:rsid w:val="00291E96"/>
    <w:rsid w:val="002C7128"/>
    <w:rsid w:val="002D1118"/>
    <w:rsid w:val="002E0E60"/>
    <w:rsid w:val="002E17B7"/>
    <w:rsid w:val="002F30BA"/>
    <w:rsid w:val="002F4CDD"/>
    <w:rsid w:val="00305B2F"/>
    <w:rsid w:val="003160A0"/>
    <w:rsid w:val="00325973"/>
    <w:rsid w:val="0032649B"/>
    <w:rsid w:val="00330DC9"/>
    <w:rsid w:val="0034130E"/>
    <w:rsid w:val="00356256"/>
    <w:rsid w:val="00357CE4"/>
    <w:rsid w:val="00387E79"/>
    <w:rsid w:val="003B058C"/>
    <w:rsid w:val="003B5D51"/>
    <w:rsid w:val="003B6D78"/>
    <w:rsid w:val="003D3F21"/>
    <w:rsid w:val="003E546E"/>
    <w:rsid w:val="00406431"/>
    <w:rsid w:val="00415A39"/>
    <w:rsid w:val="00417D23"/>
    <w:rsid w:val="00421E2A"/>
    <w:rsid w:val="00430EA9"/>
    <w:rsid w:val="004535A0"/>
    <w:rsid w:val="00470EB3"/>
    <w:rsid w:val="004737F9"/>
    <w:rsid w:val="004818C4"/>
    <w:rsid w:val="0048264D"/>
    <w:rsid w:val="00482E22"/>
    <w:rsid w:val="00494DC2"/>
    <w:rsid w:val="004A5006"/>
    <w:rsid w:val="004B39EA"/>
    <w:rsid w:val="004C046B"/>
    <w:rsid w:val="004C64E8"/>
    <w:rsid w:val="004E2BF3"/>
    <w:rsid w:val="004F7C6E"/>
    <w:rsid w:val="00501324"/>
    <w:rsid w:val="00504834"/>
    <w:rsid w:val="00507732"/>
    <w:rsid w:val="00514CD3"/>
    <w:rsid w:val="005246DD"/>
    <w:rsid w:val="0053055B"/>
    <w:rsid w:val="005321D7"/>
    <w:rsid w:val="005365E7"/>
    <w:rsid w:val="005408AF"/>
    <w:rsid w:val="00541351"/>
    <w:rsid w:val="00551E91"/>
    <w:rsid w:val="005561ED"/>
    <w:rsid w:val="0056712D"/>
    <w:rsid w:val="00567D1A"/>
    <w:rsid w:val="005871E8"/>
    <w:rsid w:val="005B3EF7"/>
    <w:rsid w:val="005B6F48"/>
    <w:rsid w:val="005C2C6C"/>
    <w:rsid w:val="005D0011"/>
    <w:rsid w:val="005F19FE"/>
    <w:rsid w:val="005F7C68"/>
    <w:rsid w:val="006045F5"/>
    <w:rsid w:val="0061287F"/>
    <w:rsid w:val="00634662"/>
    <w:rsid w:val="00635388"/>
    <w:rsid w:val="00643427"/>
    <w:rsid w:val="00652086"/>
    <w:rsid w:val="00656162"/>
    <w:rsid w:val="00660E1B"/>
    <w:rsid w:val="00663D8C"/>
    <w:rsid w:val="00673677"/>
    <w:rsid w:val="006762B6"/>
    <w:rsid w:val="0069147D"/>
    <w:rsid w:val="006A73A5"/>
    <w:rsid w:val="006B5218"/>
    <w:rsid w:val="006C4D12"/>
    <w:rsid w:val="006D4780"/>
    <w:rsid w:val="006F5C60"/>
    <w:rsid w:val="007242ED"/>
    <w:rsid w:val="007326FF"/>
    <w:rsid w:val="00760F4C"/>
    <w:rsid w:val="007651AB"/>
    <w:rsid w:val="00795D8F"/>
    <w:rsid w:val="007A0E65"/>
    <w:rsid w:val="007A7F9C"/>
    <w:rsid w:val="007B2FF9"/>
    <w:rsid w:val="007B4FA9"/>
    <w:rsid w:val="007B757E"/>
    <w:rsid w:val="007C1353"/>
    <w:rsid w:val="007C40AF"/>
    <w:rsid w:val="007C41D6"/>
    <w:rsid w:val="007C51FF"/>
    <w:rsid w:val="007C6D31"/>
    <w:rsid w:val="007E02C8"/>
    <w:rsid w:val="007F2F31"/>
    <w:rsid w:val="007F76F9"/>
    <w:rsid w:val="00801816"/>
    <w:rsid w:val="008116E5"/>
    <w:rsid w:val="008222C0"/>
    <w:rsid w:val="0082660D"/>
    <w:rsid w:val="00827117"/>
    <w:rsid w:val="008307E4"/>
    <w:rsid w:val="00832AE0"/>
    <w:rsid w:val="00834A26"/>
    <w:rsid w:val="008607B4"/>
    <w:rsid w:val="008728D0"/>
    <w:rsid w:val="00882F2F"/>
    <w:rsid w:val="008B217A"/>
    <w:rsid w:val="008C4028"/>
    <w:rsid w:val="008C4D8C"/>
    <w:rsid w:val="008E4536"/>
    <w:rsid w:val="008F22A0"/>
    <w:rsid w:val="008F2483"/>
    <w:rsid w:val="008F4603"/>
    <w:rsid w:val="008F5B66"/>
    <w:rsid w:val="009124E0"/>
    <w:rsid w:val="0091509C"/>
    <w:rsid w:val="009348EA"/>
    <w:rsid w:val="009377E3"/>
    <w:rsid w:val="00937CFE"/>
    <w:rsid w:val="0096279B"/>
    <w:rsid w:val="009637BA"/>
    <w:rsid w:val="009661C3"/>
    <w:rsid w:val="0097086F"/>
    <w:rsid w:val="0097774B"/>
    <w:rsid w:val="00980DDE"/>
    <w:rsid w:val="00987447"/>
    <w:rsid w:val="009B0B46"/>
    <w:rsid w:val="009B5040"/>
    <w:rsid w:val="009D4366"/>
    <w:rsid w:val="009E538B"/>
    <w:rsid w:val="00A0105E"/>
    <w:rsid w:val="00A15264"/>
    <w:rsid w:val="00A15C0F"/>
    <w:rsid w:val="00A2591E"/>
    <w:rsid w:val="00A30DF4"/>
    <w:rsid w:val="00A31425"/>
    <w:rsid w:val="00A37F3B"/>
    <w:rsid w:val="00A47B80"/>
    <w:rsid w:val="00A5298F"/>
    <w:rsid w:val="00A63BB0"/>
    <w:rsid w:val="00A70319"/>
    <w:rsid w:val="00A7436F"/>
    <w:rsid w:val="00A7633E"/>
    <w:rsid w:val="00A801E7"/>
    <w:rsid w:val="00A92D8D"/>
    <w:rsid w:val="00AA3B15"/>
    <w:rsid w:val="00AB2377"/>
    <w:rsid w:val="00AB48B6"/>
    <w:rsid w:val="00AB7B31"/>
    <w:rsid w:val="00AD08CD"/>
    <w:rsid w:val="00AE14C5"/>
    <w:rsid w:val="00AE305F"/>
    <w:rsid w:val="00B0386B"/>
    <w:rsid w:val="00B055E0"/>
    <w:rsid w:val="00B103B4"/>
    <w:rsid w:val="00B13678"/>
    <w:rsid w:val="00B24A13"/>
    <w:rsid w:val="00B27192"/>
    <w:rsid w:val="00B45EBE"/>
    <w:rsid w:val="00B610E8"/>
    <w:rsid w:val="00B61FD7"/>
    <w:rsid w:val="00BA710A"/>
    <w:rsid w:val="00BC46F6"/>
    <w:rsid w:val="00BD2D29"/>
    <w:rsid w:val="00BE2C96"/>
    <w:rsid w:val="00BE370B"/>
    <w:rsid w:val="00BE71EF"/>
    <w:rsid w:val="00C06299"/>
    <w:rsid w:val="00C26E08"/>
    <w:rsid w:val="00C344F6"/>
    <w:rsid w:val="00C35DEB"/>
    <w:rsid w:val="00C5156C"/>
    <w:rsid w:val="00C57B09"/>
    <w:rsid w:val="00C63693"/>
    <w:rsid w:val="00C71215"/>
    <w:rsid w:val="00C71580"/>
    <w:rsid w:val="00C71B8B"/>
    <w:rsid w:val="00CA4023"/>
    <w:rsid w:val="00CA4426"/>
    <w:rsid w:val="00CA483B"/>
    <w:rsid w:val="00CA49E6"/>
    <w:rsid w:val="00CC50B5"/>
    <w:rsid w:val="00CF60D1"/>
    <w:rsid w:val="00CF60FE"/>
    <w:rsid w:val="00D137AE"/>
    <w:rsid w:val="00D1799C"/>
    <w:rsid w:val="00D3187B"/>
    <w:rsid w:val="00D372EB"/>
    <w:rsid w:val="00D441FE"/>
    <w:rsid w:val="00D54DF8"/>
    <w:rsid w:val="00D713B0"/>
    <w:rsid w:val="00D7297A"/>
    <w:rsid w:val="00D75BB6"/>
    <w:rsid w:val="00D77300"/>
    <w:rsid w:val="00D77A22"/>
    <w:rsid w:val="00D80820"/>
    <w:rsid w:val="00D8531E"/>
    <w:rsid w:val="00DA14B3"/>
    <w:rsid w:val="00DA6274"/>
    <w:rsid w:val="00DA6C9A"/>
    <w:rsid w:val="00DC1A86"/>
    <w:rsid w:val="00DE5C92"/>
    <w:rsid w:val="00E02B85"/>
    <w:rsid w:val="00E05BAB"/>
    <w:rsid w:val="00E10AE8"/>
    <w:rsid w:val="00E14633"/>
    <w:rsid w:val="00E16473"/>
    <w:rsid w:val="00E36A95"/>
    <w:rsid w:val="00E542E9"/>
    <w:rsid w:val="00E63CDA"/>
    <w:rsid w:val="00E72A17"/>
    <w:rsid w:val="00E76502"/>
    <w:rsid w:val="00E82743"/>
    <w:rsid w:val="00E82F69"/>
    <w:rsid w:val="00E846E6"/>
    <w:rsid w:val="00E91378"/>
    <w:rsid w:val="00E945D1"/>
    <w:rsid w:val="00E950D2"/>
    <w:rsid w:val="00EA2006"/>
    <w:rsid w:val="00EA3FCF"/>
    <w:rsid w:val="00EB56E1"/>
    <w:rsid w:val="00EB5CC4"/>
    <w:rsid w:val="00EC4F94"/>
    <w:rsid w:val="00EC7C11"/>
    <w:rsid w:val="00EE28A5"/>
    <w:rsid w:val="00EF7252"/>
    <w:rsid w:val="00F17E03"/>
    <w:rsid w:val="00F2493B"/>
    <w:rsid w:val="00F42D06"/>
    <w:rsid w:val="00F55992"/>
    <w:rsid w:val="00F60127"/>
    <w:rsid w:val="00F67ACF"/>
    <w:rsid w:val="00F81D50"/>
    <w:rsid w:val="00FA3438"/>
    <w:rsid w:val="00FB31D3"/>
    <w:rsid w:val="00FC6419"/>
    <w:rsid w:val="00FC7151"/>
    <w:rsid w:val="00FD5302"/>
    <w:rsid w:val="00FE4523"/>
    <w:rsid w:val="00FF6416"/>
    <w:rsid w:val="00FF7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3F28758"/>
  <w15:chartTrackingRefBased/>
  <w15:docId w15:val="{A9B5E952-EBA4-4AE0-9ACC-91FBE0BEEA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Pr>
      <w:sz w:val="24"/>
      <w:szCs w:val="24"/>
    </w:rPr>
  </w:style>
  <w:style w:type="paragraph" w:styleId="Cmsor2">
    <w:name w:val="heading 2"/>
    <w:basedOn w:val="Norml"/>
    <w:next w:val="Norml"/>
    <w:link w:val="Cmsor2Char"/>
    <w:semiHidden/>
    <w:unhideWhenUsed/>
    <w:qFormat/>
    <w:rsid w:val="00DA6C9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Cmsor3">
    <w:name w:val="heading 3"/>
    <w:basedOn w:val="Norml"/>
    <w:next w:val="Norml"/>
    <w:qFormat/>
    <w:pPr>
      <w:keepNext/>
      <w:tabs>
        <w:tab w:val="center" w:pos="1843"/>
      </w:tabs>
      <w:outlineLvl w:val="2"/>
    </w:pPr>
    <w:rPr>
      <w:b/>
      <w:smallCaps/>
    </w:rPr>
  </w:style>
  <w:style w:type="paragraph" w:styleId="Cmsor4">
    <w:name w:val="heading 4"/>
    <w:basedOn w:val="Norml"/>
    <w:next w:val="Norml"/>
    <w:qFormat/>
    <w:pPr>
      <w:keepNext/>
      <w:tabs>
        <w:tab w:val="center" w:pos="1843"/>
      </w:tabs>
      <w:outlineLvl w:val="3"/>
    </w:pPr>
    <w:rPr>
      <w:rFonts w:ascii="Arial" w:hAnsi="Arial" w:cs="Arial"/>
      <w:b/>
      <w:smallCaps/>
      <w:sz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pPr>
      <w:tabs>
        <w:tab w:val="center" w:pos="4536"/>
        <w:tab w:val="right" w:pos="9072"/>
      </w:tabs>
    </w:pPr>
  </w:style>
  <w:style w:type="paragraph" w:styleId="llb">
    <w:name w:val="footer"/>
    <w:basedOn w:val="Norml"/>
    <w:link w:val="llbChar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</w:style>
  <w:style w:type="paragraph" w:styleId="Buborkszveg">
    <w:name w:val="Balloon Text"/>
    <w:basedOn w:val="Norml"/>
    <w:link w:val="BuborkszvegChar"/>
    <w:rsid w:val="00325973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rsid w:val="00325973"/>
    <w:rPr>
      <w:rFonts w:ascii="Segoe UI" w:hAnsi="Segoe UI" w:cs="Segoe UI"/>
      <w:sz w:val="18"/>
      <w:szCs w:val="18"/>
    </w:rPr>
  </w:style>
  <w:style w:type="character" w:styleId="Hiperhivatkozs">
    <w:name w:val="Hyperlink"/>
    <w:basedOn w:val="Bekezdsalapbettpusa"/>
    <w:rsid w:val="000C593A"/>
    <w:rPr>
      <w:color w:val="0563C1" w:themeColor="hyperlink"/>
      <w:u w:val="single"/>
    </w:rPr>
  </w:style>
  <w:style w:type="character" w:customStyle="1" w:styleId="lfejChar">
    <w:name w:val="Élőfej Char"/>
    <w:basedOn w:val="Bekezdsalapbettpusa"/>
    <w:link w:val="lfej"/>
    <w:rsid w:val="00514CD3"/>
    <w:rPr>
      <w:sz w:val="24"/>
      <w:szCs w:val="24"/>
    </w:rPr>
  </w:style>
  <w:style w:type="character" w:styleId="Feloldatlanmegemlts">
    <w:name w:val="Unresolved Mention"/>
    <w:basedOn w:val="Bekezdsalapbettpusa"/>
    <w:uiPriority w:val="99"/>
    <w:semiHidden/>
    <w:unhideWhenUsed/>
    <w:rsid w:val="00760F4C"/>
    <w:rPr>
      <w:color w:val="605E5C"/>
      <w:shd w:val="clear" w:color="auto" w:fill="E1DFDD"/>
    </w:rPr>
  </w:style>
  <w:style w:type="paragraph" w:styleId="Listaszerbekezds">
    <w:name w:val="List Paragraph"/>
    <w:aliases w:val="List Paragraph,lista_2,List Paragraph à moi,Számozott lista 1,Eszeri felsorolás,Welt L Char,Welt L,FooterText,numbered,Paragraphe de liste1,Bulletr List Paragraph,列出段落,列出段落1,Listeafsnit1,リスト段落1,Listaszerű bekezdés1,List Paragraph1,L"/>
    <w:basedOn w:val="Norml"/>
    <w:link w:val="ListaszerbekezdsChar"/>
    <w:uiPriority w:val="34"/>
    <w:qFormat/>
    <w:rsid w:val="007C6D31"/>
    <w:pPr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paragraph" w:styleId="Vltozat">
    <w:name w:val="Revision"/>
    <w:hidden/>
    <w:uiPriority w:val="99"/>
    <w:semiHidden/>
    <w:rsid w:val="005871E8"/>
    <w:rPr>
      <w:sz w:val="24"/>
      <w:szCs w:val="24"/>
    </w:rPr>
  </w:style>
  <w:style w:type="character" w:customStyle="1" w:styleId="ListaszerbekezdsChar">
    <w:name w:val="Listaszerű bekezdés Char"/>
    <w:aliases w:val="List Paragraph Char,lista_2 Char,List Paragraph à moi Char,Számozott lista 1 Char,Eszeri felsorolás Char,Welt L Char Char,Welt L Char1,FooterText Char,numbered Char,Paragraphe de liste1 Char,Bulletr List Paragraph Char,列出段落 Char"/>
    <w:link w:val="Listaszerbekezds"/>
    <w:uiPriority w:val="34"/>
    <w:qFormat/>
    <w:locked/>
    <w:rsid w:val="00D1799C"/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customStyle="1" w:styleId="Cmsor2Char">
    <w:name w:val="Címsor 2 Char"/>
    <w:basedOn w:val="Bekezdsalapbettpusa"/>
    <w:link w:val="Cmsor2"/>
    <w:semiHidden/>
    <w:rsid w:val="00DA6C9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llbChar">
    <w:name w:val="Élőláb Char"/>
    <w:basedOn w:val="Bekezdsalapbettpusa"/>
    <w:link w:val="llb"/>
    <w:rsid w:val="0098744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464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7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E556634A8AB2DA40AD59F6BB5CA84BB8" ma:contentTypeVersion="0" ma:contentTypeDescription="Új dokumentum létrehozása." ma:contentTypeScope="" ma:versionID="3ffcd5b50a11e6a2a5fdfe63f283d48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47bb06e0a2f553563b46466d8dd5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82B1FE3-F169-4CFF-B2F8-38E2632FC3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9C0B8D2-2390-4263-AB6D-3D058FA13FB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7E4983B-D929-4EEB-BC32-DCFBC0D98F4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A45268C-43FE-4E92-9D82-13864E6D88B8}">
  <ds:schemaRefs>
    <ds:schemaRef ds:uri="http://schemas.microsoft.com/office/2006/documentManagement/types"/>
    <ds:schemaRef ds:uri="http://purl.org/dc/elements/1.1/"/>
    <ds:schemaRef ds:uri="http://purl.org/dc/dcmitype/"/>
    <ds:schemaRef ds:uri="http://purl.org/dc/terms/"/>
    <ds:schemaRef ds:uri="http://schemas.microsoft.com/office/infopath/2007/PartnerControls"/>
    <ds:schemaRef ds:uri="http://schemas.microsoft.com/office/2006/metadata/properties"/>
    <ds:schemaRef ds:uri="http://schemas.openxmlformats.org/package/2006/metadata/core-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871</Words>
  <Characters>6406</Characters>
  <Application>Microsoft Office Word</Application>
  <DocSecurity>0</DocSecurity>
  <Lines>53</Lines>
  <Paragraphs>14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SZMJV Polg. Hiv.</Company>
  <LinksUpToDate>false</LinksUpToDate>
  <CharactersWithSpaces>7263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Somlai Luca Petra</dc:creator>
  <cp:keywords/>
  <dc:description/>
  <cp:lastModifiedBy>Horváth Ildikó dr.</cp:lastModifiedBy>
  <cp:revision>3</cp:revision>
  <cp:lastPrinted>2026-01-20T07:48:00Z</cp:lastPrinted>
  <dcterms:created xsi:type="dcterms:W3CDTF">2026-01-21T12:50:00Z</dcterms:created>
  <dcterms:modified xsi:type="dcterms:W3CDTF">2026-01-21T13:41:00Z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0x010100E556634A8AB2DA40AD59F6BB5CA84BB8</vt:lpwstr>
  </property>
</Properties>
</file>