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28" w:rsidRPr="00780528" w:rsidRDefault="00780528" w:rsidP="00780528">
      <w:pPr>
        <w:keepNext/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780528">
        <w:rPr>
          <w:rFonts w:eastAsia="Times New Roman" w:cstheme="minorHAnsi"/>
          <w:b/>
          <w:u w:val="single"/>
          <w:lang w:eastAsia="hu-HU"/>
        </w:rPr>
        <w:t xml:space="preserve">360/2025. (XII.11.) Kgy. </w:t>
      </w:r>
      <w:proofErr w:type="gramStart"/>
      <w:r w:rsidRPr="00780528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78052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780528" w:rsidRPr="00780528" w:rsidRDefault="00780528" w:rsidP="00780528">
      <w:pPr>
        <w:keepNext/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spacing w:val="-3"/>
          <w:lang w:eastAsia="hu-HU"/>
        </w:rPr>
      </w:pPr>
    </w:p>
    <w:p w:rsidR="00780528" w:rsidRPr="00780528" w:rsidRDefault="00780528" w:rsidP="0078052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780528">
        <w:rPr>
          <w:rFonts w:eastAsia="Times New Roman" w:cstheme="minorHAnsi"/>
          <w:lang w:eastAsia="hu-HU"/>
        </w:rPr>
        <w:t>Szombathely Megyei Jogú Város Közgyűlése egyetért azzal, hogy a Vas Vármegyei Szakképzési Centrummal kötött vagyonkezelési szerződés az ülésen kiosztott 3. sz. melléklet szerinti tartalommal módosításra kerüljön, amennyiben a fenntartó képviseletében eljáró Nemzeti Szakképzési és Felnőttképzési Hivatal egyetértése rendelkezésre áll.</w:t>
      </w:r>
    </w:p>
    <w:p w:rsidR="00780528" w:rsidRPr="00780528" w:rsidRDefault="00780528" w:rsidP="0078052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780528" w:rsidRPr="00780528" w:rsidRDefault="00780528" w:rsidP="0078052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780528">
        <w:rPr>
          <w:rFonts w:eastAsia="Times New Roman" w:cstheme="minorHAnsi"/>
          <w:lang w:eastAsia="hu-HU"/>
        </w:rPr>
        <w:t>A Közgyűlés felhatalmazza a polgármestert a módosított szerződés aláírására.</w:t>
      </w:r>
    </w:p>
    <w:p w:rsidR="00780528" w:rsidRPr="00780528" w:rsidRDefault="00780528" w:rsidP="00780528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780528" w:rsidRPr="00780528" w:rsidRDefault="00780528" w:rsidP="00780528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780528">
        <w:rPr>
          <w:rFonts w:eastAsia="Times New Roman" w:cstheme="minorHAnsi"/>
          <w:b/>
          <w:u w:val="single"/>
          <w:lang w:eastAsia="hu-HU"/>
        </w:rPr>
        <w:t>Felelős:</w:t>
      </w:r>
      <w:r w:rsidRPr="00780528">
        <w:rPr>
          <w:rFonts w:eastAsia="Times New Roman" w:cstheme="minorHAnsi"/>
          <w:lang w:eastAsia="hu-HU"/>
        </w:rPr>
        <w:tab/>
      </w:r>
      <w:r w:rsidRPr="00780528">
        <w:rPr>
          <w:rFonts w:eastAsia="Times New Roman" w:cstheme="minorHAnsi"/>
          <w:lang w:eastAsia="hu-HU"/>
        </w:rPr>
        <w:tab/>
        <w:t>Dr. Nemény András polgármester</w:t>
      </w:r>
    </w:p>
    <w:p w:rsidR="00780528" w:rsidRPr="00780528" w:rsidRDefault="00780528" w:rsidP="00780528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780528">
        <w:rPr>
          <w:rFonts w:eastAsia="Times New Roman" w:cstheme="minorHAnsi"/>
          <w:lang w:eastAsia="hu-HU"/>
        </w:rPr>
        <w:tab/>
      </w:r>
      <w:r w:rsidRPr="00780528">
        <w:rPr>
          <w:rFonts w:eastAsia="Times New Roman" w:cstheme="minorHAnsi"/>
          <w:lang w:eastAsia="hu-HU"/>
        </w:rPr>
        <w:tab/>
        <w:t>Dr. László Győző alpolgármester</w:t>
      </w:r>
    </w:p>
    <w:p w:rsidR="00780528" w:rsidRPr="00780528" w:rsidRDefault="00780528" w:rsidP="00780528">
      <w:pPr>
        <w:spacing w:after="0" w:line="240" w:lineRule="auto"/>
        <w:ind w:left="1700" w:hanging="284"/>
        <w:rPr>
          <w:rFonts w:eastAsia="Times New Roman" w:cstheme="minorHAnsi"/>
          <w:lang w:eastAsia="hu-HU"/>
        </w:rPr>
      </w:pPr>
      <w:r w:rsidRPr="00780528">
        <w:rPr>
          <w:rFonts w:eastAsia="Times New Roman" w:cstheme="minorHAnsi"/>
          <w:lang w:eastAsia="hu-HU"/>
        </w:rPr>
        <w:t>Dr. Károlyi Ákos jegyző</w:t>
      </w:r>
    </w:p>
    <w:p w:rsidR="00780528" w:rsidRPr="00780528" w:rsidRDefault="00780528" w:rsidP="00780528">
      <w:pPr>
        <w:spacing w:after="0" w:line="240" w:lineRule="auto"/>
        <w:ind w:left="3958" w:hanging="2546"/>
        <w:rPr>
          <w:rFonts w:eastAsia="Times New Roman" w:cstheme="minorHAnsi"/>
          <w:lang w:eastAsia="hu-HU"/>
        </w:rPr>
      </w:pPr>
      <w:r w:rsidRPr="00780528">
        <w:rPr>
          <w:rFonts w:eastAsia="Times New Roman" w:cstheme="minorHAnsi"/>
          <w:lang w:eastAsia="hu-HU"/>
        </w:rPr>
        <w:t xml:space="preserve">(a végrehajtás előkészítéséért: </w:t>
      </w:r>
    </w:p>
    <w:p w:rsidR="00780528" w:rsidRPr="00780528" w:rsidRDefault="00780528" w:rsidP="00780528">
      <w:pPr>
        <w:spacing w:after="0" w:line="240" w:lineRule="auto"/>
        <w:ind w:left="1418"/>
        <w:rPr>
          <w:rFonts w:eastAsia="Times New Roman" w:cstheme="minorHAnsi"/>
          <w:lang w:eastAsia="hu-HU"/>
        </w:rPr>
      </w:pPr>
      <w:r w:rsidRPr="00780528">
        <w:rPr>
          <w:rFonts w:eastAsia="Times New Roman" w:cstheme="minorHAnsi"/>
          <w:lang w:eastAsia="hu-HU"/>
        </w:rPr>
        <w:t>Vinczéné dr. Menyhárt Mária, az Egészségügyi és Közszolgálati Osztály vezetője)</w:t>
      </w:r>
    </w:p>
    <w:p w:rsidR="00780528" w:rsidRPr="00780528" w:rsidRDefault="00780528" w:rsidP="00780528">
      <w:pPr>
        <w:spacing w:after="0" w:line="240" w:lineRule="auto"/>
        <w:rPr>
          <w:rFonts w:eastAsia="Times New Roman" w:cstheme="minorHAnsi"/>
          <w:i/>
          <w:lang w:eastAsia="hu-HU"/>
        </w:rPr>
      </w:pPr>
    </w:p>
    <w:p w:rsidR="00780528" w:rsidRPr="00780528" w:rsidRDefault="00780528" w:rsidP="00780528">
      <w:pPr>
        <w:spacing w:after="0" w:line="240" w:lineRule="auto"/>
        <w:rPr>
          <w:rFonts w:eastAsia="Times New Roman" w:cstheme="minorHAnsi"/>
          <w:lang w:eastAsia="hu-HU"/>
        </w:rPr>
      </w:pPr>
      <w:r w:rsidRPr="00780528">
        <w:rPr>
          <w:rFonts w:eastAsia="Times New Roman" w:cstheme="minorHAnsi"/>
          <w:b/>
          <w:u w:val="single"/>
          <w:lang w:eastAsia="hu-HU"/>
        </w:rPr>
        <w:t>Határidő:</w:t>
      </w:r>
      <w:r w:rsidRPr="00780528">
        <w:rPr>
          <w:rFonts w:eastAsia="Times New Roman" w:cstheme="minorHAnsi"/>
          <w:b/>
          <w:lang w:eastAsia="hu-HU"/>
        </w:rPr>
        <w:t xml:space="preserve"> </w:t>
      </w:r>
      <w:r w:rsidRPr="00780528">
        <w:rPr>
          <w:rFonts w:eastAsia="Times New Roman" w:cstheme="minorHAnsi"/>
          <w:b/>
          <w:lang w:eastAsia="hu-HU"/>
        </w:rPr>
        <w:tab/>
      </w:r>
      <w:r w:rsidRPr="00780528">
        <w:rPr>
          <w:rFonts w:eastAsia="Times New Roman" w:cstheme="minorHAnsi"/>
          <w:lang w:eastAsia="hu-HU"/>
        </w:rPr>
        <w:t>azonnal (1. pont vonatkozásában)</w:t>
      </w:r>
    </w:p>
    <w:p w:rsidR="00780528" w:rsidRPr="00780528" w:rsidRDefault="00780528" w:rsidP="00780528">
      <w:pPr>
        <w:spacing w:after="0" w:line="240" w:lineRule="auto"/>
        <w:ind w:left="1418" w:firstLine="7"/>
        <w:rPr>
          <w:rFonts w:eastAsia="Times New Roman" w:cstheme="minorHAnsi"/>
          <w:lang w:eastAsia="hu-HU"/>
        </w:rPr>
      </w:pPr>
      <w:proofErr w:type="gramStart"/>
      <w:r w:rsidRPr="00780528">
        <w:rPr>
          <w:rFonts w:eastAsia="Times New Roman" w:cstheme="minorHAnsi"/>
          <w:lang w:eastAsia="hu-HU"/>
        </w:rPr>
        <w:t>a</w:t>
      </w:r>
      <w:proofErr w:type="gramEnd"/>
      <w:r w:rsidRPr="00780528">
        <w:rPr>
          <w:rFonts w:eastAsia="Times New Roman" w:cstheme="minorHAnsi"/>
          <w:lang w:eastAsia="hu-HU"/>
        </w:rPr>
        <w:t xml:space="preserve"> Nemzeti Szakképzési és Felnőttképzési Hivatal egyetértésének kézhezvételét követően (2. pont vonatkozásában)</w:t>
      </w:r>
    </w:p>
    <w:p w:rsidR="00780528" w:rsidRPr="00780528" w:rsidRDefault="00780528" w:rsidP="00780528">
      <w:pPr>
        <w:spacing w:after="0" w:line="240" w:lineRule="auto"/>
        <w:ind w:left="1418" w:firstLine="7"/>
        <w:rPr>
          <w:rFonts w:eastAsia="Times New Roman" w:cstheme="minorHAnsi"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32E14"/>
    <w:multiLevelType w:val="hybridMultilevel"/>
    <w:tmpl w:val="FB8A6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67275"/>
    <w:rsid w:val="00B851DB"/>
    <w:rsid w:val="00BD4D32"/>
    <w:rsid w:val="00C201CA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2025-12-12T07:32:00Z</dcterms:created>
  <dcterms:modified xsi:type="dcterms:W3CDTF">2025-12-12T07:32:00Z</dcterms:modified>
</cp:coreProperties>
</file>