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44" w:rsidRPr="004F2844" w:rsidRDefault="004F2844" w:rsidP="004F284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F2844">
        <w:rPr>
          <w:rFonts w:eastAsia="Times New Roman" w:cstheme="minorHAnsi"/>
          <w:b/>
          <w:bCs/>
          <w:u w:val="single"/>
          <w:lang w:eastAsia="hu-HU"/>
        </w:rPr>
        <w:t xml:space="preserve">350/2025. (XII.11.) Kgy. </w:t>
      </w:r>
      <w:proofErr w:type="gramStart"/>
      <w:r w:rsidRPr="004F2844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F2844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F2844" w:rsidRPr="004F2844" w:rsidRDefault="004F2844" w:rsidP="004F2844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4F2844" w:rsidRPr="004F2844" w:rsidRDefault="004F2844" w:rsidP="004F284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844">
        <w:rPr>
          <w:rFonts w:eastAsia="Times New Roman" w:cstheme="minorHAnsi"/>
          <w:lang w:eastAsia="hu-HU"/>
        </w:rPr>
        <w:t>Szombathely Megyei Jogú Város Közgyűlése úgy dönt, hogy az Önkormányzat tulajdonában álló 3683/2 hrsz.-ú ingatlanon nyilvántartott 12,</w:t>
      </w:r>
      <w:proofErr w:type="gramStart"/>
      <w:r w:rsidRPr="004F2844">
        <w:rPr>
          <w:rFonts w:eastAsia="Times New Roman" w:cstheme="minorHAnsi"/>
          <w:lang w:eastAsia="hu-HU"/>
        </w:rPr>
        <w:t>4</w:t>
      </w:r>
      <w:proofErr w:type="gramEnd"/>
      <w:r w:rsidRPr="004F2844">
        <w:rPr>
          <w:rFonts w:eastAsia="Times New Roman" w:cstheme="minorHAnsi"/>
          <w:lang w:eastAsia="hu-HU"/>
        </w:rPr>
        <w:t xml:space="preserve"> ha területű halgazdálkodási vízterületre (Csónakázó-tó, </w:t>
      </w:r>
      <w:proofErr w:type="spellStart"/>
      <w:r w:rsidRPr="004F2844">
        <w:rPr>
          <w:rFonts w:eastAsia="Times New Roman" w:cstheme="minorHAnsi"/>
          <w:lang w:eastAsia="hu-HU"/>
        </w:rPr>
        <w:t>víztérkód</w:t>
      </w:r>
      <w:proofErr w:type="spellEnd"/>
      <w:r w:rsidRPr="004F2844">
        <w:rPr>
          <w:rFonts w:eastAsia="Times New Roman" w:cstheme="minorHAnsi"/>
          <w:lang w:eastAsia="hu-HU"/>
        </w:rPr>
        <w:t>: 18-029-1-5), valamint 0632/2 hrsz.-ú ingatlanon nyilvántartott 4,67 ha területű halgazdálkodási vízterületre (</w:t>
      </w:r>
      <w:proofErr w:type="spellStart"/>
      <w:r w:rsidRPr="004F2844">
        <w:rPr>
          <w:rFonts w:eastAsia="Times New Roman" w:cstheme="minorHAnsi"/>
          <w:lang w:eastAsia="hu-HU"/>
        </w:rPr>
        <w:t>Újperinti</w:t>
      </w:r>
      <w:proofErr w:type="spellEnd"/>
      <w:r w:rsidRPr="004F2844">
        <w:rPr>
          <w:rFonts w:eastAsia="Times New Roman" w:cstheme="minorHAnsi"/>
          <w:lang w:eastAsia="hu-HU"/>
        </w:rPr>
        <w:t xml:space="preserve"> </w:t>
      </w:r>
      <w:proofErr w:type="spellStart"/>
      <w:r w:rsidRPr="004F2844">
        <w:rPr>
          <w:rFonts w:eastAsia="Times New Roman" w:cstheme="minorHAnsi"/>
          <w:lang w:eastAsia="hu-HU"/>
        </w:rPr>
        <w:t>kavicsbányató</w:t>
      </w:r>
      <w:proofErr w:type="spellEnd"/>
      <w:r w:rsidRPr="004F2844">
        <w:rPr>
          <w:rFonts w:eastAsia="Times New Roman" w:cstheme="minorHAnsi"/>
          <w:lang w:eastAsia="hu-HU"/>
        </w:rPr>
        <w:t xml:space="preserve">, </w:t>
      </w:r>
      <w:proofErr w:type="spellStart"/>
      <w:r w:rsidRPr="004F2844">
        <w:rPr>
          <w:rFonts w:eastAsia="Times New Roman" w:cstheme="minorHAnsi"/>
          <w:lang w:eastAsia="hu-HU"/>
        </w:rPr>
        <w:t>víztérkód</w:t>
      </w:r>
      <w:proofErr w:type="spellEnd"/>
      <w:r w:rsidRPr="004F2844">
        <w:rPr>
          <w:rFonts w:eastAsia="Times New Roman" w:cstheme="minorHAnsi"/>
          <w:lang w:eastAsia="hu-HU"/>
        </w:rPr>
        <w:t xml:space="preserve">: 18-032-1-5) vonatkozóan az Önkormányzatot - a halgazdálkodásról és a hal védelméről szóló 2013. évi CII. törvény 23. </w:t>
      </w:r>
      <w:proofErr w:type="gramStart"/>
      <w:r w:rsidRPr="004F2844">
        <w:rPr>
          <w:rFonts w:eastAsia="Times New Roman" w:cstheme="minorHAnsi"/>
          <w:lang w:eastAsia="hu-HU"/>
        </w:rPr>
        <w:t>§</w:t>
      </w:r>
      <w:proofErr w:type="spellStart"/>
      <w:r w:rsidRPr="004F2844">
        <w:rPr>
          <w:rFonts w:eastAsia="Times New Roman" w:cstheme="minorHAnsi"/>
          <w:lang w:eastAsia="hu-HU"/>
        </w:rPr>
        <w:t>-a</w:t>
      </w:r>
      <w:proofErr w:type="spellEnd"/>
      <w:r w:rsidRPr="004F2844">
        <w:rPr>
          <w:rFonts w:eastAsia="Times New Roman" w:cstheme="minorHAnsi"/>
          <w:lang w:eastAsia="hu-HU"/>
        </w:rPr>
        <w:t xml:space="preserve"> alapján - megillető halgazdálkodási jogot </w:t>
      </w:r>
      <w:r w:rsidRPr="004F2844">
        <w:rPr>
          <w:rFonts w:eastAsia="Times New Roman" w:cstheme="minorHAnsi"/>
          <w:bCs/>
          <w:lang w:eastAsia="hu-HU"/>
        </w:rPr>
        <w:t xml:space="preserve">a nemzeti vagyonról szóló 2011. évi CXCVI törvény, </w:t>
      </w:r>
      <w:r w:rsidRPr="004F2844">
        <w:rPr>
          <w:rFonts w:eastAsia="Times New Roman" w:cstheme="minorHAnsi"/>
          <w:lang w:eastAsia="hu-HU"/>
        </w:rPr>
        <w:t>a Magyarország helyi önkormányzatairól szóló 2011. évi CLXXXIX. törvény, valamint a Vagyonrendelet vonatkozó rendelkezései alapján 2026. január 1. napjától 2035. december 31. napjáig tartó 10 év határozott időtartamra, 950.000,</w:t>
      </w:r>
      <w:proofErr w:type="spellStart"/>
      <w:r w:rsidRPr="004F2844">
        <w:rPr>
          <w:rFonts w:eastAsia="Times New Roman" w:cstheme="minorHAnsi"/>
          <w:lang w:eastAsia="hu-HU"/>
        </w:rPr>
        <w:t>-Ft</w:t>
      </w:r>
      <w:proofErr w:type="spellEnd"/>
      <w:r w:rsidRPr="004F2844">
        <w:rPr>
          <w:rFonts w:eastAsia="Times New Roman" w:cstheme="minorHAnsi"/>
          <w:lang w:eastAsia="hu-HU"/>
        </w:rPr>
        <w:t>+Áfa/év bérleti díj ellenében, az előterjesztés mellékletét képező szerződésben foglalt feltételekkel a Sporthorgász Egyesületek Vas Megyei Szövetségének haszonbérbe adja.</w:t>
      </w:r>
      <w:proofErr w:type="gramEnd"/>
      <w:r w:rsidRPr="004F2844">
        <w:rPr>
          <w:rFonts w:eastAsia="Times New Roman" w:cstheme="minorHAnsi"/>
          <w:lang w:eastAsia="hu-HU"/>
        </w:rPr>
        <w:t xml:space="preserve"> </w:t>
      </w:r>
    </w:p>
    <w:p w:rsidR="004F2844" w:rsidRPr="004F2844" w:rsidRDefault="004F2844" w:rsidP="004F2844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4F2844" w:rsidRPr="004F2844" w:rsidRDefault="004F2844" w:rsidP="004F2844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4F2844">
        <w:rPr>
          <w:rFonts w:eastAsia="Times New Roman" w:cstheme="minorHAnsi"/>
          <w:bCs/>
          <w:lang w:eastAsia="hu-HU"/>
        </w:rPr>
        <w:t xml:space="preserve">A Közgyűlés felhatalmazza a polgármestert a haszonbérleti szerződés aláírására. </w:t>
      </w:r>
    </w:p>
    <w:p w:rsidR="004F2844" w:rsidRPr="004F2844" w:rsidRDefault="004F2844" w:rsidP="004F2844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4F2844" w:rsidRPr="004F2844" w:rsidRDefault="004F2844" w:rsidP="004F284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4F2844">
        <w:rPr>
          <w:rFonts w:eastAsia="Times New Roman" w:cstheme="minorHAnsi"/>
          <w:b/>
          <w:u w:val="single"/>
          <w:lang w:eastAsia="hu-HU"/>
        </w:rPr>
        <w:t>Felelős</w:t>
      </w:r>
      <w:r w:rsidRPr="004F2844">
        <w:rPr>
          <w:rFonts w:eastAsia="Times New Roman" w:cstheme="minorHAnsi"/>
          <w:b/>
          <w:bCs/>
          <w:u w:val="single"/>
          <w:lang w:eastAsia="hu-HU"/>
        </w:rPr>
        <w:t>:</w:t>
      </w:r>
      <w:r w:rsidRPr="004F2844">
        <w:rPr>
          <w:rFonts w:eastAsia="Times New Roman" w:cstheme="minorHAnsi"/>
          <w:b/>
          <w:bCs/>
          <w:lang w:eastAsia="hu-HU"/>
        </w:rPr>
        <w:tab/>
      </w:r>
      <w:r w:rsidRPr="004F2844">
        <w:rPr>
          <w:rFonts w:eastAsia="Times New Roman" w:cstheme="minorHAnsi"/>
          <w:lang w:eastAsia="hu-HU"/>
        </w:rPr>
        <w:tab/>
        <w:t>Dr. Nemény András polgármester</w:t>
      </w:r>
    </w:p>
    <w:p w:rsidR="004F2844" w:rsidRPr="004F2844" w:rsidRDefault="004F2844" w:rsidP="004F2844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4F2844">
        <w:rPr>
          <w:rFonts w:eastAsia="Times New Roman" w:cstheme="minorHAnsi"/>
          <w:lang w:eastAsia="hu-HU"/>
        </w:rPr>
        <w:t>Dr. Horváth Attila alpolgármester</w:t>
      </w:r>
    </w:p>
    <w:p w:rsidR="004F2844" w:rsidRPr="004F2844" w:rsidRDefault="004F2844" w:rsidP="004F284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844">
        <w:rPr>
          <w:rFonts w:eastAsia="Times New Roman" w:cstheme="minorHAnsi"/>
          <w:lang w:eastAsia="hu-HU"/>
        </w:rPr>
        <w:tab/>
      </w:r>
      <w:r w:rsidRPr="004F2844">
        <w:rPr>
          <w:rFonts w:eastAsia="Times New Roman" w:cstheme="minorHAnsi"/>
          <w:lang w:eastAsia="hu-HU"/>
        </w:rPr>
        <w:tab/>
        <w:t>Dr. Károlyi Ákos jegyző</w:t>
      </w:r>
    </w:p>
    <w:p w:rsidR="004F2844" w:rsidRPr="004F2844" w:rsidRDefault="004F2844" w:rsidP="004F2844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4F2844">
        <w:rPr>
          <w:rFonts w:eastAsia="Times New Roman" w:cstheme="minorHAnsi"/>
          <w:lang w:eastAsia="hu-HU"/>
        </w:rPr>
        <w:tab/>
        <w:t xml:space="preserve"> </w:t>
      </w:r>
      <w:r w:rsidRPr="004F2844">
        <w:rPr>
          <w:rFonts w:eastAsia="Times New Roman" w:cstheme="minorHAnsi"/>
          <w:lang w:eastAsia="hu-HU"/>
        </w:rPr>
        <w:tab/>
      </w:r>
      <w:r w:rsidRPr="004F2844">
        <w:rPr>
          <w:rFonts w:eastAsia="Times New Roman" w:cstheme="minorHAnsi"/>
          <w:u w:val="single"/>
          <w:lang w:eastAsia="hu-HU"/>
        </w:rPr>
        <w:t>(A végrehajtásért:</w:t>
      </w:r>
    </w:p>
    <w:p w:rsidR="004F2844" w:rsidRPr="004F2844" w:rsidRDefault="004F2844" w:rsidP="004F284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F2844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4F2844" w:rsidRPr="004F2844" w:rsidRDefault="004F2844" w:rsidP="004F2844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4F2844" w:rsidRPr="004F2844" w:rsidRDefault="004F2844" w:rsidP="004F2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844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F2844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2931A1"/>
    <w:rsid w:val="002B3DB1"/>
    <w:rsid w:val="002E1A41"/>
    <w:rsid w:val="00370902"/>
    <w:rsid w:val="00396B65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2025-12-12T07:27:00Z</dcterms:created>
  <dcterms:modified xsi:type="dcterms:W3CDTF">2025-12-12T07:27:00Z</dcterms:modified>
</cp:coreProperties>
</file>