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39" w:rsidRPr="006A2039" w:rsidRDefault="006A2039" w:rsidP="006A2039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6A2039">
        <w:rPr>
          <w:rFonts w:eastAsia="Times New Roman" w:cstheme="minorHAnsi"/>
          <w:b/>
          <w:bCs/>
          <w:u w:val="single"/>
          <w:lang w:eastAsia="hu-HU"/>
        </w:rPr>
        <w:t xml:space="preserve">336/2025. (XII. 11.) Kgy. </w:t>
      </w:r>
      <w:proofErr w:type="gramStart"/>
      <w:r w:rsidRPr="006A2039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6A2039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6A2039">
        <w:rPr>
          <w:rFonts w:eastAsia="Times New Roman" w:cstheme="minorHAnsi"/>
          <w:bCs/>
          <w:lang w:eastAsia="hu-HU"/>
        </w:rPr>
        <w:t xml:space="preserve">1./ Szombathely Megyei Jogú Város Közgyűlése a </w:t>
      </w:r>
      <w:r w:rsidRPr="006A2039">
        <w:rPr>
          <w:rFonts w:eastAsia="Times New Roman" w:cstheme="minorHAnsi"/>
          <w:b/>
          <w:bCs/>
          <w:lang w:eastAsia="hu-HU"/>
        </w:rPr>
        <w:t xml:space="preserve">Szombathelyi </w:t>
      </w:r>
      <w:proofErr w:type="spellStart"/>
      <w:r w:rsidRPr="006A2039">
        <w:rPr>
          <w:rFonts w:eastAsia="Times New Roman" w:cstheme="minorHAnsi"/>
          <w:b/>
          <w:bCs/>
          <w:lang w:eastAsia="hu-HU"/>
        </w:rPr>
        <w:t>Távhőszolgáltató</w:t>
      </w:r>
      <w:proofErr w:type="spellEnd"/>
      <w:r w:rsidRPr="006A2039">
        <w:rPr>
          <w:rFonts w:eastAsia="Times New Roman" w:cstheme="minorHAnsi"/>
          <w:b/>
          <w:bCs/>
          <w:lang w:eastAsia="hu-HU"/>
        </w:rPr>
        <w:t xml:space="preserve"> Kft.</w:t>
      </w:r>
      <w:r w:rsidRPr="006A2039">
        <w:rPr>
          <w:rFonts w:eastAsia="Times New Roman" w:cstheme="minorHAnsi"/>
          <w:bCs/>
          <w:lang w:eastAsia="hu-HU"/>
        </w:rPr>
        <w:t xml:space="preserve"> 2026. évi humánerőforrás és bértömeg tervét, valamint beruházási tervét az előterjesztés 2. számú melléklete szerint a taggyűlésnek jóváhagyásra javasolja. </w:t>
      </w: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6A2039">
        <w:rPr>
          <w:rFonts w:eastAsia="Times New Roman" w:cstheme="minorHAnsi"/>
          <w:bCs/>
          <w:lang w:eastAsia="hu-HU"/>
        </w:rPr>
        <w:t xml:space="preserve">2./ A Közgyűlés felhatalmazza a SZOVA Nonprofit </w:t>
      </w:r>
      <w:proofErr w:type="spellStart"/>
      <w:r w:rsidRPr="006A2039">
        <w:rPr>
          <w:rFonts w:eastAsia="Times New Roman" w:cstheme="minorHAnsi"/>
          <w:bCs/>
          <w:lang w:eastAsia="hu-HU"/>
        </w:rPr>
        <w:t>Zrt</w:t>
      </w:r>
      <w:proofErr w:type="spellEnd"/>
      <w:r w:rsidRPr="006A2039">
        <w:rPr>
          <w:rFonts w:eastAsia="Times New Roman" w:cstheme="minorHAnsi"/>
          <w:bCs/>
          <w:lang w:eastAsia="hu-HU"/>
        </w:rPr>
        <w:t xml:space="preserve">. vezérigazgatóját, hogy a társaság taggyűlésén a fenti döntést képviselje. </w:t>
      </w: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6A2039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6A2039">
        <w:rPr>
          <w:rFonts w:eastAsia="Times New Roman" w:cstheme="minorHAnsi"/>
          <w:b/>
          <w:bCs/>
          <w:u w:val="single"/>
          <w:lang w:eastAsia="hu-HU"/>
        </w:rPr>
        <w:tab/>
      </w:r>
      <w:r w:rsidRPr="006A2039">
        <w:rPr>
          <w:rFonts w:eastAsia="Times New Roman" w:cstheme="minorHAnsi"/>
          <w:b/>
          <w:bCs/>
          <w:lang w:eastAsia="hu-HU"/>
        </w:rPr>
        <w:tab/>
      </w:r>
      <w:r w:rsidRPr="006A2039">
        <w:rPr>
          <w:rFonts w:eastAsia="Times New Roman" w:cstheme="minorHAnsi"/>
          <w:bCs/>
          <w:lang w:eastAsia="hu-HU"/>
        </w:rPr>
        <w:t>Dr. Nemény András polgármester</w:t>
      </w: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6A2039">
        <w:rPr>
          <w:rFonts w:eastAsia="Times New Roman" w:cstheme="minorHAnsi"/>
          <w:bCs/>
          <w:lang w:eastAsia="hu-HU"/>
        </w:rPr>
        <w:tab/>
        <w:t xml:space="preserve">              </w:t>
      </w:r>
      <w:r w:rsidRPr="006A2039">
        <w:rPr>
          <w:rFonts w:eastAsia="Times New Roman" w:cstheme="minorHAnsi"/>
          <w:bCs/>
          <w:lang w:eastAsia="hu-HU"/>
        </w:rPr>
        <w:tab/>
        <w:t>Horváth Soma alpolgármester</w:t>
      </w: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6A2039">
        <w:rPr>
          <w:rFonts w:eastAsia="Times New Roman" w:cstheme="minorHAnsi"/>
          <w:bCs/>
          <w:lang w:eastAsia="hu-HU"/>
        </w:rPr>
        <w:tab/>
      </w:r>
      <w:r w:rsidRPr="006A2039">
        <w:rPr>
          <w:rFonts w:eastAsia="Times New Roman" w:cstheme="minorHAnsi"/>
          <w:bCs/>
          <w:lang w:eastAsia="hu-HU"/>
        </w:rPr>
        <w:tab/>
        <w:t>Dr. Károlyi Ákos jegyző</w:t>
      </w: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Cs/>
          <w:u w:val="single"/>
          <w:lang w:eastAsia="hu-HU"/>
        </w:rPr>
      </w:pPr>
      <w:r w:rsidRPr="006A2039">
        <w:rPr>
          <w:rFonts w:eastAsia="Times New Roman" w:cstheme="minorHAnsi"/>
          <w:bCs/>
          <w:lang w:eastAsia="hu-HU"/>
        </w:rPr>
        <w:tab/>
        <w:t xml:space="preserve"> </w:t>
      </w:r>
      <w:r w:rsidRPr="006A2039">
        <w:rPr>
          <w:rFonts w:eastAsia="Times New Roman" w:cstheme="minorHAnsi"/>
          <w:bCs/>
          <w:lang w:eastAsia="hu-HU"/>
        </w:rPr>
        <w:tab/>
      </w:r>
      <w:r w:rsidRPr="006A2039">
        <w:rPr>
          <w:rFonts w:eastAsia="Times New Roman" w:cstheme="minorHAnsi"/>
          <w:bCs/>
          <w:u w:val="single"/>
          <w:lang w:eastAsia="hu-HU"/>
        </w:rPr>
        <w:t>(A végrehajtásért felelős:</w:t>
      </w:r>
    </w:p>
    <w:p w:rsidR="006A2039" w:rsidRPr="006A2039" w:rsidRDefault="006A2039" w:rsidP="006A2039">
      <w:pPr>
        <w:widowControl w:val="0"/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6A2039">
        <w:rPr>
          <w:rFonts w:eastAsia="Times New Roman" w:cstheme="minorHAnsi"/>
          <w:bCs/>
          <w:lang w:eastAsia="hu-HU"/>
        </w:rPr>
        <w:t>Dr. Gyuráczné dr. Speier Anikó, a Városüzemeltetési és Városfejlesztési Osztály vezetője</w:t>
      </w:r>
    </w:p>
    <w:p w:rsidR="006A2039" w:rsidRPr="006A2039" w:rsidRDefault="006A2039" w:rsidP="006A2039">
      <w:pPr>
        <w:widowControl w:val="0"/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6A2039">
        <w:rPr>
          <w:rFonts w:eastAsia="Times New Roman" w:cstheme="minorHAnsi"/>
          <w:bCs/>
          <w:lang w:eastAsia="hu-HU"/>
        </w:rPr>
        <w:t xml:space="preserve">Molnár Miklós, a Szombathelyi </w:t>
      </w:r>
      <w:proofErr w:type="spellStart"/>
      <w:r w:rsidRPr="006A2039">
        <w:rPr>
          <w:rFonts w:eastAsia="Times New Roman" w:cstheme="minorHAnsi"/>
          <w:bCs/>
          <w:lang w:eastAsia="hu-HU"/>
        </w:rPr>
        <w:t>Távhőszolgáltató</w:t>
      </w:r>
      <w:proofErr w:type="spellEnd"/>
      <w:r w:rsidRPr="006A2039">
        <w:rPr>
          <w:rFonts w:eastAsia="Times New Roman" w:cstheme="minorHAnsi"/>
          <w:bCs/>
          <w:lang w:eastAsia="hu-HU"/>
        </w:rPr>
        <w:t xml:space="preserve"> Kft. ügyvezetője</w:t>
      </w:r>
    </w:p>
    <w:p w:rsidR="006A2039" w:rsidRPr="006A2039" w:rsidRDefault="006A2039" w:rsidP="006A2039">
      <w:pPr>
        <w:widowControl w:val="0"/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6A2039">
        <w:rPr>
          <w:rFonts w:eastAsia="Times New Roman" w:cstheme="minorHAnsi"/>
          <w:bCs/>
          <w:lang w:eastAsia="hu-HU"/>
        </w:rPr>
        <w:t xml:space="preserve">Kovács Cecília, a SZOVA Nonprofit </w:t>
      </w:r>
      <w:proofErr w:type="spellStart"/>
      <w:r w:rsidRPr="006A2039">
        <w:rPr>
          <w:rFonts w:eastAsia="Times New Roman" w:cstheme="minorHAnsi"/>
          <w:bCs/>
          <w:lang w:eastAsia="hu-HU"/>
        </w:rPr>
        <w:t>Zrt</w:t>
      </w:r>
      <w:proofErr w:type="spellEnd"/>
      <w:r w:rsidRPr="006A2039">
        <w:rPr>
          <w:rFonts w:eastAsia="Times New Roman" w:cstheme="minorHAnsi"/>
          <w:bCs/>
          <w:lang w:eastAsia="hu-HU"/>
        </w:rPr>
        <w:t xml:space="preserve">. vezérigazgatója) </w:t>
      </w: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6A2039" w:rsidRPr="006A2039" w:rsidRDefault="006A2039" w:rsidP="006A2039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6A2039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6A2039">
        <w:rPr>
          <w:rFonts w:eastAsia="Times New Roman" w:cstheme="minorHAnsi"/>
          <w:bCs/>
          <w:lang w:eastAsia="hu-HU"/>
        </w:rPr>
        <w:tab/>
        <w:t>társaság taggyűlése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CB64FC"/>
    <w:rsid w:val="00D92C1C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2025-12-12T07:20:00Z</dcterms:created>
  <dcterms:modified xsi:type="dcterms:W3CDTF">2025-12-12T07:20:00Z</dcterms:modified>
</cp:coreProperties>
</file>