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4367" w14:textId="324BD8D4" w:rsidR="00AB220F" w:rsidRPr="00D4259C" w:rsidRDefault="00D4259C" w:rsidP="00D4259C">
      <w:pPr>
        <w:jc w:val="right"/>
        <w:rPr>
          <w:rFonts w:asciiTheme="minorHAnsi" w:hAnsiTheme="minorHAnsi" w:cstheme="minorHAnsi"/>
          <w:sz w:val="22"/>
          <w:szCs w:val="22"/>
        </w:rPr>
      </w:pPr>
      <w:r w:rsidRPr="00D4259C">
        <w:rPr>
          <w:rFonts w:asciiTheme="minorHAnsi" w:hAnsiTheme="minorHAnsi" w:cstheme="minorHAnsi"/>
          <w:sz w:val="22"/>
          <w:szCs w:val="22"/>
        </w:rPr>
        <w:t>3. melléklet</w:t>
      </w:r>
    </w:p>
    <w:p w14:paraId="08B6AF34" w14:textId="77777777" w:rsidR="00AB220F" w:rsidRDefault="00AB220F" w:rsidP="00AB220F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65328EB7" w14:textId="30E97EEA" w:rsidR="00286C15" w:rsidRDefault="00286C15" w:rsidP="00AB220F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DD5663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1D5E1B3A" w14:textId="77777777" w:rsidR="00AB220F" w:rsidRPr="00DD5663" w:rsidRDefault="00AB220F" w:rsidP="00AB220F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0AF8FF56" w14:textId="72E3D2D6" w:rsidR="00ED140A" w:rsidRDefault="008C526C" w:rsidP="00ED140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Önkormányzata </w:t>
      </w:r>
      <w:r w:rsidR="00ED140A">
        <w:rPr>
          <w:rFonts w:asciiTheme="minorHAnsi" w:hAnsiTheme="minorHAnsi" w:cstheme="minorHAnsi"/>
          <w:b/>
          <w:bCs/>
          <w:sz w:val="22"/>
          <w:szCs w:val="22"/>
        </w:rPr>
        <w:t xml:space="preserve">Közgyűlésének </w:t>
      </w:r>
      <w:r w:rsidR="00ED140A" w:rsidRPr="00724930">
        <w:rPr>
          <w:rFonts w:ascii="Calibri" w:hAnsi="Calibri" w:cs="Calibri"/>
          <w:b/>
          <w:bCs/>
          <w:sz w:val="22"/>
          <w:szCs w:val="22"/>
        </w:rPr>
        <w:t>az önkormányzat tulajdonában lévő lakások elidegenítésének szabályairól</w:t>
      </w:r>
      <w:r w:rsidR="00ED140A">
        <w:rPr>
          <w:rFonts w:ascii="Calibri" w:hAnsi="Calibri" w:cs="Calibri"/>
          <w:b/>
          <w:bCs/>
          <w:sz w:val="22"/>
          <w:szCs w:val="22"/>
        </w:rPr>
        <w:t xml:space="preserve"> szóló </w:t>
      </w:r>
      <w:r w:rsidR="00DB2D4C">
        <w:rPr>
          <w:rFonts w:ascii="Calibri" w:hAnsi="Calibri" w:cs="Calibri"/>
          <w:b/>
          <w:bCs/>
          <w:sz w:val="22"/>
          <w:szCs w:val="22"/>
        </w:rPr>
        <w:t xml:space="preserve">8/2025 (III.28.) </w:t>
      </w:r>
      <w:r w:rsidR="00ED140A">
        <w:rPr>
          <w:rFonts w:ascii="Calibri" w:hAnsi="Calibri" w:cs="Calibri"/>
          <w:b/>
          <w:bCs/>
          <w:sz w:val="22"/>
          <w:szCs w:val="22"/>
        </w:rPr>
        <w:t>önkormányzati rendelet</w:t>
      </w:r>
      <w:r w:rsidR="00DB2D4C">
        <w:rPr>
          <w:rFonts w:ascii="Calibri" w:hAnsi="Calibri" w:cs="Calibri"/>
          <w:b/>
          <w:bCs/>
          <w:sz w:val="22"/>
          <w:szCs w:val="22"/>
        </w:rPr>
        <w:t xml:space="preserve"> módosításá</w:t>
      </w:r>
      <w:r w:rsidR="00ED140A">
        <w:rPr>
          <w:rFonts w:ascii="Calibri" w:hAnsi="Calibri" w:cs="Calibri"/>
          <w:b/>
          <w:bCs/>
          <w:sz w:val="22"/>
          <w:szCs w:val="22"/>
        </w:rPr>
        <w:t>h</w:t>
      </w:r>
      <w:r w:rsidR="00DB2D4C">
        <w:rPr>
          <w:rFonts w:ascii="Calibri" w:hAnsi="Calibri" w:cs="Calibri"/>
          <w:b/>
          <w:bCs/>
          <w:sz w:val="22"/>
          <w:szCs w:val="22"/>
        </w:rPr>
        <w:t>o</w:t>
      </w:r>
      <w:r w:rsidR="00ED140A">
        <w:rPr>
          <w:rFonts w:ascii="Calibri" w:hAnsi="Calibri" w:cs="Calibri"/>
          <w:b/>
          <w:bCs/>
          <w:sz w:val="22"/>
          <w:szCs w:val="22"/>
        </w:rPr>
        <w:t>z</w:t>
      </w:r>
    </w:p>
    <w:p w14:paraId="5F99DC65" w14:textId="0D684B1B" w:rsidR="00286C15" w:rsidRPr="00DD5663" w:rsidRDefault="00286C15" w:rsidP="00AB220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CA8E755" w14:textId="77777777" w:rsidR="00286C15" w:rsidRDefault="00286C15" w:rsidP="00AB220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B6B085F" w14:textId="77777777" w:rsidR="00AB220F" w:rsidRPr="00DD5663" w:rsidRDefault="00AB220F" w:rsidP="00AB220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6BF7D25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42AF82A9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F8B765" w14:textId="4D966506" w:rsidR="00AB220F" w:rsidRDefault="0078531B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ED140A">
        <w:rPr>
          <w:rFonts w:asciiTheme="minorHAnsi" w:hAnsiTheme="minorHAnsi" w:cstheme="minorHAnsi"/>
          <w:sz w:val="22"/>
          <w:szCs w:val="22"/>
        </w:rPr>
        <w:t>A rendelet</w:t>
      </w:r>
      <w:r w:rsidR="00DB2D4C">
        <w:rPr>
          <w:rFonts w:asciiTheme="minorHAnsi" w:hAnsiTheme="minorHAnsi" w:cstheme="minorHAnsi"/>
          <w:sz w:val="22"/>
          <w:szCs w:val="22"/>
        </w:rPr>
        <w:t xml:space="preserve"> módosítás</w:t>
      </w:r>
      <w:r w:rsidR="00C14042">
        <w:rPr>
          <w:rFonts w:asciiTheme="minorHAnsi" w:hAnsiTheme="minorHAnsi" w:cstheme="minorHAnsi"/>
          <w:sz w:val="22"/>
          <w:szCs w:val="22"/>
        </w:rPr>
        <w:t xml:space="preserve"> társadalmi hatása az, hogy </w:t>
      </w:r>
      <w:r w:rsidR="00C14042" w:rsidRPr="00EF4C2C">
        <w:rPr>
          <w:rFonts w:asciiTheme="minorHAnsi" w:hAnsiTheme="minorHAnsi" w:cstheme="minorHAnsi"/>
          <w:sz w:val="22"/>
          <w:szCs w:val="22"/>
        </w:rPr>
        <w:t>a határozatlan időre szóló kijelöléssel rendelkező önkormányzati bérlakások bérlői az általuk bérelt lakást</w:t>
      </w:r>
      <w:r w:rsidR="00C14042">
        <w:rPr>
          <w:rFonts w:asciiTheme="minorHAnsi" w:hAnsiTheme="minorHAnsi" w:cstheme="minorHAnsi"/>
          <w:sz w:val="22"/>
          <w:szCs w:val="22"/>
        </w:rPr>
        <w:t xml:space="preserve"> </w:t>
      </w:r>
      <w:r w:rsidR="00DB2D4C">
        <w:rPr>
          <w:rFonts w:asciiTheme="minorHAnsi" w:hAnsiTheme="minorHAnsi" w:cstheme="minorHAnsi"/>
          <w:sz w:val="22"/>
          <w:szCs w:val="22"/>
        </w:rPr>
        <w:t>még</w:t>
      </w:r>
      <w:r w:rsidR="00C14042">
        <w:rPr>
          <w:rFonts w:asciiTheme="minorHAnsi" w:hAnsiTheme="minorHAnsi" w:cstheme="minorHAnsi"/>
          <w:sz w:val="22"/>
          <w:szCs w:val="22"/>
        </w:rPr>
        <w:t xml:space="preserve"> kedvező</w:t>
      </w:r>
      <w:r w:rsidR="00DB2D4C">
        <w:rPr>
          <w:rFonts w:asciiTheme="minorHAnsi" w:hAnsiTheme="minorHAnsi" w:cstheme="minorHAnsi"/>
          <w:sz w:val="22"/>
          <w:szCs w:val="22"/>
        </w:rPr>
        <w:t>bb</w:t>
      </w:r>
      <w:r w:rsidR="00C14042">
        <w:rPr>
          <w:rFonts w:asciiTheme="minorHAnsi" w:hAnsiTheme="minorHAnsi" w:cstheme="minorHAnsi"/>
          <w:sz w:val="22"/>
          <w:szCs w:val="22"/>
        </w:rPr>
        <w:t xml:space="preserve"> feltételekkel</w:t>
      </w:r>
      <w:r w:rsidR="00C14042" w:rsidRPr="00EF4C2C">
        <w:rPr>
          <w:rFonts w:asciiTheme="minorHAnsi" w:hAnsiTheme="minorHAnsi" w:cstheme="minorHAnsi"/>
          <w:sz w:val="22"/>
          <w:szCs w:val="22"/>
        </w:rPr>
        <w:t xml:space="preserve"> </w:t>
      </w:r>
      <w:r w:rsidR="00C14042">
        <w:rPr>
          <w:rFonts w:asciiTheme="minorHAnsi" w:hAnsiTheme="minorHAnsi" w:cstheme="minorHAnsi"/>
          <w:sz w:val="22"/>
          <w:szCs w:val="22"/>
        </w:rPr>
        <w:t xml:space="preserve">meg tudják vásárolni, ezáltal tulajdonossá válhatnak. Az önkormányzat a befolyt bevételeket a </w:t>
      </w:r>
      <w:r w:rsidR="003964C5">
        <w:rPr>
          <w:rFonts w:asciiTheme="minorHAnsi" w:hAnsiTheme="minorHAnsi" w:cstheme="minorHAnsi"/>
          <w:sz w:val="22"/>
          <w:szCs w:val="22"/>
        </w:rPr>
        <w:t xml:space="preserve">szombathelyi lakosok </w:t>
      </w:r>
      <w:r w:rsidR="00C14042">
        <w:rPr>
          <w:rFonts w:asciiTheme="minorHAnsi" w:hAnsiTheme="minorHAnsi" w:cstheme="minorHAnsi"/>
          <w:sz w:val="22"/>
          <w:szCs w:val="22"/>
        </w:rPr>
        <w:t>lakhatás</w:t>
      </w:r>
      <w:r w:rsidR="003964C5">
        <w:rPr>
          <w:rFonts w:asciiTheme="minorHAnsi" w:hAnsiTheme="minorHAnsi" w:cstheme="minorHAnsi"/>
          <w:sz w:val="22"/>
          <w:szCs w:val="22"/>
        </w:rPr>
        <w:t>ának</w:t>
      </w:r>
      <w:r w:rsidR="00C14042">
        <w:rPr>
          <w:rFonts w:asciiTheme="minorHAnsi" w:hAnsiTheme="minorHAnsi" w:cstheme="minorHAnsi"/>
          <w:sz w:val="22"/>
          <w:szCs w:val="22"/>
        </w:rPr>
        <w:t xml:space="preserve"> támogatására fordítja.</w:t>
      </w:r>
    </w:p>
    <w:p w14:paraId="1C2FC5EB" w14:textId="77777777" w:rsidR="00C14042" w:rsidRDefault="00C14042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70302" w14:textId="048CE9F9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4FE0BFE6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C56D0D" w14:textId="1DAE7C8F" w:rsidR="008C526C" w:rsidRDefault="00ED140A" w:rsidP="008C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Amennyiben a rossz állapotú, vagy magas fenntartási költségekkel rendelkező önkormányzati bérlakások értékesítésére egyösszegben sor kerül, úgy az pozitívan befolyásolja az Önkormányzat költségvetését. </w:t>
      </w:r>
    </w:p>
    <w:p w14:paraId="36BB67D3" w14:textId="5D1D1542" w:rsidR="00286C15" w:rsidRDefault="0078531B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8AEC7B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3. Környezeti következmények</w:t>
      </w:r>
    </w:p>
    <w:p w14:paraId="78D54D4B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9F1AED" w14:textId="16C27B86" w:rsidR="00286C15" w:rsidRDefault="00286C15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>A rendelet</w:t>
      </w:r>
      <w:r w:rsidR="00DB2D4C">
        <w:rPr>
          <w:rFonts w:asciiTheme="minorHAnsi" w:hAnsiTheme="minorHAnsi" w:cstheme="minorHAnsi"/>
          <w:sz w:val="22"/>
          <w:szCs w:val="22"/>
        </w:rPr>
        <w:t xml:space="preserve"> módosítás</w:t>
      </w:r>
      <w:r w:rsidRPr="00DD5663">
        <w:rPr>
          <w:rFonts w:asciiTheme="minorHAnsi" w:hAnsiTheme="minorHAnsi" w:cstheme="minorHAnsi"/>
          <w:sz w:val="22"/>
          <w:szCs w:val="22"/>
        </w:rPr>
        <w:t>n</w:t>
      </w:r>
      <w:r w:rsidR="00DB2D4C">
        <w:rPr>
          <w:rFonts w:asciiTheme="minorHAnsi" w:hAnsiTheme="minorHAnsi" w:cstheme="minorHAnsi"/>
          <w:sz w:val="22"/>
          <w:szCs w:val="22"/>
        </w:rPr>
        <w:t>a</w:t>
      </w:r>
      <w:r w:rsidRPr="00DD5663">
        <w:rPr>
          <w:rFonts w:asciiTheme="minorHAnsi" w:hAnsiTheme="minorHAnsi" w:cstheme="minorHAnsi"/>
          <w:sz w:val="22"/>
          <w:szCs w:val="22"/>
        </w:rPr>
        <w:t>k környezetre gyakorolt hatásai nincsenek.</w:t>
      </w:r>
    </w:p>
    <w:p w14:paraId="1230786D" w14:textId="77777777" w:rsidR="00AB220F" w:rsidRPr="00DD5663" w:rsidRDefault="00AB220F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8D3AE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58246D55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DB564" w14:textId="23AFF4F0" w:rsidR="00286C15" w:rsidRDefault="00286C15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>A rendelet</w:t>
      </w:r>
      <w:r w:rsidR="00DB2D4C">
        <w:rPr>
          <w:rFonts w:asciiTheme="minorHAnsi" w:hAnsiTheme="minorHAnsi" w:cstheme="minorHAnsi"/>
          <w:sz w:val="22"/>
          <w:szCs w:val="22"/>
        </w:rPr>
        <w:t xml:space="preserve"> módosítás</w:t>
      </w:r>
      <w:r w:rsidR="00DB2D4C" w:rsidRPr="00DD5663">
        <w:rPr>
          <w:rFonts w:asciiTheme="minorHAnsi" w:hAnsiTheme="minorHAnsi" w:cstheme="minorHAnsi"/>
          <w:sz w:val="22"/>
          <w:szCs w:val="22"/>
        </w:rPr>
        <w:t>n</w:t>
      </w:r>
      <w:r w:rsidR="00DB2D4C">
        <w:rPr>
          <w:rFonts w:asciiTheme="minorHAnsi" w:hAnsiTheme="minorHAnsi" w:cstheme="minorHAnsi"/>
          <w:sz w:val="22"/>
          <w:szCs w:val="22"/>
        </w:rPr>
        <w:t>a</w:t>
      </w:r>
      <w:r w:rsidR="00DB2D4C" w:rsidRPr="00DD5663">
        <w:rPr>
          <w:rFonts w:asciiTheme="minorHAnsi" w:hAnsiTheme="minorHAnsi" w:cstheme="minorHAnsi"/>
          <w:sz w:val="22"/>
          <w:szCs w:val="22"/>
        </w:rPr>
        <w:t xml:space="preserve">k </w:t>
      </w:r>
      <w:r w:rsidRPr="00DD5663">
        <w:rPr>
          <w:rFonts w:asciiTheme="minorHAnsi" w:hAnsiTheme="minorHAnsi" w:cstheme="minorHAnsi"/>
          <w:sz w:val="22"/>
          <w:szCs w:val="22"/>
        </w:rPr>
        <w:t>egészségügyi következményei nincsenek.</w:t>
      </w:r>
    </w:p>
    <w:p w14:paraId="64850025" w14:textId="77777777" w:rsidR="00AB220F" w:rsidRPr="00DD5663" w:rsidRDefault="00AB220F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4AED8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5. Adminisztratív terheket befolyásoló hatások</w:t>
      </w:r>
    </w:p>
    <w:p w14:paraId="0D72B3FE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6712E7" w14:textId="40796BFD" w:rsidR="00286C15" w:rsidRPr="00ED140A" w:rsidRDefault="006C618F" w:rsidP="00AB220F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D140A">
        <w:rPr>
          <w:rFonts w:asciiTheme="minorHAnsi" w:hAnsiTheme="minorHAnsi" w:cstheme="minorHAnsi"/>
          <w:sz w:val="22"/>
          <w:szCs w:val="22"/>
        </w:rPr>
        <w:t>A rendelet</w:t>
      </w:r>
      <w:r w:rsidR="00ED140A" w:rsidRPr="00ED140A">
        <w:rPr>
          <w:rFonts w:asciiTheme="minorHAnsi" w:hAnsiTheme="minorHAnsi" w:cstheme="minorHAnsi"/>
          <w:sz w:val="22"/>
          <w:szCs w:val="22"/>
        </w:rPr>
        <w:t xml:space="preserve"> </w:t>
      </w:r>
      <w:r w:rsidR="00DB2D4C">
        <w:rPr>
          <w:rFonts w:asciiTheme="minorHAnsi" w:hAnsiTheme="minorHAnsi" w:cstheme="minorHAnsi"/>
          <w:sz w:val="22"/>
          <w:szCs w:val="22"/>
        </w:rPr>
        <w:t>módosítás</w:t>
      </w:r>
      <w:r w:rsidR="00DB2D4C" w:rsidRPr="00DD5663">
        <w:rPr>
          <w:rFonts w:asciiTheme="minorHAnsi" w:hAnsiTheme="minorHAnsi" w:cstheme="minorHAnsi"/>
          <w:sz w:val="22"/>
          <w:szCs w:val="22"/>
        </w:rPr>
        <w:t>n</w:t>
      </w:r>
      <w:r w:rsidR="00DB2D4C">
        <w:rPr>
          <w:rFonts w:asciiTheme="minorHAnsi" w:hAnsiTheme="minorHAnsi" w:cstheme="minorHAnsi"/>
          <w:sz w:val="22"/>
          <w:szCs w:val="22"/>
        </w:rPr>
        <w:t>a</w:t>
      </w:r>
      <w:r w:rsidR="00DB2D4C" w:rsidRPr="00DD5663">
        <w:rPr>
          <w:rFonts w:asciiTheme="minorHAnsi" w:hAnsiTheme="minorHAnsi" w:cstheme="minorHAnsi"/>
          <w:sz w:val="22"/>
          <w:szCs w:val="22"/>
        </w:rPr>
        <w:t xml:space="preserve">k </w:t>
      </w:r>
      <w:r w:rsidR="00ED140A" w:rsidRPr="00ED140A">
        <w:rPr>
          <w:rFonts w:asciiTheme="minorHAnsi" w:hAnsiTheme="minorHAnsi" w:cstheme="minorHAnsi"/>
          <w:sz w:val="22"/>
          <w:szCs w:val="22"/>
        </w:rPr>
        <w:t xml:space="preserve">bevezetésével az Önkormányzat </w:t>
      </w:r>
      <w:r w:rsidRPr="00ED140A">
        <w:rPr>
          <w:rFonts w:asciiTheme="minorHAnsi" w:hAnsiTheme="minorHAnsi" w:cstheme="minorHAnsi"/>
          <w:sz w:val="22"/>
          <w:szCs w:val="22"/>
        </w:rPr>
        <w:t>adminisztratív terhe</w:t>
      </w:r>
      <w:r w:rsidR="00ED140A" w:rsidRPr="00ED140A">
        <w:rPr>
          <w:rFonts w:asciiTheme="minorHAnsi" w:hAnsiTheme="minorHAnsi" w:cstheme="minorHAnsi"/>
          <w:sz w:val="22"/>
          <w:szCs w:val="22"/>
        </w:rPr>
        <w:t xml:space="preserve">i </w:t>
      </w:r>
      <w:r w:rsidR="00DB2D4C">
        <w:rPr>
          <w:rFonts w:asciiTheme="minorHAnsi" w:hAnsiTheme="minorHAnsi" w:cstheme="minorHAnsi"/>
          <w:sz w:val="22"/>
          <w:szCs w:val="22"/>
        </w:rPr>
        <w:t>csökkenhetnek</w:t>
      </w:r>
      <w:r w:rsidRPr="00ED140A">
        <w:rPr>
          <w:rFonts w:asciiTheme="minorHAnsi" w:hAnsiTheme="minorHAnsi" w:cstheme="minorHAnsi"/>
          <w:sz w:val="22"/>
          <w:szCs w:val="22"/>
        </w:rPr>
        <w:t>.</w:t>
      </w:r>
    </w:p>
    <w:p w14:paraId="404B8496" w14:textId="77777777" w:rsidR="00ED140A" w:rsidRPr="00ED140A" w:rsidRDefault="00ED140A" w:rsidP="00AB220F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2354D91" w14:textId="60828D8D" w:rsidR="00286C15" w:rsidRPr="00ED140A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40A">
        <w:rPr>
          <w:rFonts w:asciiTheme="minorHAnsi" w:hAnsiTheme="minorHAnsi" w:cstheme="minorHAnsi"/>
          <w:b/>
          <w:sz w:val="22"/>
          <w:szCs w:val="22"/>
        </w:rPr>
        <w:t xml:space="preserve"> A jogszabály megalkotásának szükségessége, a jogalkotás elmaradásának várható következményei</w:t>
      </w:r>
    </w:p>
    <w:p w14:paraId="5FF0C109" w14:textId="77777777" w:rsidR="00AB220F" w:rsidRPr="00ED140A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ED72B0" w14:textId="16FA1D8A" w:rsidR="00286C15" w:rsidRPr="00ED140A" w:rsidRDefault="00286C15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ED140A">
        <w:rPr>
          <w:rFonts w:asciiTheme="minorHAnsi" w:hAnsiTheme="minorHAnsi" w:cstheme="minorHAnsi"/>
          <w:sz w:val="22"/>
          <w:szCs w:val="22"/>
        </w:rPr>
        <w:t>A rendeletmódosítást a magasabb szintű jogszabályok</w:t>
      </w:r>
      <w:r w:rsidR="008C526C" w:rsidRPr="00ED140A">
        <w:rPr>
          <w:rFonts w:asciiTheme="minorHAnsi" w:hAnsiTheme="minorHAnsi" w:cstheme="minorHAnsi"/>
          <w:sz w:val="22"/>
          <w:szCs w:val="22"/>
        </w:rPr>
        <w:t>kal való</w:t>
      </w:r>
      <w:r w:rsidR="00AB220F" w:rsidRPr="00ED140A">
        <w:rPr>
          <w:rFonts w:asciiTheme="minorHAnsi" w:hAnsiTheme="minorHAnsi" w:cstheme="minorHAnsi"/>
          <w:sz w:val="22"/>
          <w:szCs w:val="22"/>
        </w:rPr>
        <w:t xml:space="preserve"> összhang megteremtése </w:t>
      </w:r>
      <w:r w:rsidRPr="00ED140A">
        <w:rPr>
          <w:rFonts w:asciiTheme="minorHAnsi" w:hAnsiTheme="minorHAnsi" w:cstheme="minorHAnsi"/>
          <w:sz w:val="22"/>
          <w:szCs w:val="22"/>
        </w:rPr>
        <w:t>indokolja.</w:t>
      </w:r>
    </w:p>
    <w:p w14:paraId="1C2D9566" w14:textId="77777777" w:rsidR="00AB220F" w:rsidRPr="00ED140A" w:rsidRDefault="00AB220F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55C0ED" w14:textId="77777777" w:rsidR="00286C15" w:rsidRPr="00ED140A" w:rsidRDefault="00286C15" w:rsidP="00AB220F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40A">
        <w:rPr>
          <w:rFonts w:asciiTheme="minorHAnsi" w:hAnsiTheme="minorHAnsi" w:cstheme="minorHAnsi"/>
          <w:b/>
          <w:sz w:val="22"/>
          <w:szCs w:val="22"/>
        </w:rPr>
        <w:t>7.</w:t>
      </w:r>
      <w:r w:rsidRPr="00ED140A">
        <w:rPr>
          <w:rFonts w:asciiTheme="minorHAnsi" w:hAnsiTheme="minorHAnsi" w:cstheme="minorHAnsi"/>
          <w:b/>
          <w:sz w:val="22"/>
          <w:szCs w:val="22"/>
        </w:rPr>
        <w:tab/>
        <w:t>A jogszabály alkalmazásához szükséges személyi, szervezeti, tárgyi és pénzügyi feltételek:</w:t>
      </w:r>
    </w:p>
    <w:p w14:paraId="0F16E9B8" w14:textId="77777777" w:rsidR="00AB220F" w:rsidRPr="00ED140A" w:rsidRDefault="00AB220F" w:rsidP="00AB220F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D708A9" w14:textId="77777777" w:rsidR="00286C15" w:rsidRPr="00ED140A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140A">
        <w:rPr>
          <w:rFonts w:asciiTheme="minorHAnsi" w:hAnsiTheme="minorHAnsi" w:cstheme="minorHAnsi"/>
          <w:sz w:val="22"/>
          <w:szCs w:val="22"/>
        </w:rPr>
        <w:t>A rendelet alkalmazásához szükséges személyi, szervezeti, tárgyi és pénzügyi feltételek rendelkezésre állnak.</w:t>
      </w:r>
    </w:p>
    <w:p w14:paraId="5D73F696" w14:textId="77777777" w:rsidR="00286C15" w:rsidRPr="00ED140A" w:rsidRDefault="00286C15" w:rsidP="00AB220F">
      <w:pPr>
        <w:rPr>
          <w:rFonts w:asciiTheme="minorHAnsi" w:hAnsiTheme="minorHAnsi" w:cstheme="minorHAnsi"/>
          <w:sz w:val="22"/>
          <w:szCs w:val="22"/>
        </w:rPr>
      </w:pPr>
    </w:p>
    <w:p w14:paraId="0B998C0E" w14:textId="77777777" w:rsidR="00AB220F" w:rsidRPr="00ED140A" w:rsidRDefault="00AB220F" w:rsidP="00AB220F">
      <w:pPr>
        <w:rPr>
          <w:rFonts w:asciiTheme="minorHAnsi" w:hAnsiTheme="minorHAnsi" w:cstheme="minorHAnsi"/>
          <w:sz w:val="22"/>
          <w:szCs w:val="22"/>
        </w:rPr>
      </w:pPr>
    </w:p>
    <w:p w14:paraId="44C7C55D" w14:textId="77777777" w:rsidR="00286C15" w:rsidRPr="00DD5663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40A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</w:t>
      </w:r>
      <w:r w:rsidRPr="00DD5663">
        <w:rPr>
          <w:rFonts w:asciiTheme="minorHAnsi" w:hAnsiTheme="minorHAnsi" w:cstheme="minorHAnsi"/>
          <w:b/>
          <w:sz w:val="22"/>
          <w:szCs w:val="22"/>
        </w:rPr>
        <w:t xml:space="preserve"> feltétlenül szükséges.</w:t>
      </w:r>
    </w:p>
    <w:p w14:paraId="3EEB57B4" w14:textId="77777777" w:rsidR="00286C15" w:rsidRPr="00DD5663" w:rsidRDefault="00286C15" w:rsidP="00AB220F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0128D76" w14:textId="77777777" w:rsidR="00E46A00" w:rsidRPr="00DD5663" w:rsidRDefault="00E46A00" w:rsidP="00AB220F"/>
    <w:sectPr w:rsidR="00E46A00" w:rsidRPr="00DD5663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16AB2"/>
    <w:multiLevelType w:val="hybridMultilevel"/>
    <w:tmpl w:val="B2F8492E"/>
    <w:lvl w:ilvl="0" w:tplc="FB5EF3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63065"/>
    <w:multiLevelType w:val="hybridMultilevel"/>
    <w:tmpl w:val="AC1634C4"/>
    <w:lvl w:ilvl="0" w:tplc="FB5EF3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71068">
    <w:abstractNumId w:val="0"/>
  </w:num>
  <w:num w:numId="2" w16cid:durableId="179347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5"/>
    <w:rsid w:val="000B2507"/>
    <w:rsid w:val="001233CA"/>
    <w:rsid w:val="001F6B7E"/>
    <w:rsid w:val="00263FFF"/>
    <w:rsid w:val="00280284"/>
    <w:rsid w:val="00286C15"/>
    <w:rsid w:val="002C40AC"/>
    <w:rsid w:val="003714BD"/>
    <w:rsid w:val="003964C5"/>
    <w:rsid w:val="003C0BC6"/>
    <w:rsid w:val="003F7AF8"/>
    <w:rsid w:val="00656DB0"/>
    <w:rsid w:val="006C618F"/>
    <w:rsid w:val="0078531B"/>
    <w:rsid w:val="007E1B27"/>
    <w:rsid w:val="008B30A7"/>
    <w:rsid w:val="008C526C"/>
    <w:rsid w:val="00A22E1C"/>
    <w:rsid w:val="00AB220F"/>
    <w:rsid w:val="00C14042"/>
    <w:rsid w:val="00CC733F"/>
    <w:rsid w:val="00D264F8"/>
    <w:rsid w:val="00D4259C"/>
    <w:rsid w:val="00D51E32"/>
    <w:rsid w:val="00DB2D4C"/>
    <w:rsid w:val="00DD5663"/>
    <w:rsid w:val="00E16FAA"/>
    <w:rsid w:val="00E46A00"/>
    <w:rsid w:val="00E9284C"/>
    <w:rsid w:val="00EA42FB"/>
    <w:rsid w:val="00ED140A"/>
    <w:rsid w:val="00F619A1"/>
    <w:rsid w:val="00FB3847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107F"/>
  <w15:chartTrackingRefBased/>
  <w15:docId w15:val="{73BBCEB4-0009-4C1F-A2BF-9D411114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C1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6C15"/>
    <w:pPr>
      <w:ind w:left="720"/>
      <w:contextualSpacing/>
    </w:pPr>
  </w:style>
  <w:style w:type="paragraph" w:styleId="Szvegtrzs">
    <w:name w:val="Body Text"/>
    <w:basedOn w:val="Norml"/>
    <w:link w:val="SzvegtrzsChar"/>
    <w:rsid w:val="00ED140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D14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7ED12-3704-44E2-AC90-E2DA846F0AF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E6BD0B-0F54-4DC2-9B5F-157488433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05272-2BD9-4E0F-8E8C-EB2FB5C7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3</cp:revision>
  <dcterms:created xsi:type="dcterms:W3CDTF">2025-11-25T10:33:00Z</dcterms:created>
  <dcterms:modified xsi:type="dcterms:W3CDTF">2025-11-25T13:04:00Z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