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3D28" w14:textId="77777777" w:rsidR="007162E1" w:rsidRDefault="007162E1" w:rsidP="00DD27D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D850370" w14:textId="77777777" w:rsidR="003A0F82" w:rsidRDefault="003A0F82" w:rsidP="00DD27D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ABF28E3" w14:textId="77777777" w:rsidR="003A0F82" w:rsidRDefault="003A0F82" w:rsidP="00DD27D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65087A2B" w14:textId="77777777" w:rsidR="003A0F82" w:rsidRDefault="003A0F82" w:rsidP="00DD27D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FC3D9A8" w14:textId="203E2828" w:rsidR="003535DD" w:rsidRDefault="003535DD" w:rsidP="00DD27D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3535DD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52E6D583" w14:textId="77777777" w:rsidR="00DD27DF" w:rsidRPr="003535DD" w:rsidRDefault="00DD27DF" w:rsidP="00AF654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6B2872D" w14:textId="77777777" w:rsidR="003535DD" w:rsidRPr="003535DD" w:rsidRDefault="003535DD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3535DD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637A54D9" w14:textId="11ED4FF5" w:rsidR="00276E94" w:rsidRDefault="00D60A62" w:rsidP="00276E94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Kulturális, Oktatási és Civil Bizottsága</w:t>
      </w:r>
    </w:p>
    <w:p w14:paraId="09F88C43" w14:textId="37D71E6B" w:rsidR="003535DD" w:rsidRDefault="003535DD" w:rsidP="00276E94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3535DD">
        <w:rPr>
          <w:rFonts w:asciiTheme="minorHAnsi" w:hAnsiTheme="minorHAnsi" w:cstheme="minorHAnsi"/>
          <w:b/>
          <w:bCs/>
          <w:szCs w:val="22"/>
        </w:rPr>
        <w:t>202</w:t>
      </w:r>
      <w:r w:rsidR="00C717D8">
        <w:rPr>
          <w:rFonts w:asciiTheme="minorHAnsi" w:hAnsiTheme="minorHAnsi" w:cstheme="minorHAnsi"/>
          <w:b/>
          <w:bCs/>
          <w:szCs w:val="22"/>
        </w:rPr>
        <w:t>5</w:t>
      </w:r>
      <w:r w:rsidRPr="003535DD">
        <w:rPr>
          <w:rFonts w:asciiTheme="minorHAnsi" w:hAnsiTheme="minorHAnsi" w:cstheme="minorHAnsi"/>
          <w:b/>
          <w:bCs/>
          <w:szCs w:val="22"/>
        </w:rPr>
        <w:t xml:space="preserve">. </w:t>
      </w:r>
      <w:r w:rsidR="005871D9">
        <w:rPr>
          <w:rFonts w:asciiTheme="minorHAnsi" w:hAnsiTheme="minorHAnsi" w:cstheme="minorHAnsi"/>
          <w:b/>
          <w:bCs/>
          <w:szCs w:val="22"/>
        </w:rPr>
        <w:t>október</w:t>
      </w:r>
      <w:r w:rsidR="00276E94">
        <w:rPr>
          <w:rFonts w:asciiTheme="minorHAnsi" w:hAnsiTheme="minorHAnsi" w:cstheme="minorHAnsi"/>
          <w:b/>
          <w:bCs/>
          <w:szCs w:val="22"/>
        </w:rPr>
        <w:t xml:space="preserve"> </w:t>
      </w:r>
      <w:r w:rsidR="005871D9">
        <w:rPr>
          <w:rFonts w:asciiTheme="minorHAnsi" w:hAnsiTheme="minorHAnsi" w:cstheme="minorHAnsi"/>
          <w:b/>
          <w:bCs/>
          <w:szCs w:val="22"/>
        </w:rPr>
        <w:t>28</w:t>
      </w:r>
      <w:r w:rsidR="00276E94">
        <w:rPr>
          <w:rFonts w:asciiTheme="minorHAnsi" w:hAnsiTheme="minorHAnsi" w:cstheme="minorHAnsi"/>
          <w:b/>
          <w:bCs/>
          <w:szCs w:val="22"/>
        </w:rPr>
        <w:t>-i</w:t>
      </w:r>
      <w:r w:rsidR="00B34680">
        <w:rPr>
          <w:rFonts w:asciiTheme="minorHAnsi" w:hAnsiTheme="minorHAnsi" w:cstheme="minorHAnsi"/>
          <w:b/>
          <w:bCs/>
          <w:szCs w:val="22"/>
        </w:rPr>
        <w:t xml:space="preserve"> </w:t>
      </w:r>
      <w:r w:rsidRPr="003535DD">
        <w:rPr>
          <w:rFonts w:asciiTheme="minorHAnsi" w:hAnsiTheme="minorHAnsi" w:cstheme="minorHAnsi"/>
          <w:b/>
          <w:bCs/>
          <w:szCs w:val="22"/>
        </w:rPr>
        <w:t>ülésére</w:t>
      </w:r>
    </w:p>
    <w:p w14:paraId="46B0D9A9" w14:textId="77777777" w:rsidR="00934552" w:rsidRDefault="00934552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1F29A1AF" w14:textId="0DF37825" w:rsidR="003535DD" w:rsidRDefault="00900A0E" w:rsidP="00900A0E">
      <w:pPr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3F5242">
        <w:rPr>
          <w:rFonts w:asciiTheme="minorHAnsi" w:hAnsiTheme="minorHAnsi" w:cstheme="minorHAnsi"/>
          <w:b/>
          <w:color w:val="000000"/>
          <w:szCs w:val="22"/>
        </w:rPr>
        <w:t xml:space="preserve">Javaslat a Berzsenyi Dániel Könyvtár </w:t>
      </w:r>
      <w:r w:rsidR="005871D9">
        <w:rPr>
          <w:rFonts w:asciiTheme="minorHAnsi" w:hAnsiTheme="minorHAnsi" w:cstheme="minorHAnsi"/>
          <w:b/>
          <w:color w:val="000000"/>
          <w:szCs w:val="22"/>
        </w:rPr>
        <w:t>beiratkozási díja</w:t>
      </w:r>
      <w:r w:rsidR="00CB0B05">
        <w:rPr>
          <w:rFonts w:asciiTheme="minorHAnsi" w:hAnsiTheme="minorHAnsi" w:cstheme="minorHAnsi"/>
          <w:b/>
          <w:color w:val="000000"/>
          <w:szCs w:val="22"/>
        </w:rPr>
        <w:t>i</w:t>
      </w:r>
      <w:r w:rsidR="005871D9">
        <w:rPr>
          <w:rFonts w:asciiTheme="minorHAnsi" w:hAnsiTheme="minorHAnsi" w:cstheme="minorHAnsi"/>
          <w:b/>
          <w:color w:val="000000"/>
          <w:szCs w:val="22"/>
        </w:rPr>
        <w:t>ra vonatkozó díjtáblázat</w:t>
      </w:r>
      <w:r w:rsidRPr="003F5242">
        <w:rPr>
          <w:rFonts w:asciiTheme="minorHAnsi" w:hAnsiTheme="minorHAnsi" w:cstheme="minorHAnsi"/>
          <w:b/>
          <w:color w:val="000000"/>
          <w:szCs w:val="22"/>
        </w:rPr>
        <w:t xml:space="preserve"> jóváhagyására</w:t>
      </w:r>
    </w:p>
    <w:p w14:paraId="5CF6BFB7" w14:textId="77777777" w:rsidR="003A0F82" w:rsidRPr="003535DD" w:rsidRDefault="003A0F82" w:rsidP="00900A0E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32CDD5C9" w14:textId="420409BF" w:rsidR="005871D9" w:rsidRDefault="005871D9" w:rsidP="005871D9">
      <w:pPr>
        <w:jc w:val="both"/>
        <w:rPr>
          <w:rFonts w:asciiTheme="minorHAnsi" w:hAnsiTheme="minorHAnsi" w:cstheme="minorHAnsi"/>
        </w:rPr>
      </w:pPr>
      <w:r w:rsidRPr="005871D9">
        <w:rPr>
          <w:rFonts w:asciiTheme="minorHAnsi" w:hAnsiTheme="minorHAnsi" w:cstheme="minorHAnsi"/>
        </w:rPr>
        <w:t>A</w:t>
      </w:r>
      <w:r w:rsidRPr="005871D9">
        <w:t xml:space="preserve"> </w:t>
      </w:r>
      <w:r w:rsidRPr="005871D9">
        <w:rPr>
          <w:rFonts w:asciiTheme="minorHAnsi" w:hAnsiTheme="minorHAnsi" w:cstheme="minorHAnsi"/>
        </w:rPr>
        <w:t>muzeális intézményekről, a nyilvános könyvtári ellátásról és a közművelődésről</w:t>
      </w:r>
      <w:r>
        <w:rPr>
          <w:rFonts w:asciiTheme="minorHAnsi" w:hAnsiTheme="minorHAnsi" w:cstheme="minorHAnsi"/>
        </w:rPr>
        <w:t xml:space="preserve"> szóló</w:t>
      </w:r>
      <w:r w:rsidRPr="005871D9">
        <w:rPr>
          <w:rFonts w:asciiTheme="minorHAnsi" w:hAnsiTheme="minorHAnsi" w:cstheme="minorHAnsi"/>
        </w:rPr>
        <w:t xml:space="preserve"> 1997. évi CXL. törvény 56. § (4) bekezdése szerint a beiratkozási díj szedése a fenntartó döntése alapján történhet.</w:t>
      </w:r>
    </w:p>
    <w:p w14:paraId="6C4C048E" w14:textId="77777777" w:rsidR="00550BED" w:rsidRPr="005871D9" w:rsidRDefault="00550BED" w:rsidP="00550BED">
      <w:pPr>
        <w:jc w:val="both"/>
        <w:rPr>
          <w:rFonts w:ascii="Calibri" w:hAnsi="Calibri" w:cs="Calibri"/>
        </w:rPr>
      </w:pPr>
      <w:r w:rsidRPr="005871D9">
        <w:rPr>
          <w:rFonts w:ascii="Calibri" w:hAnsi="Calibri" w:cs="Calibri"/>
        </w:rPr>
        <w:t xml:space="preserve">A Berzsenyi Dániel Könyvtár (a továbbiakban: Könyvtár) </w:t>
      </w:r>
      <w:r>
        <w:rPr>
          <w:rFonts w:ascii="Calibri" w:hAnsi="Calibri" w:cs="Calibri"/>
        </w:rPr>
        <w:t>több éve</w:t>
      </w:r>
      <w:r w:rsidRPr="005871D9">
        <w:rPr>
          <w:rFonts w:ascii="Calibri" w:hAnsi="Calibri" w:cs="Calibri"/>
        </w:rPr>
        <w:t xml:space="preserve"> változatlan formában alkalmazza a beiratkozási díjtételeket. Az intézményvezető a fenntartóhoz fordult a díjak felülvizsgálatára és emelésére vonatkozó javaslattal, tekintettel a működési költségek növekedésére, valamint a korszerű könyvtári szolgáltatások biztosításának fenntarthatóságára.</w:t>
      </w:r>
    </w:p>
    <w:p w14:paraId="3B57A024" w14:textId="77777777" w:rsidR="00550BED" w:rsidRDefault="00550BED" w:rsidP="00550BED">
      <w:pPr>
        <w:jc w:val="both"/>
        <w:rPr>
          <w:rFonts w:ascii="Calibri" w:hAnsi="Calibri" w:cs="Calibri"/>
        </w:rPr>
      </w:pPr>
      <w:r w:rsidRPr="005871D9">
        <w:rPr>
          <w:rFonts w:ascii="Calibri" w:hAnsi="Calibri" w:cs="Calibri"/>
        </w:rPr>
        <w:t>A díjtételek meghatározása a Könyvtár éves bevételi tervének része, és a Szombathelyi Egészségügyi és Kulturális Intézmények Gazdasági Ellátó Szervezetével (GESZ) együttműködésben történik. A módosított díjtételeket a Könyvtár használati szabályzatának mellékletét képező díjtáblázat tartalmazza.</w:t>
      </w:r>
    </w:p>
    <w:p w14:paraId="359F797A" w14:textId="268515DC" w:rsidR="00550BED" w:rsidRPr="003F5242" w:rsidRDefault="00550BED" w:rsidP="00550BED">
      <w:pPr>
        <w:jc w:val="both"/>
        <w:rPr>
          <w:rFonts w:asciiTheme="minorHAnsi" w:hAnsiTheme="minorHAnsi" w:cstheme="minorHAnsi"/>
          <w:szCs w:val="22"/>
        </w:rPr>
      </w:pPr>
      <w:r w:rsidRPr="003F5242">
        <w:rPr>
          <w:rFonts w:asciiTheme="minorHAnsi" w:hAnsiTheme="minorHAnsi" w:cstheme="minorHAnsi"/>
          <w:szCs w:val="22"/>
        </w:rPr>
        <w:t xml:space="preserve">Szombathely Megyei Jogú Város Önkormányzatának Szervezeti és Működési Szabályzatáról szóló </w:t>
      </w:r>
      <w:r>
        <w:rPr>
          <w:rFonts w:asciiTheme="minorHAnsi" w:hAnsiTheme="minorHAnsi" w:cstheme="minorHAnsi"/>
          <w:szCs w:val="22"/>
        </w:rPr>
        <w:t>16</w:t>
      </w:r>
      <w:r w:rsidRPr="003F5242">
        <w:rPr>
          <w:rFonts w:asciiTheme="minorHAnsi" w:hAnsiTheme="minorHAnsi" w:cstheme="minorHAnsi"/>
          <w:szCs w:val="22"/>
        </w:rPr>
        <w:t>/20</w:t>
      </w:r>
      <w:r>
        <w:rPr>
          <w:rFonts w:asciiTheme="minorHAnsi" w:hAnsiTheme="minorHAnsi" w:cstheme="minorHAnsi"/>
          <w:szCs w:val="22"/>
        </w:rPr>
        <w:t>24</w:t>
      </w:r>
      <w:r w:rsidRPr="003F5242">
        <w:rPr>
          <w:rFonts w:asciiTheme="minorHAnsi" w:hAnsiTheme="minorHAnsi" w:cstheme="minorHAnsi"/>
          <w:szCs w:val="22"/>
        </w:rPr>
        <w:t>. (X.</w:t>
      </w:r>
      <w:r>
        <w:rPr>
          <w:rFonts w:asciiTheme="minorHAnsi" w:hAnsiTheme="minorHAnsi" w:cstheme="minorHAnsi"/>
          <w:szCs w:val="22"/>
        </w:rPr>
        <w:t>10</w:t>
      </w:r>
      <w:r w:rsidRPr="003F5242">
        <w:rPr>
          <w:rFonts w:asciiTheme="minorHAnsi" w:hAnsiTheme="minorHAnsi" w:cstheme="minorHAnsi"/>
          <w:szCs w:val="22"/>
        </w:rPr>
        <w:t xml:space="preserve">.) önkormányzati rendelet 52.§ (3) bekezdés 6. pontja úgy rendelkezik, hogy az önkormányzat fenntartásában működő kulturális intézmények szervezeti és működési szabályzatát, valamint egyéb </w:t>
      </w:r>
      <w:r>
        <w:rPr>
          <w:rFonts w:asciiTheme="minorHAnsi" w:hAnsiTheme="minorHAnsi" w:cstheme="minorHAnsi"/>
          <w:szCs w:val="22"/>
        </w:rPr>
        <w:t>alap</w:t>
      </w:r>
      <w:r w:rsidRPr="003F5242">
        <w:rPr>
          <w:rFonts w:asciiTheme="minorHAnsi" w:hAnsiTheme="minorHAnsi" w:cstheme="minorHAnsi"/>
          <w:szCs w:val="22"/>
        </w:rPr>
        <w:t>dokumentumait a polgármesteri jóváhagyást megelőzően a Kulturális, Oktatási és Civil Bizottság véleményezi.</w:t>
      </w:r>
    </w:p>
    <w:p w14:paraId="7F90BF2B" w14:textId="77777777" w:rsidR="00185513" w:rsidRDefault="00185513" w:rsidP="00900A0E">
      <w:pPr>
        <w:jc w:val="both"/>
        <w:rPr>
          <w:rFonts w:ascii="Calibri" w:hAnsi="Calibri" w:cs="Calibri"/>
        </w:rPr>
      </w:pPr>
    </w:p>
    <w:p w14:paraId="7CDD88F1" w14:textId="36F7C2EC" w:rsidR="00887282" w:rsidRDefault="00185513" w:rsidP="00887282">
      <w:pPr>
        <w:jc w:val="both"/>
        <w:rPr>
          <w:rFonts w:ascii="Calibri" w:hAnsi="Calibri" w:cs="Calibri"/>
        </w:rPr>
      </w:pPr>
      <w:r w:rsidRPr="00185513">
        <w:rPr>
          <w:rFonts w:ascii="Calibri" w:hAnsi="Calibri" w:cs="Calibri"/>
        </w:rPr>
        <w:t xml:space="preserve">Az alábbi </w:t>
      </w:r>
      <w:r w:rsidR="005C32F4">
        <w:rPr>
          <w:rFonts w:ascii="Calibri" w:hAnsi="Calibri" w:cs="Calibri"/>
        </w:rPr>
        <w:t xml:space="preserve">főbb </w:t>
      </w:r>
      <w:r w:rsidRPr="00185513">
        <w:rPr>
          <w:rFonts w:ascii="Calibri" w:hAnsi="Calibri" w:cs="Calibri"/>
        </w:rPr>
        <w:t>változások lépnek életbe a beiratkozási díjtételekben</w:t>
      </w:r>
      <w:r>
        <w:rPr>
          <w:rFonts w:ascii="Calibri" w:hAnsi="Calibri" w:cs="Calibri"/>
        </w:rPr>
        <w:t>:</w:t>
      </w:r>
    </w:p>
    <w:p w14:paraId="2A10CDC3" w14:textId="77777777" w:rsidR="00185513" w:rsidRDefault="00185513" w:rsidP="00887282">
      <w:pPr>
        <w:jc w:val="both"/>
        <w:rPr>
          <w:rFonts w:asciiTheme="minorHAnsi" w:hAnsiTheme="minorHAnsi" w:cstheme="minorHAnsi"/>
          <w:szCs w:val="22"/>
        </w:rPr>
      </w:pPr>
    </w:p>
    <w:p w14:paraId="14F587AC" w14:textId="59DB7C16" w:rsidR="00887282" w:rsidRPr="00887282" w:rsidRDefault="00887282" w:rsidP="00887282">
      <w:pPr>
        <w:jc w:val="both"/>
        <w:rPr>
          <w:rFonts w:asciiTheme="minorHAnsi" w:hAnsiTheme="minorHAnsi" w:cstheme="minorHAnsi"/>
          <w:szCs w:val="22"/>
        </w:rPr>
      </w:pPr>
      <w:r w:rsidRPr="00887282">
        <w:rPr>
          <w:rFonts w:asciiTheme="minorHAnsi" w:hAnsiTheme="minorHAnsi" w:cstheme="minorHAnsi"/>
          <w:szCs w:val="22"/>
        </w:rPr>
        <w:t>Központi könyvtár:</w:t>
      </w:r>
    </w:p>
    <w:tbl>
      <w:tblPr>
        <w:tblW w:w="91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4179"/>
        <w:gridCol w:w="1080"/>
        <w:gridCol w:w="994"/>
        <w:gridCol w:w="1063"/>
        <w:gridCol w:w="1159"/>
        <w:gridCol w:w="675"/>
      </w:tblGrid>
      <w:tr w:rsidR="00887282" w:rsidRPr="00887282" w14:paraId="22752D19" w14:textId="77777777">
        <w:tc>
          <w:tcPr>
            <w:tcW w:w="4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627D2B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Megnevezés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68B07E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Alapdíj</w:t>
            </w:r>
          </w:p>
          <w:p w14:paraId="0E478B66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Ft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BB6F51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Áfa</w:t>
            </w:r>
          </w:p>
          <w:p w14:paraId="56AA5728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Ft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DE867A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Együtt</w:t>
            </w:r>
          </w:p>
          <w:p w14:paraId="76D9D434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 xml:space="preserve"> Ft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AEBF96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Időtartam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F89829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Áfa</w:t>
            </w:r>
          </w:p>
          <w:p w14:paraId="02F23F5B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%-a</w:t>
            </w:r>
          </w:p>
        </w:tc>
      </w:tr>
      <w:tr w:rsidR="00887282" w:rsidRPr="00887282" w14:paraId="364747B0" w14:textId="77777777">
        <w:tc>
          <w:tcPr>
            <w:tcW w:w="4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4FE3EA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Aktív keresők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E74B99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1.063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4BD9EA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287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F3BBBA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1.350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75A09E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félév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9FA343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27</w:t>
            </w:r>
          </w:p>
        </w:tc>
      </w:tr>
      <w:tr w:rsidR="00887282" w:rsidRPr="00887282" w14:paraId="5CE8E6DC" w14:textId="77777777">
        <w:tc>
          <w:tcPr>
            <w:tcW w:w="4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95F8A3" w14:textId="0931C394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887282">
              <w:rPr>
                <w:rFonts w:asciiTheme="minorHAnsi" w:hAnsiTheme="minorHAnsi" w:cstheme="minorHAnsi"/>
                <w:b/>
                <w:szCs w:val="22"/>
              </w:rPr>
              <w:t>2026</w:t>
            </w:r>
            <w:r w:rsidR="00A50E8C">
              <w:rPr>
                <w:rFonts w:asciiTheme="minorHAnsi" w:hAnsiTheme="minorHAnsi" w:cstheme="minorHAnsi"/>
                <w:b/>
                <w:szCs w:val="22"/>
              </w:rPr>
              <w:t>.01.01-től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706CE9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1.575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0F35D6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425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910AB7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887282">
              <w:rPr>
                <w:rFonts w:asciiTheme="minorHAnsi" w:hAnsiTheme="minorHAnsi" w:cstheme="minorHAnsi"/>
                <w:b/>
                <w:szCs w:val="22"/>
              </w:rPr>
              <w:t>2.000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54DC43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félév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929848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27</w:t>
            </w:r>
          </w:p>
        </w:tc>
      </w:tr>
      <w:tr w:rsidR="00887282" w:rsidRPr="00887282" w14:paraId="68AD7C7F" w14:textId="77777777">
        <w:tc>
          <w:tcPr>
            <w:tcW w:w="4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ED72F1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Szent Márton Kártyával rendelkező            aktív keresők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5F6C67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850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CE9823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230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AF660F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1.080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EB244A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félév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DC18B9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27</w:t>
            </w:r>
          </w:p>
        </w:tc>
      </w:tr>
      <w:tr w:rsidR="00887282" w:rsidRPr="00887282" w14:paraId="5F1AEAFE" w14:textId="77777777">
        <w:tc>
          <w:tcPr>
            <w:tcW w:w="4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8E07C0" w14:textId="3D431F8A" w:rsidR="00887282" w:rsidRPr="00887282" w:rsidRDefault="00A50E8C" w:rsidP="00887282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887282">
              <w:rPr>
                <w:rFonts w:asciiTheme="minorHAnsi" w:hAnsiTheme="minorHAnsi" w:cstheme="minorHAnsi"/>
                <w:b/>
                <w:szCs w:val="22"/>
              </w:rPr>
              <w:t>2026</w:t>
            </w:r>
            <w:r>
              <w:rPr>
                <w:rFonts w:asciiTheme="minorHAnsi" w:hAnsiTheme="minorHAnsi" w:cstheme="minorHAnsi"/>
                <w:b/>
                <w:szCs w:val="22"/>
              </w:rPr>
              <w:t>.01.01-től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CC3500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1.260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1A428E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340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77F74F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887282">
              <w:rPr>
                <w:rFonts w:asciiTheme="minorHAnsi" w:hAnsiTheme="minorHAnsi" w:cstheme="minorHAnsi"/>
                <w:b/>
                <w:szCs w:val="22"/>
              </w:rPr>
              <w:t>1.600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57749B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félév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212F28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27</w:t>
            </w:r>
          </w:p>
        </w:tc>
      </w:tr>
      <w:tr w:rsidR="00887282" w:rsidRPr="00887282" w14:paraId="64FC4C74" w14:textId="77777777">
        <w:tc>
          <w:tcPr>
            <w:tcW w:w="4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B60DD5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Aktív keresők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3D6C03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2.126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657B72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574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3D7B68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2.700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B4516C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év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A473D3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27</w:t>
            </w:r>
          </w:p>
        </w:tc>
      </w:tr>
      <w:tr w:rsidR="00887282" w:rsidRPr="00887282" w14:paraId="20D12071" w14:textId="77777777">
        <w:tc>
          <w:tcPr>
            <w:tcW w:w="4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0DE013" w14:textId="391D42D6" w:rsidR="00887282" w:rsidRPr="00887282" w:rsidRDefault="00A50E8C" w:rsidP="00887282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887282">
              <w:rPr>
                <w:rFonts w:asciiTheme="minorHAnsi" w:hAnsiTheme="minorHAnsi" w:cstheme="minorHAnsi"/>
                <w:b/>
                <w:szCs w:val="22"/>
              </w:rPr>
              <w:t>2026</w:t>
            </w:r>
            <w:r>
              <w:rPr>
                <w:rFonts w:asciiTheme="minorHAnsi" w:hAnsiTheme="minorHAnsi" w:cstheme="minorHAnsi"/>
                <w:b/>
                <w:szCs w:val="22"/>
              </w:rPr>
              <w:t>.01.01-től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59FBE4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3.150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211C23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850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416168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887282">
              <w:rPr>
                <w:rFonts w:asciiTheme="minorHAnsi" w:hAnsiTheme="minorHAnsi" w:cstheme="minorHAnsi"/>
                <w:b/>
                <w:szCs w:val="22"/>
              </w:rPr>
              <w:t>4.000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427B78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év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877646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27</w:t>
            </w:r>
          </w:p>
        </w:tc>
      </w:tr>
      <w:tr w:rsidR="00887282" w:rsidRPr="00887282" w14:paraId="354A7856" w14:textId="77777777">
        <w:tc>
          <w:tcPr>
            <w:tcW w:w="4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D64DB2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Szent Márton Kártyával rendelkező            aktív keresők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6F5371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1.700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E11593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460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05AE73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2.160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0249F7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év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DC80EA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27</w:t>
            </w:r>
          </w:p>
        </w:tc>
      </w:tr>
      <w:tr w:rsidR="00887282" w:rsidRPr="00887282" w14:paraId="24897E71" w14:textId="77777777">
        <w:tc>
          <w:tcPr>
            <w:tcW w:w="4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F7413B" w14:textId="548ADC7D" w:rsidR="00887282" w:rsidRPr="00887282" w:rsidRDefault="00A50E8C" w:rsidP="00887282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887282">
              <w:rPr>
                <w:rFonts w:asciiTheme="minorHAnsi" w:hAnsiTheme="minorHAnsi" w:cstheme="minorHAnsi"/>
                <w:b/>
                <w:szCs w:val="22"/>
              </w:rPr>
              <w:t>2026</w:t>
            </w:r>
            <w:r>
              <w:rPr>
                <w:rFonts w:asciiTheme="minorHAnsi" w:hAnsiTheme="minorHAnsi" w:cstheme="minorHAnsi"/>
                <w:b/>
                <w:szCs w:val="22"/>
              </w:rPr>
              <w:t>.01.01-től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8E1A93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2520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9E3E57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680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CA4747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887282">
              <w:rPr>
                <w:rFonts w:asciiTheme="minorHAnsi" w:hAnsiTheme="minorHAnsi" w:cstheme="minorHAnsi"/>
                <w:b/>
                <w:szCs w:val="22"/>
              </w:rPr>
              <w:t>3.200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1D470E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év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3BE33D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27</w:t>
            </w:r>
          </w:p>
        </w:tc>
      </w:tr>
    </w:tbl>
    <w:p w14:paraId="49C48260" w14:textId="77777777" w:rsidR="00887282" w:rsidRPr="00887282" w:rsidRDefault="00887282" w:rsidP="00887282">
      <w:pPr>
        <w:jc w:val="both"/>
        <w:rPr>
          <w:rFonts w:asciiTheme="minorHAnsi" w:hAnsiTheme="minorHAnsi" w:cstheme="minorHAnsi"/>
          <w:szCs w:val="22"/>
        </w:rPr>
      </w:pPr>
    </w:p>
    <w:p w14:paraId="562088DF" w14:textId="77777777" w:rsidR="005D573A" w:rsidRDefault="005D573A" w:rsidP="00887282">
      <w:pPr>
        <w:jc w:val="both"/>
        <w:rPr>
          <w:rFonts w:asciiTheme="minorHAnsi" w:hAnsiTheme="minorHAnsi" w:cstheme="minorHAnsi"/>
          <w:szCs w:val="22"/>
        </w:rPr>
      </w:pPr>
    </w:p>
    <w:p w14:paraId="7ED3FE25" w14:textId="1A7D5B34" w:rsidR="00887282" w:rsidRPr="00887282" w:rsidRDefault="00887282" w:rsidP="00887282">
      <w:pPr>
        <w:jc w:val="both"/>
        <w:rPr>
          <w:rFonts w:asciiTheme="minorHAnsi" w:hAnsiTheme="minorHAnsi" w:cstheme="minorHAnsi"/>
          <w:szCs w:val="22"/>
        </w:rPr>
      </w:pPr>
      <w:r w:rsidRPr="00887282">
        <w:rPr>
          <w:rFonts w:asciiTheme="minorHAnsi" w:hAnsiTheme="minorHAnsi" w:cstheme="minorHAnsi"/>
          <w:szCs w:val="22"/>
        </w:rPr>
        <w:lastRenderedPageBreak/>
        <w:t>Fiókkönyvtárak:</w:t>
      </w:r>
    </w:p>
    <w:tbl>
      <w:tblPr>
        <w:tblW w:w="91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4179"/>
        <w:gridCol w:w="1080"/>
        <w:gridCol w:w="994"/>
        <w:gridCol w:w="1063"/>
        <w:gridCol w:w="1159"/>
        <w:gridCol w:w="675"/>
      </w:tblGrid>
      <w:tr w:rsidR="00887282" w:rsidRPr="00887282" w14:paraId="341544F0" w14:textId="77777777">
        <w:tc>
          <w:tcPr>
            <w:tcW w:w="4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C9D431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Megnevezés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DE344A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Alapdíj</w:t>
            </w:r>
          </w:p>
          <w:p w14:paraId="4988E894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Ft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4F4C9C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Áfa</w:t>
            </w:r>
          </w:p>
          <w:p w14:paraId="113AC428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Ft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83F0F3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Együtt</w:t>
            </w:r>
          </w:p>
          <w:p w14:paraId="5EBF5984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 xml:space="preserve"> Ft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DA027A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Időtartam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9E073E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Áfa</w:t>
            </w:r>
          </w:p>
          <w:p w14:paraId="4C88B85A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%-a</w:t>
            </w:r>
          </w:p>
        </w:tc>
      </w:tr>
      <w:tr w:rsidR="00887282" w:rsidRPr="00887282" w14:paraId="09D83DA8" w14:textId="77777777">
        <w:tc>
          <w:tcPr>
            <w:tcW w:w="4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288C6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Aktív keresők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45E8C0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236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FED8E8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64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D3F6E0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300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B2CADD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félév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1D51CF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27</w:t>
            </w:r>
          </w:p>
        </w:tc>
      </w:tr>
      <w:tr w:rsidR="00887282" w:rsidRPr="00887282" w14:paraId="3B63CEFE" w14:textId="77777777">
        <w:tc>
          <w:tcPr>
            <w:tcW w:w="4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C20623" w14:textId="333C5697" w:rsidR="00887282" w:rsidRPr="00887282" w:rsidRDefault="00A50E8C" w:rsidP="00887282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887282">
              <w:rPr>
                <w:rFonts w:asciiTheme="minorHAnsi" w:hAnsiTheme="minorHAnsi" w:cstheme="minorHAnsi"/>
                <w:b/>
                <w:szCs w:val="22"/>
              </w:rPr>
              <w:t>2026</w:t>
            </w:r>
            <w:r>
              <w:rPr>
                <w:rFonts w:asciiTheme="minorHAnsi" w:hAnsiTheme="minorHAnsi" w:cstheme="minorHAnsi"/>
                <w:b/>
                <w:szCs w:val="22"/>
              </w:rPr>
              <w:t>.01.01-től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7237B7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394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D060DE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106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0E204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887282">
              <w:rPr>
                <w:rFonts w:asciiTheme="minorHAnsi" w:hAnsiTheme="minorHAnsi" w:cstheme="minorHAnsi"/>
                <w:b/>
                <w:szCs w:val="22"/>
              </w:rPr>
              <w:t>500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8B843A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félév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5C7792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27</w:t>
            </w:r>
          </w:p>
        </w:tc>
      </w:tr>
      <w:tr w:rsidR="00887282" w:rsidRPr="00887282" w14:paraId="060DE3AC" w14:textId="77777777">
        <w:tc>
          <w:tcPr>
            <w:tcW w:w="4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08AD87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Szent Márton Kártyával rendelkező</w:t>
            </w:r>
          </w:p>
          <w:p w14:paraId="0AF60A49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aktív keresők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F537E9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189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EB1A0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51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A101A6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240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C8EB76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félév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FDE382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27</w:t>
            </w:r>
          </w:p>
        </w:tc>
      </w:tr>
      <w:tr w:rsidR="00887282" w:rsidRPr="00887282" w14:paraId="2F0150C2" w14:textId="77777777">
        <w:tc>
          <w:tcPr>
            <w:tcW w:w="4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E3F142" w14:textId="29216C10" w:rsidR="00887282" w:rsidRPr="00887282" w:rsidRDefault="00A50E8C" w:rsidP="00887282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887282">
              <w:rPr>
                <w:rFonts w:asciiTheme="minorHAnsi" w:hAnsiTheme="minorHAnsi" w:cstheme="minorHAnsi"/>
                <w:b/>
                <w:szCs w:val="22"/>
              </w:rPr>
              <w:t>2026</w:t>
            </w:r>
            <w:r>
              <w:rPr>
                <w:rFonts w:asciiTheme="minorHAnsi" w:hAnsiTheme="minorHAnsi" w:cstheme="minorHAnsi"/>
                <w:b/>
                <w:szCs w:val="22"/>
              </w:rPr>
              <w:t>.01.01-től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AB5E86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315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560396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85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D46137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887282">
              <w:rPr>
                <w:rFonts w:asciiTheme="minorHAnsi" w:hAnsiTheme="minorHAnsi" w:cstheme="minorHAnsi"/>
                <w:b/>
                <w:szCs w:val="22"/>
              </w:rPr>
              <w:t>400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A25F03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félév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23BC73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27</w:t>
            </w:r>
          </w:p>
        </w:tc>
      </w:tr>
      <w:tr w:rsidR="00887282" w:rsidRPr="00887282" w14:paraId="4665F5AB" w14:textId="77777777">
        <w:tc>
          <w:tcPr>
            <w:tcW w:w="4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83F92B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Aktív keresők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FAC688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472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9F1610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128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1E48AB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600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D68E54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év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1F0DEC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27</w:t>
            </w:r>
          </w:p>
        </w:tc>
      </w:tr>
      <w:tr w:rsidR="00887282" w:rsidRPr="00887282" w14:paraId="5A34354F" w14:textId="77777777">
        <w:tc>
          <w:tcPr>
            <w:tcW w:w="4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8E8048" w14:textId="3F374503" w:rsidR="00887282" w:rsidRPr="00887282" w:rsidRDefault="00A50E8C" w:rsidP="00887282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887282">
              <w:rPr>
                <w:rFonts w:asciiTheme="minorHAnsi" w:hAnsiTheme="minorHAnsi" w:cstheme="minorHAnsi"/>
                <w:b/>
                <w:szCs w:val="22"/>
              </w:rPr>
              <w:t>2026</w:t>
            </w:r>
            <w:r>
              <w:rPr>
                <w:rFonts w:asciiTheme="minorHAnsi" w:hAnsiTheme="minorHAnsi" w:cstheme="minorHAnsi"/>
                <w:b/>
                <w:szCs w:val="22"/>
              </w:rPr>
              <w:t>.01.01-től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DC17DC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787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8C1442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213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F210CE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887282">
              <w:rPr>
                <w:rFonts w:asciiTheme="minorHAnsi" w:hAnsiTheme="minorHAnsi" w:cstheme="minorHAnsi"/>
                <w:b/>
                <w:szCs w:val="22"/>
              </w:rPr>
              <w:t>1.000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7B66BB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év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21011B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27</w:t>
            </w:r>
          </w:p>
        </w:tc>
      </w:tr>
      <w:tr w:rsidR="00887282" w:rsidRPr="00887282" w14:paraId="1642F6D0" w14:textId="77777777">
        <w:tc>
          <w:tcPr>
            <w:tcW w:w="4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EE0300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Szent Márton Kártyával rendelkező</w:t>
            </w:r>
          </w:p>
          <w:p w14:paraId="08F5CEAD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aktív keresők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0674C0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378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B9C28A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102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690B56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480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E4CEF7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év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E4A2B7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27</w:t>
            </w:r>
          </w:p>
        </w:tc>
      </w:tr>
      <w:tr w:rsidR="00887282" w:rsidRPr="00887282" w14:paraId="46178B23" w14:textId="77777777">
        <w:tc>
          <w:tcPr>
            <w:tcW w:w="4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03431C" w14:textId="53F3D884" w:rsidR="00887282" w:rsidRPr="00887282" w:rsidRDefault="00A50E8C" w:rsidP="00887282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887282">
              <w:rPr>
                <w:rFonts w:asciiTheme="minorHAnsi" w:hAnsiTheme="minorHAnsi" w:cstheme="minorHAnsi"/>
                <w:b/>
                <w:szCs w:val="22"/>
              </w:rPr>
              <w:t>2026</w:t>
            </w:r>
            <w:r>
              <w:rPr>
                <w:rFonts w:asciiTheme="minorHAnsi" w:hAnsiTheme="minorHAnsi" w:cstheme="minorHAnsi"/>
                <w:b/>
                <w:szCs w:val="22"/>
              </w:rPr>
              <w:t>.01.01-től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324FD4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630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2D5CDF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170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509D5E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887282">
              <w:rPr>
                <w:rFonts w:asciiTheme="minorHAnsi" w:hAnsiTheme="minorHAnsi" w:cstheme="minorHAnsi"/>
                <w:b/>
                <w:szCs w:val="22"/>
              </w:rPr>
              <w:t>800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B20E7D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év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E2CE78" w14:textId="77777777" w:rsidR="00887282" w:rsidRPr="00887282" w:rsidRDefault="00887282" w:rsidP="0088728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7282">
              <w:rPr>
                <w:rFonts w:asciiTheme="minorHAnsi" w:hAnsiTheme="minorHAnsi" w:cstheme="minorHAnsi"/>
                <w:szCs w:val="22"/>
              </w:rPr>
              <w:t>27</w:t>
            </w:r>
          </w:p>
        </w:tc>
      </w:tr>
    </w:tbl>
    <w:p w14:paraId="1A882F60" w14:textId="76E0C602" w:rsidR="00900A0E" w:rsidRPr="003F5242" w:rsidRDefault="00900A0E" w:rsidP="005C32F4">
      <w:pPr>
        <w:jc w:val="both"/>
        <w:rPr>
          <w:rFonts w:asciiTheme="minorHAnsi" w:hAnsiTheme="minorHAnsi" w:cstheme="minorHAnsi"/>
          <w:szCs w:val="22"/>
          <w:highlight w:val="yellow"/>
        </w:rPr>
      </w:pPr>
      <w:r w:rsidRPr="003F5242">
        <w:rPr>
          <w:rFonts w:asciiTheme="minorHAnsi" w:hAnsiTheme="minorHAnsi" w:cstheme="minorHAnsi"/>
          <w:szCs w:val="22"/>
        </w:rPr>
        <w:t xml:space="preserve"> </w:t>
      </w:r>
    </w:p>
    <w:p w14:paraId="74518824" w14:textId="77777777" w:rsidR="005C32F4" w:rsidRDefault="005C32F4" w:rsidP="00031F4A">
      <w:pPr>
        <w:jc w:val="both"/>
        <w:rPr>
          <w:rFonts w:asciiTheme="minorHAnsi" w:hAnsiTheme="minorHAnsi" w:cstheme="minorHAnsi"/>
        </w:rPr>
      </w:pPr>
      <w:r w:rsidRPr="005C32F4">
        <w:rPr>
          <w:rFonts w:asciiTheme="minorHAnsi" w:hAnsiTheme="minorHAnsi" w:cstheme="minorHAnsi"/>
        </w:rPr>
        <w:t>A részletes díjtáblázat az előterjesztés 1. számú mellékleteként kerül csatolásra.</w:t>
      </w:r>
      <w:r>
        <w:rPr>
          <w:rFonts w:asciiTheme="minorHAnsi" w:hAnsiTheme="minorHAnsi" w:cstheme="minorHAnsi"/>
        </w:rPr>
        <w:t xml:space="preserve"> </w:t>
      </w:r>
    </w:p>
    <w:p w14:paraId="22C55856" w14:textId="77777777" w:rsidR="005C32F4" w:rsidRDefault="005C32F4" w:rsidP="00031F4A">
      <w:pPr>
        <w:jc w:val="both"/>
        <w:rPr>
          <w:rFonts w:asciiTheme="minorHAnsi" w:hAnsiTheme="minorHAnsi" w:cstheme="minorHAnsi"/>
        </w:rPr>
      </w:pPr>
    </w:p>
    <w:p w14:paraId="203C3905" w14:textId="7C6DFE65" w:rsidR="00031F4A" w:rsidRPr="00031F4A" w:rsidRDefault="00031F4A" w:rsidP="00031F4A">
      <w:pPr>
        <w:jc w:val="both"/>
        <w:rPr>
          <w:rFonts w:asciiTheme="minorHAnsi" w:hAnsiTheme="minorHAnsi" w:cstheme="minorHAnsi"/>
        </w:rPr>
      </w:pPr>
      <w:r w:rsidRPr="00031F4A">
        <w:rPr>
          <w:rFonts w:asciiTheme="minorHAnsi" w:hAnsiTheme="minorHAnsi" w:cstheme="minorHAnsi"/>
        </w:rPr>
        <w:t>A díjtételek a használati szabályzat mellékletében kerülnek rögzítésre, és a polgármester jóváhagyását követően lépnek hatályba.</w:t>
      </w:r>
    </w:p>
    <w:p w14:paraId="6C5076C9" w14:textId="77777777" w:rsidR="00900A0E" w:rsidRPr="00031F4A" w:rsidRDefault="00900A0E" w:rsidP="00031F4A">
      <w:pPr>
        <w:jc w:val="both"/>
        <w:rPr>
          <w:rFonts w:asciiTheme="minorHAnsi" w:hAnsiTheme="minorHAnsi" w:cstheme="minorHAnsi"/>
          <w:szCs w:val="22"/>
        </w:rPr>
      </w:pPr>
    </w:p>
    <w:p w14:paraId="65E9E073" w14:textId="77777777" w:rsidR="00900A0E" w:rsidRPr="003F5242" w:rsidRDefault="00900A0E" w:rsidP="00900A0E">
      <w:pPr>
        <w:tabs>
          <w:tab w:val="left" w:pos="567"/>
          <w:tab w:val="left" w:pos="6804"/>
        </w:tabs>
        <w:jc w:val="both"/>
        <w:rPr>
          <w:rFonts w:asciiTheme="minorHAnsi" w:hAnsiTheme="minorHAnsi" w:cstheme="minorHAnsi"/>
          <w:szCs w:val="22"/>
        </w:rPr>
      </w:pPr>
      <w:r w:rsidRPr="003F5242">
        <w:rPr>
          <w:rFonts w:asciiTheme="minorHAnsi" w:hAnsiTheme="minorHAnsi" w:cstheme="minorHAnsi"/>
          <w:szCs w:val="22"/>
        </w:rPr>
        <w:t>Kérem a Tisztelt Bizottságot, hogy az előterjesztést megtárgyalni, és a határozati javaslatot elfogadni szíveskedjen.</w:t>
      </w:r>
    </w:p>
    <w:p w14:paraId="40459BC3" w14:textId="77777777" w:rsidR="00B14D30" w:rsidRDefault="00B14D30" w:rsidP="0028636B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58726E62" w14:textId="77777777" w:rsidR="005E02EC" w:rsidRDefault="005E02EC" w:rsidP="0028636B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B09CD7E" w14:textId="6A97E808" w:rsidR="0028636B" w:rsidRPr="0078730F" w:rsidRDefault="0028636B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78730F">
        <w:rPr>
          <w:rFonts w:asciiTheme="minorHAnsi" w:hAnsiTheme="minorHAnsi" w:cstheme="minorHAnsi"/>
          <w:b/>
          <w:bCs/>
          <w:szCs w:val="22"/>
        </w:rPr>
        <w:t>Szombathely, 202</w:t>
      </w:r>
      <w:r w:rsidR="00327215">
        <w:rPr>
          <w:rFonts w:asciiTheme="minorHAnsi" w:hAnsiTheme="minorHAnsi" w:cstheme="minorHAnsi"/>
          <w:b/>
          <w:bCs/>
          <w:szCs w:val="22"/>
        </w:rPr>
        <w:t>5</w:t>
      </w:r>
      <w:r w:rsidRPr="0078730F">
        <w:rPr>
          <w:rFonts w:asciiTheme="minorHAnsi" w:hAnsiTheme="minorHAnsi" w:cstheme="minorHAnsi"/>
          <w:b/>
          <w:bCs/>
          <w:szCs w:val="22"/>
        </w:rPr>
        <w:t xml:space="preserve">. </w:t>
      </w:r>
      <w:r w:rsidR="00550BED">
        <w:rPr>
          <w:rFonts w:asciiTheme="minorHAnsi" w:hAnsiTheme="minorHAnsi" w:cstheme="minorHAnsi"/>
          <w:b/>
          <w:bCs/>
          <w:szCs w:val="22"/>
        </w:rPr>
        <w:t>október</w:t>
      </w:r>
      <w:r w:rsidR="00327215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gramStart"/>
      <w:r w:rsidR="00327215">
        <w:rPr>
          <w:rFonts w:asciiTheme="minorHAnsi" w:hAnsiTheme="minorHAnsi" w:cstheme="minorHAnsi"/>
          <w:b/>
          <w:bCs/>
          <w:szCs w:val="22"/>
        </w:rPr>
        <w:t xml:space="preserve">„ </w:t>
      </w:r>
      <w:r w:rsidR="00D557DC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gramEnd"/>
      <w:r w:rsidR="00327215">
        <w:rPr>
          <w:rFonts w:asciiTheme="minorHAnsi" w:hAnsiTheme="minorHAnsi" w:cstheme="minorHAnsi"/>
          <w:b/>
          <w:bCs/>
          <w:szCs w:val="22"/>
        </w:rPr>
        <w:t xml:space="preserve"> ”</w:t>
      </w:r>
    </w:p>
    <w:p w14:paraId="250E7600" w14:textId="77777777" w:rsidR="00102EB5" w:rsidRDefault="0028636B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2441DEE7" w14:textId="77777777" w:rsidR="00102EB5" w:rsidRDefault="00102EB5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6B123DD0" w14:textId="0125B384" w:rsidR="008664CD" w:rsidRDefault="0028636B" w:rsidP="003A0F82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5CA0EA2F" w14:textId="4CBDCBB1" w:rsidR="003535DD" w:rsidRPr="00B7019B" w:rsidRDefault="0028636B" w:rsidP="00B7019B">
      <w:pPr>
        <w:ind w:left="7080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>
        <w:rPr>
          <w:rFonts w:asciiTheme="minorHAnsi" w:hAnsiTheme="minorHAnsi" w:cstheme="minorHAnsi"/>
          <w:b/>
          <w:bCs/>
          <w:color w:val="000000"/>
          <w:szCs w:val="22"/>
        </w:rPr>
        <w:t xml:space="preserve">/: </w:t>
      </w:r>
      <w:r w:rsidR="00EB67AF">
        <w:rPr>
          <w:rFonts w:asciiTheme="minorHAnsi" w:hAnsiTheme="minorHAnsi" w:cstheme="minorHAnsi"/>
          <w:b/>
          <w:bCs/>
          <w:color w:val="000000"/>
          <w:szCs w:val="22"/>
        </w:rPr>
        <w:t>Horváth Soma</w:t>
      </w:r>
      <w:r>
        <w:rPr>
          <w:rFonts w:asciiTheme="minorHAnsi" w:hAnsiTheme="minorHAnsi" w:cstheme="minorHAnsi"/>
          <w:b/>
          <w:bCs/>
          <w:color w:val="000000"/>
          <w:szCs w:val="22"/>
        </w:rPr>
        <w:t xml:space="preserve"> :/</w:t>
      </w:r>
    </w:p>
    <w:p w14:paraId="330EE120" w14:textId="77777777" w:rsidR="00ED1476" w:rsidRDefault="00ED1476" w:rsidP="00807887">
      <w:pPr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35861614" w14:textId="77777777" w:rsidR="009B70F5" w:rsidRDefault="009B70F5" w:rsidP="00807887">
      <w:pPr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1D15926B" w14:textId="77777777" w:rsidR="00BE0C78" w:rsidRDefault="00BE0C78" w:rsidP="00102EB5">
      <w:pPr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07104CE1" w14:textId="77777777" w:rsidR="005E02EC" w:rsidRDefault="005E02EC" w:rsidP="00102EB5">
      <w:pPr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4EB549BA" w14:textId="274105B5" w:rsidR="00D60A62" w:rsidRPr="0054139D" w:rsidRDefault="00D60A62" w:rsidP="00D60A62">
      <w:pPr>
        <w:jc w:val="center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1BDA56B0" w14:textId="77777777" w:rsidR="00D60A62" w:rsidRPr="00B04291" w:rsidRDefault="00D60A62" w:rsidP="00D60A6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0429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223C69EB" w14:textId="7DFD5E84" w:rsidR="00D60A62" w:rsidRPr="00B04291" w:rsidRDefault="00D60A62" w:rsidP="00D60A6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B0429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..…../</w:t>
      </w:r>
      <w:proofErr w:type="gramEnd"/>
      <w:r w:rsidRPr="00B0429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202</w:t>
      </w:r>
      <w:r w:rsidR="00327215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B0429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550BED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X.28.</w:t>
      </w:r>
      <w:r w:rsidRPr="00B0429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) KOCB. számú határozat</w:t>
      </w:r>
    </w:p>
    <w:p w14:paraId="02B816E5" w14:textId="77777777" w:rsidR="00D60A62" w:rsidRPr="00F541A0" w:rsidRDefault="00D60A62" w:rsidP="00D60A6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21A7B3EC" w14:textId="23C82A55" w:rsidR="00900A0E" w:rsidRPr="003F5242" w:rsidRDefault="00900A0E" w:rsidP="00900A0E">
      <w:pPr>
        <w:tabs>
          <w:tab w:val="center" w:pos="4536"/>
          <w:tab w:val="right" w:pos="9072"/>
          <w:tab w:val="left" w:pos="9639"/>
        </w:tabs>
        <w:jc w:val="both"/>
        <w:rPr>
          <w:rFonts w:asciiTheme="minorHAnsi" w:hAnsiTheme="minorHAnsi" w:cstheme="minorHAnsi"/>
          <w:bCs/>
          <w:szCs w:val="22"/>
        </w:rPr>
      </w:pPr>
      <w:r w:rsidRPr="003F5242">
        <w:rPr>
          <w:rFonts w:asciiTheme="minorHAnsi" w:hAnsiTheme="minorHAnsi" w:cstheme="minorHAnsi"/>
          <w:bCs/>
          <w:szCs w:val="22"/>
        </w:rPr>
        <w:t xml:space="preserve">A Kulturális, Oktatási és Civil Bizottság Szombathely Megyei Jogú Város Önkormányzatának Szervezeti és Működési Szabályzatáról szóló </w:t>
      </w:r>
      <w:r w:rsidR="00344BD4">
        <w:rPr>
          <w:rFonts w:asciiTheme="minorHAnsi" w:hAnsiTheme="minorHAnsi" w:cstheme="minorHAnsi"/>
          <w:bCs/>
          <w:szCs w:val="22"/>
        </w:rPr>
        <w:t>16</w:t>
      </w:r>
      <w:r w:rsidRPr="003F5242">
        <w:rPr>
          <w:rFonts w:asciiTheme="minorHAnsi" w:hAnsiTheme="minorHAnsi" w:cstheme="minorHAnsi"/>
          <w:bCs/>
          <w:szCs w:val="22"/>
        </w:rPr>
        <w:t>/20</w:t>
      </w:r>
      <w:r w:rsidR="00344BD4">
        <w:rPr>
          <w:rFonts w:asciiTheme="minorHAnsi" w:hAnsiTheme="minorHAnsi" w:cstheme="minorHAnsi"/>
          <w:bCs/>
          <w:szCs w:val="22"/>
        </w:rPr>
        <w:t>24</w:t>
      </w:r>
      <w:r w:rsidRPr="003F5242">
        <w:rPr>
          <w:rFonts w:asciiTheme="minorHAnsi" w:hAnsiTheme="minorHAnsi" w:cstheme="minorHAnsi"/>
          <w:bCs/>
          <w:szCs w:val="22"/>
        </w:rPr>
        <w:t>. (X.</w:t>
      </w:r>
      <w:r w:rsidR="00344BD4">
        <w:rPr>
          <w:rFonts w:asciiTheme="minorHAnsi" w:hAnsiTheme="minorHAnsi" w:cstheme="minorHAnsi"/>
          <w:bCs/>
          <w:szCs w:val="22"/>
        </w:rPr>
        <w:t>10</w:t>
      </w:r>
      <w:r w:rsidRPr="003F5242">
        <w:rPr>
          <w:rFonts w:asciiTheme="minorHAnsi" w:hAnsiTheme="minorHAnsi" w:cstheme="minorHAnsi"/>
          <w:bCs/>
          <w:szCs w:val="22"/>
        </w:rPr>
        <w:t xml:space="preserve">.) önkormányzati rendelet 52. § (3) bekezdés 6. pontja alapján a Berzsenyi Dániel Könyvtár </w:t>
      </w:r>
      <w:r w:rsidR="00550BED">
        <w:rPr>
          <w:rFonts w:asciiTheme="minorHAnsi" w:hAnsiTheme="minorHAnsi" w:cstheme="minorHAnsi"/>
          <w:bCs/>
          <w:szCs w:val="22"/>
        </w:rPr>
        <w:t>beiratkozási díjakra vonatkozó díjtáblázatát</w:t>
      </w:r>
      <w:r w:rsidRPr="003F5242">
        <w:rPr>
          <w:rFonts w:asciiTheme="minorHAnsi" w:hAnsiTheme="minorHAnsi" w:cstheme="minorHAnsi"/>
          <w:bCs/>
          <w:szCs w:val="22"/>
        </w:rPr>
        <w:t xml:space="preserve"> az előterjesztés szerinti tartalommal jóváhagyásra javasolja a polgármesternek.</w:t>
      </w:r>
    </w:p>
    <w:p w14:paraId="69CE14FA" w14:textId="77777777" w:rsidR="00D60A62" w:rsidRDefault="00D60A62" w:rsidP="00D60A62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FE18A8A" w14:textId="77777777" w:rsidR="00D60A62" w:rsidRDefault="00D60A62" w:rsidP="00D60A62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9755237" w14:textId="7A44C956" w:rsidR="0056134C" w:rsidRDefault="00D60A62" w:rsidP="00D60A62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Putz Attila</w:t>
      </w:r>
      <w:r w:rsidRPr="00F541A0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Kulturális, Oktatási és Civil</w:t>
      </w:r>
      <w:r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0AB24E56" w14:textId="1B27ADF9" w:rsidR="0056134C" w:rsidRPr="00F541A0" w:rsidRDefault="0056134C" w:rsidP="00D60A6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>
        <w:rPr>
          <w:rFonts w:asciiTheme="minorHAnsi" w:hAnsiTheme="minorHAnsi" w:cstheme="minorHAnsi"/>
          <w:szCs w:val="22"/>
        </w:rPr>
        <w:t>Nemény</w:t>
      </w:r>
      <w:proofErr w:type="spellEnd"/>
      <w:r>
        <w:rPr>
          <w:rFonts w:asciiTheme="minorHAnsi" w:hAnsiTheme="minorHAnsi" w:cstheme="minorHAnsi"/>
          <w:szCs w:val="22"/>
        </w:rPr>
        <w:t xml:space="preserve"> András polgármester</w:t>
      </w:r>
    </w:p>
    <w:p w14:paraId="10113643" w14:textId="77777777" w:rsidR="00D60A62" w:rsidRPr="00F541A0" w:rsidRDefault="00D60A62" w:rsidP="00D60A62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7F5B712B" w14:textId="77777777" w:rsidR="00D60A62" w:rsidRPr="00F541A0" w:rsidRDefault="00D60A62" w:rsidP="00D60A62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72116DBD" w14:textId="77777777" w:rsidR="00D60A62" w:rsidRPr="00F541A0" w:rsidRDefault="00D60A62" w:rsidP="00D60A6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21ABD3E3" w14:textId="56F649D4" w:rsidR="00D60A62" w:rsidRPr="00F541A0" w:rsidRDefault="00D60A62" w:rsidP="00D60A6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900A0E" w:rsidRPr="003F5242">
        <w:rPr>
          <w:rFonts w:asciiTheme="minorHAnsi" w:hAnsiTheme="minorHAnsi" w:cstheme="minorHAnsi"/>
          <w:bCs/>
          <w:szCs w:val="22"/>
        </w:rPr>
        <w:t>Dr. Baráthné Molnár Mónika, a Berzsenyi Dániel Könyvtár igazgatója</w:t>
      </w:r>
      <w:r w:rsidRPr="00F541A0">
        <w:rPr>
          <w:rFonts w:asciiTheme="minorHAnsi" w:hAnsiTheme="minorHAnsi" w:cstheme="minorHAnsi"/>
          <w:bCs/>
          <w:szCs w:val="22"/>
        </w:rPr>
        <w:t>)</w:t>
      </w:r>
    </w:p>
    <w:p w14:paraId="57EC786A" w14:textId="77777777" w:rsidR="00D60A62" w:rsidRPr="00F541A0" w:rsidRDefault="00D60A62" w:rsidP="00D60A62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25D46941" w14:textId="77777777" w:rsidR="00D60A62" w:rsidRDefault="00D60A62" w:rsidP="00D60A62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1E33F5B8" w14:textId="77777777" w:rsidR="00B04291" w:rsidRDefault="00B04291" w:rsidP="001D0B6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7521446A" w14:textId="77777777" w:rsidR="00900A0E" w:rsidRPr="003F5242" w:rsidRDefault="00900A0E" w:rsidP="00900A0E">
      <w:pPr>
        <w:spacing w:line="240" w:lineRule="exact"/>
        <w:jc w:val="both"/>
        <w:rPr>
          <w:rFonts w:asciiTheme="minorHAnsi" w:hAnsiTheme="minorHAnsi" w:cstheme="minorHAnsi"/>
          <w:b/>
          <w:szCs w:val="22"/>
        </w:rPr>
      </w:pPr>
    </w:p>
    <w:p w14:paraId="7C76E49F" w14:textId="77777777" w:rsidR="00900A0E" w:rsidRPr="003F5242" w:rsidRDefault="00900A0E" w:rsidP="00900A0E">
      <w:pPr>
        <w:spacing w:line="240" w:lineRule="exact"/>
        <w:jc w:val="both"/>
        <w:rPr>
          <w:rFonts w:asciiTheme="minorHAnsi" w:hAnsiTheme="minorHAnsi" w:cstheme="minorHAnsi"/>
          <w:b/>
          <w:szCs w:val="22"/>
        </w:rPr>
      </w:pPr>
    </w:p>
    <w:sectPr w:rsidR="00900A0E" w:rsidRPr="003F5242" w:rsidSect="00A32A98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2D20" w14:textId="77777777" w:rsidR="001E196B" w:rsidRDefault="001E196B">
      <w:r>
        <w:separator/>
      </w:r>
    </w:p>
  </w:endnote>
  <w:endnote w:type="continuationSeparator" w:id="0">
    <w:p w14:paraId="5C985EEF" w14:textId="77777777" w:rsidR="001E196B" w:rsidRDefault="001E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01D4" w14:textId="77777777" w:rsidR="00A32A98" w:rsidRDefault="00A32A98" w:rsidP="00A32A98">
    <w:pPr>
      <w:pStyle w:val="llb"/>
      <w:jc w:val="center"/>
      <w:rPr>
        <w:rFonts w:ascii="Arial" w:hAnsi="Arial" w:cs="Arial"/>
        <w:sz w:val="20"/>
        <w:szCs w:val="20"/>
      </w:rPr>
    </w:pPr>
  </w:p>
  <w:p w14:paraId="60BFCAB3" w14:textId="77777777" w:rsidR="005F19FE" w:rsidRPr="00543AFA" w:rsidRDefault="00A32A98" w:rsidP="00A32A98">
    <w:pPr>
      <w:pStyle w:val="llb"/>
      <w:jc w:val="center"/>
      <w:rPr>
        <w:rFonts w:cstheme="minorHAnsi"/>
        <w:sz w:val="20"/>
        <w:szCs w:val="20"/>
      </w:rPr>
    </w:pPr>
    <w:r w:rsidRPr="00543AFA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0DF2EE" wp14:editId="572D7A96">
              <wp:simplePos x="0" y="0"/>
              <wp:positionH relativeFrom="column">
                <wp:posOffset>-8255</wp:posOffset>
              </wp:positionH>
              <wp:positionV relativeFrom="paragraph">
                <wp:posOffset>-125730</wp:posOffset>
              </wp:positionV>
              <wp:extent cx="6695440" cy="0"/>
              <wp:effectExtent l="0" t="0" r="0" b="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35179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9pt;width:527.2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I0/Em94AAAALAQAADwAAAGRycy9kb3ducmV2&#10;LnhtbEyPQWvDMAyF74P9B6PBLqO109KxpnFKGeyw49rCrm6sJeliOcROk/XXT4HBehLSezx9L9uO&#10;rhEX7ELtSUMyVyCQCm9rKjUcD2+zFxAhGrKm8YQafjDANr+/y0xq/UAfeNnHUnAIhdRoqGJsUylD&#10;UaEzYe5bJNa+fOdM5LUrpe3MwOGukQulnqUzNfGHyrT4WmHxve+dBgz9KlG7tSuP79fh6XNxPQ/t&#10;QevHh3G3ARFxjP9mmPAZHXJmOvmebBCNhlmyZOc011xhMqjVMgFx+jvJPJO3HfJfAA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CNPxJveAAAACwEAAA8AAAAAAAAAAAAAAAAAEgQAAGRy&#10;cy9kb3ducmV2LnhtbFBLBQYAAAAABAAEAPMAAAAdBQAAAAA=&#10;"/>
          </w:pict>
        </mc:Fallback>
      </mc:AlternateContent>
    </w:r>
    <w:r w:rsidR="00AC1BC5" w:rsidRPr="00543AFA">
      <w:rPr>
        <w:rFonts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C4BC70" wp14:editId="447DD666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D736DB"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="00EC7C11" w:rsidRPr="00543AFA">
      <w:rPr>
        <w:rFonts w:cstheme="minorHAnsi"/>
        <w:sz w:val="20"/>
        <w:szCs w:val="20"/>
      </w:rPr>
      <w:t xml:space="preserve">Oldalszám: </w:t>
    </w:r>
    <w:r w:rsidR="00EC7C11" w:rsidRPr="00543AFA">
      <w:rPr>
        <w:rFonts w:cstheme="minorHAnsi"/>
        <w:sz w:val="20"/>
        <w:szCs w:val="20"/>
      </w:rPr>
      <w:fldChar w:fldCharType="begin"/>
    </w:r>
    <w:r w:rsidR="00EC7C11" w:rsidRPr="00543AFA">
      <w:rPr>
        <w:rFonts w:cstheme="minorHAnsi"/>
        <w:sz w:val="20"/>
        <w:szCs w:val="20"/>
      </w:rPr>
      <w:instrText xml:space="preserve"> PAGE  \* Arabic  \* MERGEFORMAT </w:instrText>
    </w:r>
    <w:r w:rsidR="00EC7C11" w:rsidRPr="00543AFA">
      <w:rPr>
        <w:rFonts w:cstheme="minorHAnsi"/>
        <w:sz w:val="20"/>
        <w:szCs w:val="20"/>
      </w:rPr>
      <w:fldChar w:fldCharType="separate"/>
    </w:r>
    <w:r w:rsidR="00356256" w:rsidRPr="00543AFA">
      <w:rPr>
        <w:rFonts w:cstheme="minorHAnsi"/>
        <w:noProof/>
        <w:sz w:val="20"/>
        <w:szCs w:val="20"/>
      </w:rPr>
      <w:t>2</w:t>
    </w:r>
    <w:r w:rsidR="00EC7C11" w:rsidRPr="00543AFA">
      <w:rPr>
        <w:rFonts w:cstheme="minorHAnsi"/>
        <w:sz w:val="20"/>
        <w:szCs w:val="20"/>
      </w:rPr>
      <w:fldChar w:fldCharType="end"/>
    </w:r>
    <w:r w:rsidR="00EC7C11" w:rsidRPr="00543AFA">
      <w:rPr>
        <w:rFonts w:cstheme="minorHAnsi"/>
        <w:sz w:val="20"/>
        <w:szCs w:val="20"/>
      </w:rPr>
      <w:t xml:space="preserve"> / </w:t>
    </w:r>
    <w:r w:rsidR="00EC7C11" w:rsidRPr="00543AFA">
      <w:rPr>
        <w:rFonts w:cstheme="minorHAnsi"/>
        <w:sz w:val="20"/>
        <w:szCs w:val="20"/>
      </w:rPr>
      <w:fldChar w:fldCharType="begin"/>
    </w:r>
    <w:r w:rsidR="00EC7C11" w:rsidRPr="00543AFA">
      <w:rPr>
        <w:rFonts w:cstheme="minorHAnsi"/>
        <w:sz w:val="20"/>
        <w:szCs w:val="20"/>
      </w:rPr>
      <w:instrText xml:space="preserve"> NUMPAGES  \* Arabic  \* MERGEFORMAT </w:instrText>
    </w:r>
    <w:r w:rsidR="00EC7C11" w:rsidRPr="00543AFA">
      <w:rPr>
        <w:rFonts w:cstheme="minorHAnsi"/>
        <w:sz w:val="20"/>
        <w:szCs w:val="20"/>
      </w:rPr>
      <w:fldChar w:fldCharType="separate"/>
    </w:r>
    <w:r w:rsidR="00356256" w:rsidRPr="00543AFA">
      <w:rPr>
        <w:rFonts w:cstheme="minorHAnsi"/>
        <w:noProof/>
        <w:sz w:val="20"/>
        <w:szCs w:val="20"/>
      </w:rPr>
      <w:t>2</w:t>
    </w:r>
    <w:r w:rsidR="00EC7C11" w:rsidRPr="00543AFA">
      <w:rPr>
        <w:rFonts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4DD1" w14:textId="77777777" w:rsidR="00356256" w:rsidRPr="00A32A98" w:rsidRDefault="00356256" w:rsidP="00356256">
    <w:pPr>
      <w:pStyle w:val="llb"/>
      <w:tabs>
        <w:tab w:val="clear" w:pos="4536"/>
        <w:tab w:val="left" w:pos="0"/>
      </w:tabs>
      <w:rPr>
        <w:rFonts w:cstheme="minorHAnsi"/>
      </w:rPr>
    </w:pPr>
  </w:p>
  <w:p w14:paraId="695F15C7" w14:textId="77777777" w:rsidR="00AC1BC5" w:rsidRPr="00A32A98" w:rsidRDefault="00356256" w:rsidP="00AC1BC5">
    <w:pPr>
      <w:pStyle w:val="llb"/>
      <w:tabs>
        <w:tab w:val="clear" w:pos="4536"/>
        <w:tab w:val="clear" w:pos="9072"/>
      </w:tabs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Telefon: +36 94/520-</w:t>
    </w:r>
    <w:r w:rsidR="00AC1BC5" w:rsidRPr="00A32A98">
      <w:rPr>
        <w:rFonts w:cstheme="minorHAnsi"/>
        <w:sz w:val="20"/>
        <w:szCs w:val="20"/>
      </w:rPr>
      <w:t>366</w:t>
    </w:r>
  </w:p>
  <w:p w14:paraId="7FD35EBD" w14:textId="77777777" w:rsidR="00356256" w:rsidRPr="00A32A98" w:rsidRDefault="00060EED" w:rsidP="00AC1BC5">
    <w:pPr>
      <w:pStyle w:val="llb"/>
      <w:tabs>
        <w:tab w:val="clear" w:pos="4536"/>
        <w:tab w:val="clear" w:pos="9072"/>
      </w:tabs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Email: horvath.soma@szombathely.hu</w:t>
    </w:r>
  </w:p>
  <w:p w14:paraId="6AE664A1" w14:textId="77777777" w:rsidR="005F19FE" w:rsidRPr="00A32A98" w:rsidRDefault="00356256" w:rsidP="00356256">
    <w:pPr>
      <w:pStyle w:val="llb"/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175D3" w14:textId="77777777" w:rsidR="001E196B" w:rsidRDefault="001E196B">
      <w:r>
        <w:separator/>
      </w:r>
    </w:p>
  </w:footnote>
  <w:footnote w:type="continuationSeparator" w:id="0">
    <w:p w14:paraId="532012B8" w14:textId="77777777" w:rsidR="001E196B" w:rsidRDefault="001E1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A28D" w14:textId="17EAE058" w:rsidR="005F19FE" w:rsidRPr="00A32A98" w:rsidRDefault="005F19FE">
    <w:pPr>
      <w:pStyle w:val="lfej"/>
      <w:tabs>
        <w:tab w:val="clear" w:pos="4536"/>
        <w:tab w:val="center" w:pos="1800"/>
      </w:tabs>
      <w:ind w:firstLine="1080"/>
      <w:rPr>
        <w:rFonts w:cstheme="minorHAnsi"/>
        <w:sz w:val="20"/>
      </w:rPr>
    </w:pPr>
    <w:r w:rsidRPr="00A32A98">
      <w:rPr>
        <w:rFonts w:cstheme="minorHAnsi"/>
      </w:rPr>
      <w:tab/>
    </w:r>
    <w:r w:rsidR="00AC1BC5" w:rsidRPr="00A32A98">
      <w:rPr>
        <w:rFonts w:cstheme="minorHAnsi"/>
        <w:noProof/>
        <w:sz w:val="20"/>
      </w:rPr>
      <w:drawing>
        <wp:inline distT="0" distB="0" distL="0" distR="0" wp14:anchorId="2A96EC5C" wp14:editId="7AF64F13">
          <wp:extent cx="857250" cy="1028700"/>
          <wp:effectExtent l="0" t="0" r="0" b="0"/>
          <wp:docPr id="1441824731" name="Kép 1441824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A3B9DD" w14:textId="77777777" w:rsidR="005F19FE" w:rsidRPr="00A32A98" w:rsidRDefault="005F19FE">
    <w:pPr>
      <w:pStyle w:val="lfej"/>
      <w:tabs>
        <w:tab w:val="center" w:pos="1843"/>
      </w:tabs>
      <w:rPr>
        <w:rFonts w:cstheme="minorHAnsi"/>
        <w:smallCaps/>
      </w:rPr>
    </w:pPr>
    <w:r w:rsidRPr="00A32A98">
      <w:rPr>
        <w:rFonts w:cstheme="minorHAnsi"/>
      </w:rPr>
      <w:tab/>
    </w:r>
    <w:r w:rsidRPr="00A32A98">
      <w:rPr>
        <w:rFonts w:cstheme="minorHAnsi"/>
        <w:smallCaps/>
      </w:rPr>
      <w:t xml:space="preserve">Szombathely Megyei Jogú Város </w:t>
    </w:r>
  </w:p>
  <w:p w14:paraId="501E276E" w14:textId="73534E13" w:rsidR="005F19FE" w:rsidRPr="00FB2CAC" w:rsidRDefault="005F19FE">
    <w:pPr>
      <w:tabs>
        <w:tab w:val="center" w:pos="1800"/>
      </w:tabs>
      <w:rPr>
        <w:rFonts w:asciiTheme="minorHAnsi" w:hAnsiTheme="minorHAnsi" w:cstheme="minorHAnsi"/>
      </w:rPr>
    </w:pPr>
    <w:r w:rsidRPr="00FB2CAC">
      <w:rPr>
        <w:rFonts w:asciiTheme="minorHAnsi" w:hAnsiTheme="minorHAnsi" w:cstheme="minorHAnsi"/>
        <w:smallCaps/>
      </w:rPr>
      <w:tab/>
    </w:r>
    <w:r w:rsidR="00D1633E">
      <w:rPr>
        <w:rFonts w:asciiTheme="minorHAnsi" w:hAnsiTheme="minorHAnsi" w:cstheme="minorHAnsi"/>
        <w:smallCaps/>
      </w:rPr>
      <w:t>alp</w:t>
    </w:r>
    <w:r w:rsidR="00AC3D7B" w:rsidRPr="00FB2CAC">
      <w:rPr>
        <w:rFonts w:asciiTheme="minorHAnsi" w:hAnsiTheme="minorHAnsi" w:cstheme="minorHAnsi"/>
        <w:smallCaps/>
      </w:rPr>
      <w:t>olgármestere</w:t>
    </w:r>
  </w:p>
  <w:p w14:paraId="2FDB8020" w14:textId="77777777" w:rsidR="005F19FE" w:rsidRPr="00A32A98" w:rsidRDefault="005F19FE">
    <w:pPr>
      <w:pStyle w:val="lfej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4B847D9"/>
    <w:multiLevelType w:val="hybridMultilevel"/>
    <w:tmpl w:val="3F24D252"/>
    <w:lvl w:ilvl="0" w:tplc="040E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1" w15:restartNumberingAfterBreak="0">
    <w:nsid w:val="05CC0DA7"/>
    <w:multiLevelType w:val="hybridMultilevel"/>
    <w:tmpl w:val="F2A0A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638B"/>
    <w:multiLevelType w:val="hybridMultilevel"/>
    <w:tmpl w:val="CD0CF7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D5155"/>
    <w:multiLevelType w:val="multilevel"/>
    <w:tmpl w:val="0702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94130"/>
    <w:multiLevelType w:val="multilevel"/>
    <w:tmpl w:val="2F3C5A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6F37AB"/>
    <w:multiLevelType w:val="hybridMultilevel"/>
    <w:tmpl w:val="BCA23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B3D19"/>
    <w:multiLevelType w:val="hybridMultilevel"/>
    <w:tmpl w:val="562097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2676F"/>
    <w:multiLevelType w:val="hybridMultilevel"/>
    <w:tmpl w:val="BCC68226"/>
    <w:lvl w:ilvl="0" w:tplc="765C09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C6F78"/>
    <w:multiLevelType w:val="hybridMultilevel"/>
    <w:tmpl w:val="D2E8B680"/>
    <w:lvl w:ilvl="0" w:tplc="6B52B27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18610685"/>
    <w:multiLevelType w:val="hybridMultilevel"/>
    <w:tmpl w:val="092E8B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52878"/>
    <w:multiLevelType w:val="multilevel"/>
    <w:tmpl w:val="5D3423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B20104"/>
    <w:multiLevelType w:val="hybridMultilevel"/>
    <w:tmpl w:val="6A0CC128"/>
    <w:lvl w:ilvl="0" w:tplc="43CE8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ED20DD1"/>
    <w:multiLevelType w:val="hybridMultilevel"/>
    <w:tmpl w:val="8842C2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F096E"/>
    <w:multiLevelType w:val="hybridMultilevel"/>
    <w:tmpl w:val="F29AA1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D7566"/>
    <w:multiLevelType w:val="multilevel"/>
    <w:tmpl w:val="6046C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434121E"/>
    <w:multiLevelType w:val="hybridMultilevel"/>
    <w:tmpl w:val="74C8BF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10C7"/>
    <w:multiLevelType w:val="hybridMultilevel"/>
    <w:tmpl w:val="D32E05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1766F"/>
    <w:multiLevelType w:val="hybridMultilevel"/>
    <w:tmpl w:val="3752D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2770E"/>
    <w:multiLevelType w:val="hybridMultilevel"/>
    <w:tmpl w:val="3C32C1A8"/>
    <w:lvl w:ilvl="0" w:tplc="E7D21BC4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A8F8D440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50A4F71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08227282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44529112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E994914C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992E1F2E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976C96EA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1F4E615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19" w15:restartNumberingAfterBreak="0">
    <w:nsid w:val="35DE402B"/>
    <w:multiLevelType w:val="hybridMultilevel"/>
    <w:tmpl w:val="9508D630"/>
    <w:lvl w:ilvl="0" w:tplc="75909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85553C"/>
    <w:multiLevelType w:val="hybridMultilevel"/>
    <w:tmpl w:val="AC98E7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74932"/>
    <w:multiLevelType w:val="multilevel"/>
    <w:tmpl w:val="21BED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DBC0E8B"/>
    <w:multiLevelType w:val="hybridMultilevel"/>
    <w:tmpl w:val="01D814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F71B9"/>
    <w:multiLevelType w:val="hybridMultilevel"/>
    <w:tmpl w:val="73AE76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8190A"/>
    <w:multiLevelType w:val="hybridMultilevel"/>
    <w:tmpl w:val="AE36DB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343AB"/>
    <w:multiLevelType w:val="hybridMultilevel"/>
    <w:tmpl w:val="58A067FA"/>
    <w:lvl w:ilvl="0" w:tplc="5CEAD27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55C73"/>
    <w:multiLevelType w:val="hybridMultilevel"/>
    <w:tmpl w:val="CFB040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A05BDD"/>
    <w:multiLevelType w:val="hybridMultilevel"/>
    <w:tmpl w:val="D974C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91FB1"/>
    <w:multiLevelType w:val="hybridMultilevel"/>
    <w:tmpl w:val="B600BE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D1C4C"/>
    <w:multiLevelType w:val="multilevel"/>
    <w:tmpl w:val="6E0E9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67A4582"/>
    <w:multiLevelType w:val="hybridMultilevel"/>
    <w:tmpl w:val="800A7D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7270B"/>
    <w:multiLevelType w:val="hybridMultilevel"/>
    <w:tmpl w:val="138421A0"/>
    <w:lvl w:ilvl="0" w:tplc="78B65D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A7AD3"/>
    <w:multiLevelType w:val="multilevel"/>
    <w:tmpl w:val="59383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3" w15:restartNumberingAfterBreak="0">
    <w:nsid w:val="60113191"/>
    <w:multiLevelType w:val="multilevel"/>
    <w:tmpl w:val="7638B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3725231"/>
    <w:multiLevelType w:val="hybridMultilevel"/>
    <w:tmpl w:val="2E0E56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C06B2"/>
    <w:multiLevelType w:val="hybridMultilevel"/>
    <w:tmpl w:val="35EC0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96729C"/>
    <w:multiLevelType w:val="hybridMultilevel"/>
    <w:tmpl w:val="4AD89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A574C4"/>
    <w:multiLevelType w:val="hybridMultilevel"/>
    <w:tmpl w:val="DFF414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8746F"/>
    <w:multiLevelType w:val="hybridMultilevel"/>
    <w:tmpl w:val="6DF01E88"/>
    <w:lvl w:ilvl="0" w:tplc="6240A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D56E1"/>
    <w:multiLevelType w:val="multilevel"/>
    <w:tmpl w:val="15EA3994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2C40D6F"/>
    <w:multiLevelType w:val="multilevel"/>
    <w:tmpl w:val="6E0E9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50F1723"/>
    <w:multiLevelType w:val="hybridMultilevel"/>
    <w:tmpl w:val="54FE1A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55575"/>
    <w:multiLevelType w:val="hybridMultilevel"/>
    <w:tmpl w:val="93B4FB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E8585A"/>
    <w:multiLevelType w:val="hybridMultilevel"/>
    <w:tmpl w:val="7988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1179F0"/>
    <w:multiLevelType w:val="hybridMultilevel"/>
    <w:tmpl w:val="5A3C0828"/>
    <w:lvl w:ilvl="0" w:tplc="D910F2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CC2748A"/>
    <w:multiLevelType w:val="hybridMultilevel"/>
    <w:tmpl w:val="6622A9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0314F9"/>
    <w:multiLevelType w:val="multilevel"/>
    <w:tmpl w:val="7638B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68999760">
    <w:abstractNumId w:val="25"/>
  </w:num>
  <w:num w:numId="2" w16cid:durableId="786588246">
    <w:abstractNumId w:val="22"/>
  </w:num>
  <w:num w:numId="3" w16cid:durableId="19870534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5391007">
    <w:abstractNumId w:val="37"/>
  </w:num>
  <w:num w:numId="5" w16cid:durableId="954823205">
    <w:abstractNumId w:val="42"/>
  </w:num>
  <w:num w:numId="6" w16cid:durableId="692920329">
    <w:abstractNumId w:val="11"/>
  </w:num>
  <w:num w:numId="7" w16cid:durableId="1988242288">
    <w:abstractNumId w:val="41"/>
  </w:num>
  <w:num w:numId="8" w16cid:durableId="602882416">
    <w:abstractNumId w:val="8"/>
  </w:num>
  <w:num w:numId="9" w16cid:durableId="1052146181">
    <w:abstractNumId w:val="2"/>
  </w:num>
  <w:num w:numId="10" w16cid:durableId="1471827259">
    <w:abstractNumId w:val="12"/>
  </w:num>
  <w:num w:numId="11" w16cid:durableId="647587279">
    <w:abstractNumId w:val="45"/>
  </w:num>
  <w:num w:numId="12" w16cid:durableId="1171260165">
    <w:abstractNumId w:val="5"/>
  </w:num>
  <w:num w:numId="13" w16cid:durableId="1670058256">
    <w:abstractNumId w:val="20"/>
  </w:num>
  <w:num w:numId="14" w16cid:durableId="328481135">
    <w:abstractNumId w:val="34"/>
  </w:num>
  <w:num w:numId="15" w16cid:durableId="438598778">
    <w:abstractNumId w:val="19"/>
  </w:num>
  <w:num w:numId="16" w16cid:durableId="105656378">
    <w:abstractNumId w:val="28"/>
  </w:num>
  <w:num w:numId="17" w16cid:durableId="1062287931">
    <w:abstractNumId w:val="23"/>
  </w:num>
  <w:num w:numId="18" w16cid:durableId="1897742579">
    <w:abstractNumId w:val="16"/>
  </w:num>
  <w:num w:numId="19" w16cid:durableId="1715497444">
    <w:abstractNumId w:val="21"/>
  </w:num>
  <w:num w:numId="20" w16cid:durableId="1853646014">
    <w:abstractNumId w:val="14"/>
  </w:num>
  <w:num w:numId="21" w16cid:durableId="1436435239">
    <w:abstractNumId w:val="32"/>
  </w:num>
  <w:num w:numId="22" w16cid:durableId="1280531398">
    <w:abstractNumId w:val="9"/>
  </w:num>
  <w:num w:numId="23" w16cid:durableId="1327896609">
    <w:abstractNumId w:val="31"/>
  </w:num>
  <w:num w:numId="24" w16cid:durableId="839194832">
    <w:abstractNumId w:val="46"/>
  </w:num>
  <w:num w:numId="25" w16cid:durableId="1956911209">
    <w:abstractNumId w:val="38"/>
  </w:num>
  <w:num w:numId="26" w16cid:durableId="862864396">
    <w:abstractNumId w:val="26"/>
  </w:num>
  <w:num w:numId="27" w16cid:durableId="1364594187">
    <w:abstractNumId w:val="44"/>
  </w:num>
  <w:num w:numId="28" w16cid:durableId="1897273864">
    <w:abstractNumId w:val="10"/>
  </w:num>
  <w:num w:numId="29" w16cid:durableId="1822118829">
    <w:abstractNumId w:val="4"/>
  </w:num>
  <w:num w:numId="30" w16cid:durableId="1799882997">
    <w:abstractNumId w:val="30"/>
  </w:num>
  <w:num w:numId="31" w16cid:durableId="304315557">
    <w:abstractNumId w:val="6"/>
  </w:num>
  <w:num w:numId="32" w16cid:durableId="548956504">
    <w:abstractNumId w:val="17"/>
  </w:num>
  <w:num w:numId="33" w16cid:durableId="1919360011">
    <w:abstractNumId w:val="0"/>
  </w:num>
  <w:num w:numId="34" w16cid:durableId="1283733324">
    <w:abstractNumId w:val="15"/>
  </w:num>
  <w:num w:numId="35" w16cid:durableId="916671311">
    <w:abstractNumId w:val="27"/>
  </w:num>
  <w:num w:numId="36" w16cid:durableId="219362329">
    <w:abstractNumId w:val="35"/>
  </w:num>
  <w:num w:numId="37" w16cid:durableId="519124734">
    <w:abstractNumId w:val="43"/>
  </w:num>
  <w:num w:numId="38" w16cid:durableId="27607903">
    <w:abstractNumId w:val="36"/>
  </w:num>
  <w:num w:numId="39" w16cid:durableId="497160609">
    <w:abstractNumId w:val="1"/>
  </w:num>
  <w:num w:numId="40" w16cid:durableId="1844780397">
    <w:abstractNumId w:val="29"/>
  </w:num>
  <w:num w:numId="41" w16cid:durableId="1469007715">
    <w:abstractNumId w:val="33"/>
  </w:num>
  <w:num w:numId="42" w16cid:durableId="516237143">
    <w:abstractNumId w:val="40"/>
  </w:num>
  <w:num w:numId="43" w16cid:durableId="556623721">
    <w:abstractNumId w:val="13"/>
  </w:num>
  <w:num w:numId="44" w16cid:durableId="895748120">
    <w:abstractNumId w:val="39"/>
  </w:num>
  <w:num w:numId="45" w16cid:durableId="1997344479">
    <w:abstractNumId w:val="7"/>
  </w:num>
  <w:num w:numId="46" w16cid:durableId="1682775130">
    <w:abstractNumId w:val="18"/>
  </w:num>
  <w:num w:numId="47" w16cid:durableId="766388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6B"/>
    <w:rsid w:val="00003F21"/>
    <w:rsid w:val="00025987"/>
    <w:rsid w:val="00031D38"/>
    <w:rsid w:val="00031F4A"/>
    <w:rsid w:val="0005153A"/>
    <w:rsid w:val="00060EED"/>
    <w:rsid w:val="00061378"/>
    <w:rsid w:val="00061614"/>
    <w:rsid w:val="000666E5"/>
    <w:rsid w:val="00082819"/>
    <w:rsid w:val="00085FF7"/>
    <w:rsid w:val="000A40CF"/>
    <w:rsid w:val="000D0AD8"/>
    <w:rsid w:val="000D1469"/>
    <w:rsid w:val="000D5554"/>
    <w:rsid w:val="000E7CE1"/>
    <w:rsid w:val="000F1DD6"/>
    <w:rsid w:val="000F1F11"/>
    <w:rsid w:val="00102EB5"/>
    <w:rsid w:val="00105DE8"/>
    <w:rsid w:val="00127B99"/>
    <w:rsid w:val="00132161"/>
    <w:rsid w:val="00136B18"/>
    <w:rsid w:val="00153B48"/>
    <w:rsid w:val="00155983"/>
    <w:rsid w:val="0017685F"/>
    <w:rsid w:val="00185513"/>
    <w:rsid w:val="001A345F"/>
    <w:rsid w:val="001A3EE1"/>
    <w:rsid w:val="001A4648"/>
    <w:rsid w:val="001B5BFD"/>
    <w:rsid w:val="001B7927"/>
    <w:rsid w:val="001D0B68"/>
    <w:rsid w:val="001D178A"/>
    <w:rsid w:val="001E196B"/>
    <w:rsid w:val="001F6403"/>
    <w:rsid w:val="001F753F"/>
    <w:rsid w:val="00214D71"/>
    <w:rsid w:val="002711F5"/>
    <w:rsid w:val="00276E94"/>
    <w:rsid w:val="00281B97"/>
    <w:rsid w:val="0028636B"/>
    <w:rsid w:val="002864F5"/>
    <w:rsid w:val="002A3FA3"/>
    <w:rsid w:val="002B47A9"/>
    <w:rsid w:val="002B7767"/>
    <w:rsid w:val="002C1AA1"/>
    <w:rsid w:val="002E1E9C"/>
    <w:rsid w:val="002E4465"/>
    <w:rsid w:val="00325973"/>
    <w:rsid w:val="0032649B"/>
    <w:rsid w:val="003266B0"/>
    <w:rsid w:val="00327215"/>
    <w:rsid w:val="0034130E"/>
    <w:rsid w:val="00344BD4"/>
    <w:rsid w:val="003535DD"/>
    <w:rsid w:val="00356256"/>
    <w:rsid w:val="003635BA"/>
    <w:rsid w:val="00366A88"/>
    <w:rsid w:val="003769C3"/>
    <w:rsid w:val="003843D1"/>
    <w:rsid w:val="00385C51"/>
    <w:rsid w:val="00393134"/>
    <w:rsid w:val="00394E09"/>
    <w:rsid w:val="003971B5"/>
    <w:rsid w:val="003A0F82"/>
    <w:rsid w:val="003A3DE5"/>
    <w:rsid w:val="003B7E84"/>
    <w:rsid w:val="003C185D"/>
    <w:rsid w:val="003C2C2E"/>
    <w:rsid w:val="003E4B2B"/>
    <w:rsid w:val="00404C08"/>
    <w:rsid w:val="0046688E"/>
    <w:rsid w:val="00477338"/>
    <w:rsid w:val="00482A33"/>
    <w:rsid w:val="004938CF"/>
    <w:rsid w:val="004A26A3"/>
    <w:rsid w:val="004B13A4"/>
    <w:rsid w:val="004B742B"/>
    <w:rsid w:val="004B74FD"/>
    <w:rsid w:val="004C3174"/>
    <w:rsid w:val="004F131E"/>
    <w:rsid w:val="00503808"/>
    <w:rsid w:val="005130A6"/>
    <w:rsid w:val="0051453B"/>
    <w:rsid w:val="00521EA1"/>
    <w:rsid w:val="00543AFA"/>
    <w:rsid w:val="0054436F"/>
    <w:rsid w:val="00550BED"/>
    <w:rsid w:val="005554DF"/>
    <w:rsid w:val="0056134C"/>
    <w:rsid w:val="00565AF5"/>
    <w:rsid w:val="00570E31"/>
    <w:rsid w:val="00577AEA"/>
    <w:rsid w:val="005871D9"/>
    <w:rsid w:val="0058728A"/>
    <w:rsid w:val="005C32F4"/>
    <w:rsid w:val="005C49B6"/>
    <w:rsid w:val="005D05A6"/>
    <w:rsid w:val="005D573A"/>
    <w:rsid w:val="005D7FEF"/>
    <w:rsid w:val="005E02EC"/>
    <w:rsid w:val="005F19FE"/>
    <w:rsid w:val="0060108A"/>
    <w:rsid w:val="00645AAD"/>
    <w:rsid w:val="006466C5"/>
    <w:rsid w:val="00651ADB"/>
    <w:rsid w:val="00665D74"/>
    <w:rsid w:val="00682DFA"/>
    <w:rsid w:val="006B5218"/>
    <w:rsid w:val="006C0180"/>
    <w:rsid w:val="006D234F"/>
    <w:rsid w:val="006E33E8"/>
    <w:rsid w:val="006E4230"/>
    <w:rsid w:val="006E52E6"/>
    <w:rsid w:val="006F44A7"/>
    <w:rsid w:val="00714EBA"/>
    <w:rsid w:val="007162E1"/>
    <w:rsid w:val="00720C4A"/>
    <w:rsid w:val="00724B31"/>
    <w:rsid w:val="00736AB7"/>
    <w:rsid w:val="00741503"/>
    <w:rsid w:val="0078730F"/>
    <w:rsid w:val="007978BC"/>
    <w:rsid w:val="007B2FF9"/>
    <w:rsid w:val="007C1845"/>
    <w:rsid w:val="007C4602"/>
    <w:rsid w:val="007F2F31"/>
    <w:rsid w:val="00807887"/>
    <w:rsid w:val="00822D24"/>
    <w:rsid w:val="008478AE"/>
    <w:rsid w:val="00850510"/>
    <w:rsid w:val="008516CF"/>
    <w:rsid w:val="0086165B"/>
    <w:rsid w:val="008664CD"/>
    <w:rsid w:val="008728D0"/>
    <w:rsid w:val="0087651C"/>
    <w:rsid w:val="00887282"/>
    <w:rsid w:val="008C6BC1"/>
    <w:rsid w:val="008D7690"/>
    <w:rsid w:val="008E20BF"/>
    <w:rsid w:val="008F556B"/>
    <w:rsid w:val="00900A0E"/>
    <w:rsid w:val="0091272E"/>
    <w:rsid w:val="00922695"/>
    <w:rsid w:val="00927DB1"/>
    <w:rsid w:val="009333FD"/>
    <w:rsid w:val="00934552"/>
    <w:rsid w:val="0093460C"/>
    <w:rsid w:val="009348EA"/>
    <w:rsid w:val="00941884"/>
    <w:rsid w:val="0096279B"/>
    <w:rsid w:val="0096367B"/>
    <w:rsid w:val="00965E9D"/>
    <w:rsid w:val="00975163"/>
    <w:rsid w:val="00982D54"/>
    <w:rsid w:val="009A1E08"/>
    <w:rsid w:val="009A77AC"/>
    <w:rsid w:val="009B70F5"/>
    <w:rsid w:val="009D71FB"/>
    <w:rsid w:val="009E4213"/>
    <w:rsid w:val="009E6C52"/>
    <w:rsid w:val="009F2138"/>
    <w:rsid w:val="00A04E3C"/>
    <w:rsid w:val="00A072AB"/>
    <w:rsid w:val="00A104C6"/>
    <w:rsid w:val="00A14B62"/>
    <w:rsid w:val="00A14BE0"/>
    <w:rsid w:val="00A14E07"/>
    <w:rsid w:val="00A32A98"/>
    <w:rsid w:val="00A42AB0"/>
    <w:rsid w:val="00A50E8C"/>
    <w:rsid w:val="00A53523"/>
    <w:rsid w:val="00A54C18"/>
    <w:rsid w:val="00A54EDE"/>
    <w:rsid w:val="00A57D15"/>
    <w:rsid w:val="00A66765"/>
    <w:rsid w:val="00A7633E"/>
    <w:rsid w:val="00A83978"/>
    <w:rsid w:val="00AA173F"/>
    <w:rsid w:val="00AB7B31"/>
    <w:rsid w:val="00AC1BC5"/>
    <w:rsid w:val="00AC3760"/>
    <w:rsid w:val="00AC3D7B"/>
    <w:rsid w:val="00AD08CD"/>
    <w:rsid w:val="00AF654F"/>
    <w:rsid w:val="00B04291"/>
    <w:rsid w:val="00B14D30"/>
    <w:rsid w:val="00B17EFC"/>
    <w:rsid w:val="00B203A6"/>
    <w:rsid w:val="00B23671"/>
    <w:rsid w:val="00B30156"/>
    <w:rsid w:val="00B32B33"/>
    <w:rsid w:val="00B34680"/>
    <w:rsid w:val="00B45862"/>
    <w:rsid w:val="00B5554A"/>
    <w:rsid w:val="00B610E8"/>
    <w:rsid w:val="00B66615"/>
    <w:rsid w:val="00B7019B"/>
    <w:rsid w:val="00B82BD4"/>
    <w:rsid w:val="00B93EA8"/>
    <w:rsid w:val="00BC46F6"/>
    <w:rsid w:val="00BD2D87"/>
    <w:rsid w:val="00BE0C78"/>
    <w:rsid w:val="00BE1044"/>
    <w:rsid w:val="00BE1697"/>
    <w:rsid w:val="00BE370B"/>
    <w:rsid w:val="00BE67B5"/>
    <w:rsid w:val="00BF16A9"/>
    <w:rsid w:val="00BF184F"/>
    <w:rsid w:val="00C04236"/>
    <w:rsid w:val="00C10EEF"/>
    <w:rsid w:val="00C17AF6"/>
    <w:rsid w:val="00C27EAF"/>
    <w:rsid w:val="00C319B4"/>
    <w:rsid w:val="00C524E8"/>
    <w:rsid w:val="00C717D8"/>
    <w:rsid w:val="00C8219F"/>
    <w:rsid w:val="00C87156"/>
    <w:rsid w:val="00C87837"/>
    <w:rsid w:val="00CA3260"/>
    <w:rsid w:val="00CA7096"/>
    <w:rsid w:val="00CB068F"/>
    <w:rsid w:val="00CB0B05"/>
    <w:rsid w:val="00CB36C0"/>
    <w:rsid w:val="00CC7919"/>
    <w:rsid w:val="00CE2137"/>
    <w:rsid w:val="00CE3C4D"/>
    <w:rsid w:val="00CF154B"/>
    <w:rsid w:val="00CF24C6"/>
    <w:rsid w:val="00CF47B6"/>
    <w:rsid w:val="00D1633E"/>
    <w:rsid w:val="00D30D33"/>
    <w:rsid w:val="00D54DF8"/>
    <w:rsid w:val="00D557DC"/>
    <w:rsid w:val="00D60A62"/>
    <w:rsid w:val="00D651F7"/>
    <w:rsid w:val="00D72470"/>
    <w:rsid w:val="00D72EBA"/>
    <w:rsid w:val="00D87482"/>
    <w:rsid w:val="00DB7642"/>
    <w:rsid w:val="00DC58F4"/>
    <w:rsid w:val="00DD27DF"/>
    <w:rsid w:val="00DD2965"/>
    <w:rsid w:val="00DD343B"/>
    <w:rsid w:val="00DE7241"/>
    <w:rsid w:val="00DF112F"/>
    <w:rsid w:val="00DF3F5C"/>
    <w:rsid w:val="00E01C9D"/>
    <w:rsid w:val="00E11F69"/>
    <w:rsid w:val="00E14544"/>
    <w:rsid w:val="00E42C77"/>
    <w:rsid w:val="00E43111"/>
    <w:rsid w:val="00E540F4"/>
    <w:rsid w:val="00E66D53"/>
    <w:rsid w:val="00E82F69"/>
    <w:rsid w:val="00E9001C"/>
    <w:rsid w:val="00EA0A2F"/>
    <w:rsid w:val="00EB18B5"/>
    <w:rsid w:val="00EB67AF"/>
    <w:rsid w:val="00EC7C11"/>
    <w:rsid w:val="00ED1476"/>
    <w:rsid w:val="00ED5FCA"/>
    <w:rsid w:val="00EF6755"/>
    <w:rsid w:val="00F02EAF"/>
    <w:rsid w:val="00F230C3"/>
    <w:rsid w:val="00F3093D"/>
    <w:rsid w:val="00F31686"/>
    <w:rsid w:val="00F349AF"/>
    <w:rsid w:val="00F558DB"/>
    <w:rsid w:val="00F75416"/>
    <w:rsid w:val="00F766C2"/>
    <w:rsid w:val="00F85E91"/>
    <w:rsid w:val="00F86CBD"/>
    <w:rsid w:val="00F926E7"/>
    <w:rsid w:val="00F95268"/>
    <w:rsid w:val="00FA3D30"/>
    <w:rsid w:val="00FB2C86"/>
    <w:rsid w:val="00FB2CAC"/>
    <w:rsid w:val="00FD333C"/>
    <w:rsid w:val="00F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,"/>
  <w:listSeparator w:val=";"/>
  <w14:docId w14:val="1C2D7740"/>
  <w15:chartTrackingRefBased/>
  <w15:docId w15:val="{D81284E1-BA07-43B9-8602-F3B6470E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535DD"/>
    <w:rPr>
      <w:rFonts w:ascii="Arial" w:hAnsi="Arial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rFonts w:asciiTheme="minorHAnsi" w:hAnsiTheme="minorHAnsi"/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28636B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2F5496" w:themeColor="accent1" w:themeShade="BF"/>
      <w:sz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  <w:rPr>
      <w:rFonts w:asciiTheme="minorHAnsi" w:hAnsiTheme="minorHAnsi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3535DD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nhideWhenUsed/>
    <w:rsid w:val="003535D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3535DD"/>
    <w:rPr>
      <w:rFonts w:asciiTheme="minorHAnsi" w:hAnsiTheme="minorHAnsi"/>
      <w:sz w:val="22"/>
      <w:szCs w:val="24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061378"/>
    <w:rPr>
      <w:sz w:val="24"/>
      <w:szCs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061378"/>
    <w:pPr>
      <w:ind w:left="720"/>
      <w:contextualSpacing/>
    </w:pPr>
    <w:rPr>
      <w:rFonts w:ascii="Times New Roman" w:hAnsi="Times New Roman"/>
      <w:sz w:val="24"/>
    </w:rPr>
  </w:style>
  <w:style w:type="character" w:customStyle="1" w:styleId="Cmsor5Char">
    <w:name w:val="Címsor 5 Char"/>
    <w:basedOn w:val="Bekezdsalapbettpusa"/>
    <w:link w:val="Cmsor5"/>
    <w:semiHidden/>
    <w:rsid w:val="0028636B"/>
    <w:rPr>
      <w:rFonts w:eastAsiaTheme="majorEastAsia" w:cstheme="majorBidi"/>
      <w:color w:val="2F5496" w:themeColor="accent1" w:themeShade="BF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2863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28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-1">
    <w:name w:val="p-1"/>
    <w:basedOn w:val="Bekezdsalapbettpusa"/>
    <w:rsid w:val="00934552"/>
  </w:style>
  <w:style w:type="paragraph" w:customStyle="1" w:styleId="Default">
    <w:name w:val="Default"/>
    <w:rsid w:val="0078730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7873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78730F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78730F"/>
  </w:style>
  <w:style w:type="paragraph" w:customStyle="1" w:styleId="Norml0">
    <w:name w:val="Norml"/>
    <w:rsid w:val="006E52E6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table" w:styleId="Rcsostblzat">
    <w:name w:val="Table Grid"/>
    <w:basedOn w:val="Normltblzat"/>
    <w:rsid w:val="00105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1"/>
    <w:qFormat/>
    <w:rsid w:val="00927DB1"/>
    <w:pPr>
      <w:widowControl w:val="0"/>
      <w:autoSpaceDE w:val="0"/>
      <w:autoSpaceDN w:val="0"/>
    </w:pPr>
    <w:rPr>
      <w:rFonts w:ascii="Times New Roman" w:hAnsi="Times New Roman"/>
      <w:sz w:val="24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927DB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65301-7FCB-42F2-8F8A-60E6FDA959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D70424-F8ED-452D-8AC2-1B43619050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27F9C4-1899-491F-99B4-CB8EA14B09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66AEEC-7296-44DD-B551-4CE339BBA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463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Perintfalvi Anita</cp:lastModifiedBy>
  <cp:revision>10</cp:revision>
  <cp:lastPrinted>2025-10-09T08:40:00Z</cp:lastPrinted>
  <dcterms:created xsi:type="dcterms:W3CDTF">2025-10-08T07:20:00Z</dcterms:created>
  <dcterms:modified xsi:type="dcterms:W3CDTF">2025-10-10T06:11:00Z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