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26" w:rsidRPr="00553626" w:rsidRDefault="00553626" w:rsidP="005536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alibri" w:eastAsia="Time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553626">
        <w:rPr>
          <w:rFonts w:ascii="Calibri" w:eastAsia="Arial Unicode M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284/2025. (IX. 29.) Kgy. </w:t>
      </w:r>
      <w:proofErr w:type="gramStart"/>
      <w:r w:rsidRPr="00553626">
        <w:rPr>
          <w:rFonts w:ascii="Calibri" w:eastAsia="Arial Unicode M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sz.</w:t>
      </w:r>
      <w:proofErr w:type="gramEnd"/>
      <w:r w:rsidRPr="00553626">
        <w:rPr>
          <w:rFonts w:ascii="Calibri" w:eastAsia="Arial Unicode MS" w:hAnsi="Calibri" w:cs="Calibr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határozat</w:t>
      </w:r>
    </w:p>
    <w:p w:rsidR="00553626" w:rsidRPr="00553626" w:rsidRDefault="00553626" w:rsidP="00553626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ascii="Calibri" w:eastAsia="Times" w:hAnsi="Calibri" w:cs="Calibri"/>
          <w:b/>
          <w:bCs/>
          <w:color w:val="000000"/>
          <w:sz w:val="16"/>
          <w:szCs w:val="16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553626" w:rsidRPr="00553626" w:rsidRDefault="00553626" w:rsidP="00553626">
      <w:pPr>
        <w:numPr>
          <w:ilvl w:val="0"/>
          <w:numId w:val="1"/>
        </w:num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553626">
        <w:rPr>
          <w:rFonts w:ascii="Calibri" w:eastAsia="Arial Unicode MS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Szombathely Megyei Jogú Város Közgyűlése egyetért azzal, hogy Szombathely Megyei Jogú Város Önkormányzata </w:t>
      </w:r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az EUI03-195 „</w:t>
      </w:r>
      <w:proofErr w:type="spellStart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EffiComfort</w:t>
      </w:r>
      <w:proofErr w:type="spellEnd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” című, European Urban </w:t>
      </w:r>
      <w:proofErr w:type="spellStart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Initiative</w:t>
      </w:r>
      <w:proofErr w:type="spellEnd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– </w:t>
      </w:r>
      <w:proofErr w:type="spellStart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Innovative</w:t>
      </w:r>
      <w:proofErr w:type="spellEnd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proofErr w:type="spellStart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Actions</w:t>
      </w:r>
      <w:proofErr w:type="spellEnd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keretében benyújtott és elbírált projekthez </w:t>
      </w:r>
      <w:proofErr w:type="spellStart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Transfer</w:t>
      </w:r>
      <w:proofErr w:type="spellEnd"/>
      <w:r w:rsidRPr="00553626"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Partnerként csatlakozzon, egyúttal felhatalmazza a Polgármestert a szükséges dokumentumok aláírására.</w:t>
      </w:r>
    </w:p>
    <w:p w:rsidR="00553626" w:rsidRPr="00553626" w:rsidRDefault="00553626" w:rsidP="00553626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Calibri" w:eastAsia="Cambria" w:hAnsi="Calibri" w:cs="Calibri"/>
          <w:color w:val="000000"/>
          <w:u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553626" w:rsidRPr="00553626" w:rsidRDefault="00553626" w:rsidP="00553626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lang w:eastAsia="hu-HU"/>
        </w:rPr>
      </w:pPr>
      <w:r w:rsidRPr="00553626">
        <w:rPr>
          <w:rFonts w:ascii="Calibri" w:eastAsia="Times New Roman" w:hAnsi="Calibri" w:cs="Calibri"/>
          <w:lang w:eastAsia="hu-HU"/>
        </w:rPr>
        <w:t>A Közgyűlés a pályázathoz szükséges önerőt, 30.000 EUR-t az Önkormányzat költségvetésében biztosítja a 2026. évtől kezdődően az alábbiak szerint:</w:t>
      </w:r>
    </w:p>
    <w:p w:rsidR="00553626" w:rsidRPr="00553626" w:rsidRDefault="00553626" w:rsidP="00553626">
      <w:pPr>
        <w:numPr>
          <w:ilvl w:val="0"/>
          <w:numId w:val="2"/>
        </w:numPr>
        <w:ind w:firstLine="131"/>
        <w:rPr>
          <w:rFonts w:ascii="Calibri" w:eastAsia="Times New Roman" w:hAnsi="Calibri" w:cs="Calibri"/>
          <w:color w:val="000000"/>
          <w:lang w:eastAsia="hu-HU"/>
        </w:rPr>
      </w:pPr>
      <w:r w:rsidRPr="00553626">
        <w:rPr>
          <w:rFonts w:ascii="Calibri" w:eastAsia="Times New Roman" w:hAnsi="Calibri" w:cs="Calibri"/>
          <w:color w:val="000000"/>
          <w:lang w:eastAsia="hu-HU"/>
        </w:rPr>
        <w:t>2026. évben: 4.500 EUR</w:t>
      </w:r>
    </w:p>
    <w:p w:rsidR="00553626" w:rsidRPr="00553626" w:rsidRDefault="00553626" w:rsidP="00553626">
      <w:pPr>
        <w:numPr>
          <w:ilvl w:val="0"/>
          <w:numId w:val="2"/>
        </w:numPr>
        <w:ind w:firstLine="131"/>
        <w:rPr>
          <w:rFonts w:ascii="Calibri" w:eastAsia="Times New Roman" w:hAnsi="Calibri" w:cs="Calibri"/>
          <w:color w:val="000000"/>
          <w:lang w:eastAsia="hu-HU"/>
        </w:rPr>
      </w:pPr>
      <w:r w:rsidRPr="00553626">
        <w:rPr>
          <w:rFonts w:ascii="Calibri" w:eastAsia="Times New Roman" w:hAnsi="Calibri" w:cs="Calibri"/>
          <w:color w:val="000000"/>
          <w:lang w:eastAsia="hu-HU"/>
        </w:rPr>
        <w:t>2027. évben: 12.000 EUR</w:t>
      </w:r>
    </w:p>
    <w:p w:rsidR="00553626" w:rsidRPr="00553626" w:rsidRDefault="00553626" w:rsidP="00553626">
      <w:pPr>
        <w:numPr>
          <w:ilvl w:val="0"/>
          <w:numId w:val="2"/>
        </w:numPr>
        <w:ind w:firstLine="131"/>
        <w:rPr>
          <w:rFonts w:ascii="Calibri" w:eastAsia="Times New Roman" w:hAnsi="Calibri" w:cs="Calibri"/>
          <w:color w:val="000000"/>
          <w:lang w:eastAsia="hu-HU"/>
        </w:rPr>
      </w:pPr>
      <w:r w:rsidRPr="00553626">
        <w:rPr>
          <w:rFonts w:ascii="Calibri" w:eastAsia="Times New Roman" w:hAnsi="Calibri" w:cs="Calibri"/>
          <w:color w:val="000000"/>
          <w:lang w:eastAsia="hu-HU"/>
        </w:rPr>
        <w:t>2028. évben: 12.000 EUR</w:t>
      </w:r>
    </w:p>
    <w:p w:rsidR="00553626" w:rsidRPr="00553626" w:rsidRDefault="00553626" w:rsidP="00553626">
      <w:pPr>
        <w:numPr>
          <w:ilvl w:val="0"/>
          <w:numId w:val="2"/>
        </w:numPr>
        <w:ind w:firstLine="131"/>
        <w:rPr>
          <w:rFonts w:ascii="Calibri" w:eastAsia="Times New Roman" w:hAnsi="Calibri" w:cs="Calibri"/>
          <w:color w:val="000000"/>
          <w:lang w:eastAsia="hu-HU"/>
        </w:rPr>
      </w:pPr>
      <w:r w:rsidRPr="00553626">
        <w:rPr>
          <w:rFonts w:ascii="Calibri" w:eastAsia="Times New Roman" w:hAnsi="Calibri" w:cs="Calibri"/>
          <w:color w:val="000000"/>
          <w:lang w:eastAsia="hu-HU"/>
        </w:rPr>
        <w:t>2029. évben: 1.500 EUR.</w:t>
      </w:r>
    </w:p>
    <w:p w:rsidR="00553626" w:rsidRPr="00553626" w:rsidRDefault="00553626" w:rsidP="00553626">
      <w:pPr>
        <w:ind w:left="720" w:firstLine="131"/>
        <w:contextualSpacing/>
        <w:rPr>
          <w:rFonts w:ascii="Calibri" w:eastAsia="Times New Roman" w:hAnsi="Calibri" w:cs="Calibri"/>
          <w:lang w:eastAsia="hu-HU"/>
        </w:rPr>
      </w:pPr>
    </w:p>
    <w:p w:rsidR="00553626" w:rsidRPr="00553626" w:rsidRDefault="00553626" w:rsidP="00553626">
      <w:pPr>
        <w:jc w:val="both"/>
        <w:rPr>
          <w:rFonts w:ascii="Calibri" w:eastAsia="Times New Roman" w:hAnsi="Calibri" w:cs="Calibri"/>
          <w:lang w:eastAsia="hu-HU"/>
        </w:rPr>
      </w:pPr>
      <w:r w:rsidRPr="00553626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553626">
        <w:rPr>
          <w:rFonts w:ascii="Calibri" w:eastAsia="Times New Roman" w:hAnsi="Calibri" w:cs="Calibri"/>
          <w:lang w:eastAsia="hu-HU"/>
        </w:rPr>
        <w:tab/>
      </w:r>
      <w:r w:rsidRPr="00553626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553626" w:rsidRPr="00553626" w:rsidRDefault="00553626" w:rsidP="00553626">
      <w:pPr>
        <w:jc w:val="both"/>
        <w:rPr>
          <w:rFonts w:ascii="Calibri" w:eastAsia="Times New Roman" w:hAnsi="Calibri" w:cs="Calibri"/>
          <w:lang w:eastAsia="hu-HU"/>
        </w:rPr>
      </w:pPr>
      <w:r w:rsidRPr="00553626">
        <w:rPr>
          <w:rFonts w:ascii="Calibri" w:eastAsia="Times New Roman" w:hAnsi="Calibri" w:cs="Calibri"/>
          <w:lang w:eastAsia="hu-HU"/>
        </w:rPr>
        <w:t xml:space="preserve">            </w:t>
      </w:r>
      <w:r w:rsidRPr="00553626">
        <w:rPr>
          <w:rFonts w:ascii="Calibri" w:eastAsia="Times New Roman" w:hAnsi="Calibri" w:cs="Calibri"/>
          <w:lang w:eastAsia="hu-HU"/>
        </w:rPr>
        <w:tab/>
      </w:r>
      <w:r w:rsidRPr="00553626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553626" w:rsidRPr="00553626" w:rsidRDefault="00553626" w:rsidP="00553626">
      <w:pPr>
        <w:jc w:val="both"/>
        <w:rPr>
          <w:rFonts w:ascii="Calibri" w:eastAsia="Times New Roman" w:hAnsi="Calibri" w:cs="Calibri"/>
          <w:lang w:eastAsia="hu-HU"/>
        </w:rPr>
      </w:pPr>
      <w:r w:rsidRPr="00553626">
        <w:rPr>
          <w:rFonts w:ascii="Calibri" w:eastAsia="Times New Roman" w:hAnsi="Calibri" w:cs="Calibri"/>
          <w:lang w:eastAsia="hu-HU"/>
        </w:rPr>
        <w:t xml:space="preserve">            </w:t>
      </w:r>
      <w:r w:rsidRPr="00553626">
        <w:rPr>
          <w:rFonts w:ascii="Calibri" w:eastAsia="Times New Roman" w:hAnsi="Calibri" w:cs="Calibri"/>
          <w:lang w:eastAsia="hu-HU"/>
        </w:rPr>
        <w:tab/>
      </w:r>
      <w:r w:rsidRPr="00553626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553626" w:rsidRPr="00553626" w:rsidRDefault="00553626" w:rsidP="00553626">
      <w:pPr>
        <w:jc w:val="both"/>
        <w:rPr>
          <w:rFonts w:ascii="Calibri" w:eastAsia="Times New Roman" w:hAnsi="Calibri" w:cs="Calibri"/>
          <w:lang w:eastAsia="hu-HU"/>
        </w:rPr>
      </w:pPr>
      <w:r w:rsidRPr="00553626">
        <w:rPr>
          <w:rFonts w:ascii="Calibri" w:eastAsia="Times New Roman" w:hAnsi="Calibri" w:cs="Calibri"/>
          <w:b/>
          <w:bCs/>
          <w:lang w:eastAsia="hu-HU"/>
        </w:rPr>
        <w:t>           </w:t>
      </w:r>
      <w:r w:rsidRPr="00553626">
        <w:rPr>
          <w:rFonts w:ascii="Calibri" w:eastAsia="Times New Roman" w:hAnsi="Calibri" w:cs="Calibri"/>
          <w:b/>
          <w:bCs/>
          <w:lang w:eastAsia="hu-HU"/>
        </w:rPr>
        <w:tab/>
      </w:r>
      <w:r w:rsidRPr="00553626">
        <w:rPr>
          <w:rFonts w:ascii="Calibri" w:eastAsia="Times New Roman" w:hAnsi="Calibri" w:cs="Calibri"/>
          <w:b/>
          <w:bCs/>
          <w:lang w:eastAsia="hu-HU"/>
        </w:rPr>
        <w:tab/>
      </w:r>
      <w:r w:rsidRPr="00553626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553626" w:rsidRPr="00553626" w:rsidRDefault="00553626" w:rsidP="00553626">
      <w:pPr>
        <w:jc w:val="both"/>
        <w:rPr>
          <w:rFonts w:ascii="Calibri" w:eastAsia="Times New Roman" w:hAnsi="Calibri" w:cs="Calibri"/>
          <w:lang w:eastAsia="hu-HU"/>
        </w:rPr>
      </w:pPr>
      <w:r w:rsidRPr="00553626">
        <w:rPr>
          <w:rFonts w:ascii="Calibri" w:eastAsia="Times New Roman" w:hAnsi="Calibri" w:cs="Calibri"/>
          <w:lang w:eastAsia="hu-HU"/>
        </w:rPr>
        <w:t xml:space="preserve">            </w:t>
      </w:r>
      <w:r w:rsidRPr="00553626">
        <w:rPr>
          <w:rFonts w:ascii="Calibri" w:eastAsia="Times New Roman" w:hAnsi="Calibri" w:cs="Calibri"/>
          <w:lang w:eastAsia="hu-HU"/>
        </w:rPr>
        <w:tab/>
      </w:r>
      <w:r w:rsidRPr="00553626">
        <w:rPr>
          <w:rFonts w:ascii="Calibri" w:eastAsia="Times New Roman" w:hAnsi="Calibri" w:cs="Calibri"/>
          <w:lang w:eastAsia="hu-HU"/>
        </w:rPr>
        <w:tab/>
      </w:r>
      <w:proofErr w:type="gramStart"/>
      <w:r w:rsidRPr="00553626">
        <w:rPr>
          <w:rFonts w:ascii="Calibri" w:eastAsia="Times New Roman" w:hAnsi="Calibri" w:cs="Calibri"/>
          <w:lang w:eastAsia="hu-HU"/>
        </w:rPr>
        <w:t>dr.</w:t>
      </w:r>
      <w:proofErr w:type="gramEnd"/>
      <w:r w:rsidRPr="00553626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553626" w:rsidRPr="00553626" w:rsidRDefault="00553626" w:rsidP="00553626">
      <w:pPr>
        <w:ind w:left="698" w:firstLine="720"/>
        <w:jc w:val="both"/>
        <w:rPr>
          <w:rFonts w:ascii="Calibri" w:eastAsia="Times New Roman" w:hAnsi="Calibri" w:cs="Calibri"/>
          <w:lang w:eastAsia="hu-HU"/>
        </w:rPr>
      </w:pPr>
      <w:r w:rsidRPr="00553626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553626" w:rsidRPr="00553626" w:rsidRDefault="00553626" w:rsidP="00553626">
      <w:pPr>
        <w:ind w:left="698" w:firstLine="720"/>
        <w:jc w:val="both"/>
        <w:rPr>
          <w:rFonts w:ascii="Calibri" w:eastAsia="Times New Roman" w:hAnsi="Calibri" w:cs="Calibri"/>
          <w:lang w:eastAsia="hu-HU"/>
        </w:rPr>
      </w:pPr>
    </w:p>
    <w:p w:rsidR="00553626" w:rsidRPr="00553626" w:rsidRDefault="00553626" w:rsidP="00553626">
      <w:pPr>
        <w:ind w:firstLine="7"/>
        <w:rPr>
          <w:rFonts w:ascii="Calibri" w:eastAsia="Times New Roman" w:hAnsi="Calibri" w:cs="Calibri"/>
          <w:szCs w:val="24"/>
          <w:lang w:eastAsia="hu-HU"/>
        </w:rPr>
      </w:pPr>
      <w:r w:rsidRPr="00553626">
        <w:rPr>
          <w:rFonts w:ascii="Calibri" w:eastAsia="Times New Roman" w:hAnsi="Calibri" w:cs="Calibri"/>
          <w:b/>
          <w:szCs w:val="24"/>
          <w:u w:val="single"/>
          <w:lang w:eastAsia="hu-HU"/>
        </w:rPr>
        <w:t>Határidő:</w:t>
      </w:r>
      <w:r w:rsidRPr="00553626"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553626">
        <w:rPr>
          <w:rFonts w:ascii="Calibri" w:eastAsia="Times New Roman" w:hAnsi="Calibri" w:cs="Calibri"/>
          <w:szCs w:val="24"/>
          <w:lang w:eastAsia="hu-HU"/>
        </w:rPr>
        <w:tab/>
        <w:t>1. azonnal</w:t>
      </w:r>
    </w:p>
    <w:p w:rsidR="00553626" w:rsidRPr="00553626" w:rsidRDefault="00553626" w:rsidP="00553626">
      <w:pPr>
        <w:numPr>
          <w:ilvl w:val="0"/>
          <w:numId w:val="3"/>
        </w:numPr>
        <w:ind w:left="1701" w:hanging="283"/>
        <w:contextualSpacing/>
        <w:rPr>
          <w:rFonts w:ascii="Calibri" w:eastAsia="Times New Roman" w:hAnsi="Calibri" w:cs="Calibri"/>
          <w:szCs w:val="24"/>
          <w:lang w:eastAsia="hu-HU"/>
        </w:rPr>
      </w:pPr>
      <w:r w:rsidRPr="00553626">
        <w:rPr>
          <w:rFonts w:ascii="Calibri" w:eastAsia="Times New Roman" w:hAnsi="Calibri" w:cs="Calibri"/>
          <w:szCs w:val="24"/>
          <w:lang w:eastAsia="hu-HU"/>
        </w:rPr>
        <w:t>az adott év költségvetésének összeállítása során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33BAF"/>
    <w:multiLevelType w:val="hybridMultilevel"/>
    <w:tmpl w:val="748218C4"/>
    <w:lvl w:ilvl="0" w:tplc="040E000F">
      <w:start w:val="2"/>
      <w:numFmt w:val="decimal"/>
      <w:lvlText w:val="%1."/>
      <w:lvlJc w:val="left"/>
      <w:pPr>
        <w:ind w:left="1778" w:hanging="360"/>
      </w:pPr>
    </w:lvl>
    <w:lvl w:ilvl="1" w:tplc="040E0019">
      <w:start w:val="1"/>
      <w:numFmt w:val="lowerLetter"/>
      <w:lvlText w:val="%2."/>
      <w:lvlJc w:val="left"/>
      <w:pPr>
        <w:ind w:left="2498" w:hanging="360"/>
      </w:pPr>
    </w:lvl>
    <w:lvl w:ilvl="2" w:tplc="040E001B">
      <w:start w:val="1"/>
      <w:numFmt w:val="lowerRoman"/>
      <w:lvlText w:val="%3."/>
      <w:lvlJc w:val="right"/>
      <w:pPr>
        <w:ind w:left="3218" w:hanging="180"/>
      </w:pPr>
    </w:lvl>
    <w:lvl w:ilvl="3" w:tplc="040E000F">
      <w:start w:val="1"/>
      <w:numFmt w:val="decimal"/>
      <w:lvlText w:val="%4."/>
      <w:lvlJc w:val="left"/>
      <w:pPr>
        <w:ind w:left="3938" w:hanging="360"/>
      </w:pPr>
    </w:lvl>
    <w:lvl w:ilvl="4" w:tplc="040E0019">
      <w:start w:val="1"/>
      <w:numFmt w:val="lowerLetter"/>
      <w:lvlText w:val="%5."/>
      <w:lvlJc w:val="left"/>
      <w:pPr>
        <w:ind w:left="4658" w:hanging="360"/>
      </w:pPr>
    </w:lvl>
    <w:lvl w:ilvl="5" w:tplc="040E001B">
      <w:start w:val="1"/>
      <w:numFmt w:val="lowerRoman"/>
      <w:lvlText w:val="%6."/>
      <w:lvlJc w:val="right"/>
      <w:pPr>
        <w:ind w:left="5378" w:hanging="180"/>
      </w:pPr>
    </w:lvl>
    <w:lvl w:ilvl="6" w:tplc="040E000F">
      <w:start w:val="1"/>
      <w:numFmt w:val="decimal"/>
      <w:lvlText w:val="%7."/>
      <w:lvlJc w:val="left"/>
      <w:pPr>
        <w:ind w:left="6098" w:hanging="360"/>
      </w:pPr>
    </w:lvl>
    <w:lvl w:ilvl="7" w:tplc="040E0019">
      <w:start w:val="1"/>
      <w:numFmt w:val="lowerLetter"/>
      <w:lvlText w:val="%8."/>
      <w:lvlJc w:val="left"/>
      <w:pPr>
        <w:ind w:left="6818" w:hanging="360"/>
      </w:pPr>
    </w:lvl>
    <w:lvl w:ilvl="8" w:tplc="040E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33B98"/>
    <w:rsid w:val="00260E56"/>
    <w:rsid w:val="0027295E"/>
    <w:rsid w:val="00297579"/>
    <w:rsid w:val="003743D4"/>
    <w:rsid w:val="003F52D5"/>
    <w:rsid w:val="0042059E"/>
    <w:rsid w:val="0044739A"/>
    <w:rsid w:val="004C1050"/>
    <w:rsid w:val="004F609B"/>
    <w:rsid w:val="00514213"/>
    <w:rsid w:val="00522A68"/>
    <w:rsid w:val="00553626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54E11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2025-10-01T08:24:00Z</dcterms:created>
  <dcterms:modified xsi:type="dcterms:W3CDTF">2025-10-01T08:24:00Z</dcterms:modified>
</cp:coreProperties>
</file>