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A4" w14:textId="77777777" w:rsidR="004652AF" w:rsidRPr="004652AF" w:rsidRDefault="004652AF" w:rsidP="004652A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652A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155/2023.(XII.12.) KOCB számú határozat</w:t>
      </w:r>
    </w:p>
    <w:p w14:paraId="73EB4085" w14:textId="77777777" w:rsidR="004652AF" w:rsidRPr="004652AF" w:rsidRDefault="004652AF" w:rsidP="004652A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31732B7" w14:textId="77777777" w:rsidR="004652AF" w:rsidRPr="004652AF" w:rsidRDefault="004652AF" w:rsidP="004652AF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4652AF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4652AF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tulajdonában lévő gazdasági társaságokat érintő döntések meghozatalára</w:t>
      </w:r>
      <w:r w:rsidRPr="004652AF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az </w:t>
      </w:r>
      <w:r w:rsidRPr="004652AF">
        <w:rPr>
          <w:rFonts w:asciiTheme="minorHAnsi" w:eastAsia="Times New Roman" w:hAnsiTheme="minorHAnsi"/>
          <w:spacing w:val="-3"/>
          <w:sz w:val="22"/>
          <w:lang w:eastAsia="hu-HU"/>
        </w:rPr>
        <w:t xml:space="preserve">AGORA Savaria Kulturális és Médiaközpont Nonprofit Kft. 2024. évi üzleti tervéről szóló III. számú határozati javaslatot </w:t>
      </w:r>
      <w:r w:rsidRPr="004652AF">
        <w:rPr>
          <w:rFonts w:asciiTheme="minorHAnsi" w:eastAsia="Times New Roman" w:hAnsiTheme="minorHAnsi"/>
          <w:sz w:val="22"/>
          <w:lang w:eastAsia="hu-HU"/>
        </w:rPr>
        <w:t xml:space="preserve">a Közgyűlésnek elfogadásra javasolja. </w:t>
      </w:r>
    </w:p>
    <w:p w14:paraId="4C016ED2" w14:textId="77777777" w:rsidR="004652AF" w:rsidRPr="004652AF" w:rsidRDefault="004652AF" w:rsidP="004652AF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E054E0C" w14:textId="77777777" w:rsidR="004652AF" w:rsidRPr="004652AF" w:rsidRDefault="004652AF" w:rsidP="004652A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4652AF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5C900171" w14:textId="77777777" w:rsidR="004652AF" w:rsidRPr="004652AF" w:rsidRDefault="004652AF" w:rsidP="004652AF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B943939" w14:textId="77777777" w:rsidR="004652AF" w:rsidRPr="004652AF" w:rsidRDefault="004652AF" w:rsidP="004652A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0640C23" w14:textId="77777777" w:rsidR="004652AF" w:rsidRPr="004652AF" w:rsidRDefault="004652AF" w:rsidP="004652AF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93258AE" w14:textId="77777777" w:rsidR="004652AF" w:rsidRPr="004652AF" w:rsidRDefault="004652AF" w:rsidP="004652A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B80ED5E" w14:textId="77777777" w:rsidR="004652AF" w:rsidRPr="004652AF" w:rsidRDefault="004652AF" w:rsidP="004652A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4652AF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7C1F0709" w14:textId="77777777" w:rsidR="004652AF" w:rsidRPr="004652AF" w:rsidRDefault="004652AF" w:rsidP="004652AF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4D5DE6F2" w14:textId="795EFD1C" w:rsidR="004652AF" w:rsidRPr="004652AF" w:rsidRDefault="004652AF" w:rsidP="004652AF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 xml:space="preserve">Vinczéné </w:t>
      </w:r>
      <w:r>
        <w:rPr>
          <w:rFonts w:asciiTheme="minorHAnsi" w:eastAsia="Times New Roman" w:hAnsiTheme="minorHAnsi"/>
          <w:sz w:val="22"/>
          <w:lang w:eastAsia="hu-HU"/>
        </w:rPr>
        <w:t>D</w:t>
      </w:r>
      <w:r w:rsidRPr="004652AF">
        <w:rPr>
          <w:rFonts w:asciiTheme="minorHAnsi" w:eastAsia="Times New Roman" w:hAnsiTheme="minorHAnsi"/>
          <w:sz w:val="22"/>
          <w:lang w:eastAsia="hu-HU"/>
        </w:rPr>
        <w:t xml:space="preserve">r. Menyhárt Mária, az Egészségügyi és Közszolgálati Osztály vezetője </w:t>
      </w:r>
    </w:p>
    <w:p w14:paraId="2671A35D" w14:textId="77777777" w:rsidR="004652AF" w:rsidRPr="004652AF" w:rsidRDefault="004652AF" w:rsidP="004652AF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7094EB44" w14:textId="77777777" w:rsidR="004652AF" w:rsidRPr="004652AF" w:rsidRDefault="004652AF" w:rsidP="004652AF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sz w:val="22"/>
          <w:lang w:eastAsia="hu-HU"/>
        </w:rPr>
        <w:t>Horváth Zoltán, a társaság ügyvezetője)</w:t>
      </w:r>
    </w:p>
    <w:p w14:paraId="1C1290A8" w14:textId="77777777" w:rsidR="004652AF" w:rsidRPr="004652AF" w:rsidRDefault="004652AF" w:rsidP="004652AF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F4447BD" w14:textId="77777777" w:rsidR="004652AF" w:rsidRPr="004652AF" w:rsidRDefault="004652AF" w:rsidP="004652AF">
      <w:pPr>
        <w:ind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4652AF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652AF">
        <w:rPr>
          <w:rFonts w:asciiTheme="minorHAnsi" w:eastAsia="Times New Roman" w:hAnsiTheme="minorHAnsi"/>
          <w:sz w:val="22"/>
          <w:lang w:eastAsia="hu-HU"/>
        </w:rPr>
        <w:tab/>
      </w:r>
      <w:r w:rsidRPr="004652AF">
        <w:rPr>
          <w:rFonts w:ascii="Calibri" w:eastAsia="Times New Roman" w:hAnsi="Calibri" w:cs="Calibri"/>
          <w:bCs/>
          <w:sz w:val="22"/>
          <w:lang w:eastAsia="hu-HU"/>
        </w:rPr>
        <w:t>2023. december 14.</w:t>
      </w:r>
    </w:p>
    <w:p w14:paraId="2FA48DCF" w14:textId="77777777" w:rsidR="0007231A" w:rsidRPr="00C8576E" w:rsidRDefault="0007231A" w:rsidP="00C8576E"/>
    <w:sectPr w:rsidR="0007231A" w:rsidRPr="00C8576E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52AF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2023-12-13T07:49:00Z</dcterms:created>
  <dcterms:modified xsi:type="dcterms:W3CDTF">2023-12-13T07:49:00Z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