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45289" w14:textId="77777777" w:rsidR="006B143E" w:rsidRDefault="006B143E" w:rsidP="006B143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pacing w:val="-3"/>
          <w:szCs w:val="22"/>
        </w:rPr>
      </w:pPr>
    </w:p>
    <w:p w14:paraId="7C2F2383" w14:textId="77777777" w:rsidR="006B143E" w:rsidRDefault="006B143E" w:rsidP="006B143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>
        <w:rPr>
          <w:rFonts w:asciiTheme="minorHAnsi" w:hAnsiTheme="minorHAnsi" w:cstheme="minorHAnsi"/>
          <w:b/>
          <w:bCs/>
          <w:szCs w:val="22"/>
          <w:u w:val="single"/>
        </w:rPr>
        <w:t>344/</w:t>
      </w:r>
      <w:r w:rsidRPr="00465E91">
        <w:rPr>
          <w:rFonts w:asciiTheme="minorHAnsi" w:hAnsiTheme="minorHAnsi" w:cstheme="minorHAnsi"/>
          <w:b/>
          <w:bCs/>
          <w:szCs w:val="22"/>
          <w:u w:val="single"/>
        </w:rPr>
        <w:t>2023. (</w:t>
      </w:r>
      <w:r>
        <w:rPr>
          <w:rFonts w:asciiTheme="minorHAnsi" w:hAnsiTheme="minorHAnsi" w:cstheme="minorHAnsi"/>
          <w:b/>
          <w:bCs/>
          <w:szCs w:val="22"/>
          <w:u w:val="single"/>
        </w:rPr>
        <w:t>XII.11.</w:t>
      </w:r>
      <w:r w:rsidRPr="00465E91">
        <w:rPr>
          <w:rFonts w:asciiTheme="minorHAnsi" w:hAnsiTheme="minorHAnsi" w:cstheme="minorHAnsi"/>
          <w:b/>
          <w:bCs/>
          <w:szCs w:val="22"/>
          <w:u w:val="single"/>
        </w:rPr>
        <w:t>) GJB sz</w:t>
      </w:r>
      <w:r>
        <w:rPr>
          <w:rFonts w:asciiTheme="minorHAnsi" w:hAnsiTheme="minorHAnsi" w:cstheme="minorHAnsi"/>
          <w:b/>
          <w:bCs/>
          <w:szCs w:val="22"/>
          <w:u w:val="single"/>
        </w:rPr>
        <w:t>ámú</w:t>
      </w:r>
      <w:r w:rsidRPr="00465E91">
        <w:rPr>
          <w:rFonts w:asciiTheme="minorHAnsi" w:hAnsiTheme="minorHAnsi" w:cstheme="minorHAnsi"/>
          <w:b/>
          <w:bCs/>
          <w:szCs w:val="22"/>
          <w:u w:val="single"/>
        </w:rPr>
        <w:t xml:space="preserve"> határozat</w:t>
      </w:r>
    </w:p>
    <w:p w14:paraId="37725F50" w14:textId="77777777" w:rsidR="006B143E" w:rsidRPr="00465E91" w:rsidRDefault="006B143E" w:rsidP="006B143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9BF4A51" w14:textId="77777777" w:rsidR="006B143E" w:rsidRPr="00537B67" w:rsidRDefault="006B143E" w:rsidP="006B143E">
      <w:p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>A Gazdasági</w:t>
      </w:r>
      <w:r>
        <w:rPr>
          <w:rFonts w:asciiTheme="minorHAnsi" w:hAnsiTheme="minorHAnsi" w:cstheme="minorHAnsi"/>
          <w:szCs w:val="22"/>
        </w:rPr>
        <w:t xml:space="preserve"> és Jogi Bizottság javasolja a p</w:t>
      </w:r>
      <w:r w:rsidRPr="00537B67">
        <w:rPr>
          <w:rFonts w:asciiTheme="minorHAnsi" w:hAnsiTheme="minorHAnsi" w:cstheme="minorHAnsi"/>
          <w:szCs w:val="22"/>
        </w:rPr>
        <w:t xml:space="preserve">olgármesternek, hogy a helyiségbérlet szabályairól szóló 17/2006. (V. 25.) önkormányzati rendelet 5. § (4) bekezdése alapján </w:t>
      </w:r>
      <w:r w:rsidRPr="00657F69">
        <w:rPr>
          <w:rFonts w:asciiTheme="minorHAnsi" w:hAnsiTheme="minorHAnsi" w:cstheme="minorHAnsi"/>
          <w:bCs/>
          <w:szCs w:val="22"/>
        </w:rPr>
        <w:t>a</w:t>
      </w:r>
      <w:r w:rsidRPr="00173B0E">
        <w:rPr>
          <w:rFonts w:asciiTheme="minorHAnsi" w:hAnsiTheme="minorHAnsi" w:cstheme="minorHAnsi"/>
          <w:bCs/>
          <w:szCs w:val="22"/>
        </w:rPr>
        <w:t xml:space="preserve"> </w:t>
      </w:r>
      <w:r w:rsidRPr="00874FC1">
        <w:rPr>
          <w:rFonts w:asciiTheme="minorHAnsi" w:hAnsiTheme="minorHAnsi" w:cstheme="minorHAnsi"/>
          <w:b/>
          <w:szCs w:val="22"/>
        </w:rPr>
        <w:t>Szombathely, Kossuth L. u. 6. I/4.</w:t>
      </w:r>
      <w:r>
        <w:rPr>
          <w:rFonts w:asciiTheme="minorHAnsi" w:hAnsiTheme="minorHAnsi" w:cstheme="minorHAnsi"/>
          <w:bCs/>
          <w:szCs w:val="22"/>
        </w:rPr>
        <w:t xml:space="preserve"> szám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bCs/>
          <w:szCs w:val="22"/>
        </w:rPr>
        <w:t>alatti helyiségre</w:t>
      </w:r>
      <w:r w:rsidRPr="00537B67"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vonatkozóan fennálló bérleti jogviszony 1 évvel, </w:t>
      </w:r>
      <w:r w:rsidRPr="00537B67">
        <w:rPr>
          <w:rFonts w:asciiTheme="minorHAnsi" w:hAnsiTheme="minorHAnsi" w:cstheme="minorHAnsi"/>
          <w:szCs w:val="22"/>
        </w:rPr>
        <w:t>2</w:t>
      </w:r>
      <w:r>
        <w:rPr>
          <w:rFonts w:asciiTheme="minorHAnsi" w:hAnsiTheme="minorHAnsi" w:cstheme="minorHAnsi"/>
          <w:szCs w:val="22"/>
        </w:rPr>
        <w:t>024</w:t>
      </w:r>
      <w:r w:rsidRPr="00537B67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december</w:t>
      </w:r>
      <w:r w:rsidRPr="00537B67">
        <w:rPr>
          <w:rFonts w:asciiTheme="minorHAnsi" w:hAnsiTheme="minorHAnsi" w:cstheme="minorHAnsi"/>
          <w:szCs w:val="22"/>
        </w:rPr>
        <w:t xml:space="preserve"> 3</w:t>
      </w:r>
      <w:r>
        <w:rPr>
          <w:rFonts w:asciiTheme="minorHAnsi" w:hAnsiTheme="minorHAnsi" w:cstheme="minorHAnsi"/>
          <w:szCs w:val="22"/>
        </w:rPr>
        <w:t>1</w:t>
      </w:r>
      <w:r w:rsidRPr="00537B67">
        <w:rPr>
          <w:rFonts w:asciiTheme="minorHAnsi" w:hAnsiTheme="minorHAnsi" w:cstheme="minorHAnsi"/>
          <w:szCs w:val="22"/>
        </w:rPr>
        <w:t>. napjáig, az alábbi feltételekkel kerüljön meghosszabbításra:</w:t>
      </w:r>
    </w:p>
    <w:p w14:paraId="7A92DF7D" w14:textId="77777777" w:rsidR="006B143E" w:rsidRPr="00537B67" w:rsidRDefault="006B143E" w:rsidP="006B143E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 xml:space="preserve">a bérleti díj </w:t>
      </w:r>
      <w:r>
        <w:rPr>
          <w:rFonts w:asciiTheme="minorHAnsi" w:hAnsiTheme="minorHAnsi" w:cstheme="minorHAnsi"/>
          <w:szCs w:val="22"/>
        </w:rPr>
        <w:t xml:space="preserve">összege bruttó </w:t>
      </w:r>
      <w:proofErr w:type="gramStart"/>
      <w:r>
        <w:rPr>
          <w:rFonts w:asciiTheme="minorHAnsi" w:hAnsiTheme="minorHAnsi" w:cstheme="minorHAnsi"/>
          <w:szCs w:val="22"/>
        </w:rPr>
        <w:t>44.500,-</w:t>
      </w:r>
      <w:proofErr w:type="gramEnd"/>
      <w:r>
        <w:rPr>
          <w:rFonts w:asciiTheme="minorHAnsi" w:hAnsiTheme="minorHAnsi" w:cstheme="minorHAnsi"/>
          <w:szCs w:val="22"/>
        </w:rPr>
        <w:t xml:space="preserve"> Ft</w:t>
      </w:r>
      <w:r w:rsidRPr="00537B67">
        <w:rPr>
          <w:rFonts w:asciiTheme="minorHAnsi" w:hAnsiTheme="minorHAnsi" w:cstheme="minorHAnsi"/>
          <w:szCs w:val="22"/>
        </w:rPr>
        <w:t>/hónap,</w:t>
      </w:r>
    </w:p>
    <w:p w14:paraId="6F94A4FC" w14:textId="77777777" w:rsidR="006B143E" w:rsidRPr="00537B67" w:rsidRDefault="006B143E" w:rsidP="006B143E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>a bérleti díj késedelmes teljesítése esetén a bérlő a Ptk. rendelkezései szerint megállapított késedelmi kamatot köteles megfizetni,</w:t>
      </w:r>
    </w:p>
    <w:p w14:paraId="348A4B03" w14:textId="77777777" w:rsidR="006B143E" w:rsidRPr="00537B67" w:rsidRDefault="006B143E" w:rsidP="006B143E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 xml:space="preserve">a helyiséget a bérlő – az abban folytatni kívánt tevékenység gyakorlásához szükséges módon – a saját költségén kialakíthatja, felszerelheti és berendezheti, </w:t>
      </w:r>
    </w:p>
    <w:p w14:paraId="386C887C" w14:textId="77777777" w:rsidR="006B143E" w:rsidRPr="00537B67" w:rsidRDefault="006B143E" w:rsidP="006B143E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>a bérlő a helyiség használatát másnak nem engedheti át,</w:t>
      </w:r>
    </w:p>
    <w:p w14:paraId="36BCC115" w14:textId="77777777" w:rsidR="006B143E" w:rsidRPr="00537B67" w:rsidRDefault="006B143E" w:rsidP="006B143E">
      <w:pPr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 xml:space="preserve">a bérlő a bérlet megszűnésekor a helyiséget köteles tisztán, kiürítve, átadáskori állapotban és felszereltséggel visszaadni, és ráfordításainak, illetve azok időarányos részérnek megtérítésére nem tarthat igényt. </w:t>
      </w:r>
    </w:p>
    <w:p w14:paraId="024819C6" w14:textId="77777777" w:rsidR="006B143E" w:rsidRDefault="006B143E" w:rsidP="006B143E">
      <w:pPr>
        <w:jc w:val="both"/>
        <w:rPr>
          <w:rFonts w:asciiTheme="minorHAnsi" w:hAnsiTheme="minorHAnsi" w:cstheme="minorHAnsi"/>
          <w:spacing w:val="-3"/>
          <w:szCs w:val="22"/>
        </w:rPr>
      </w:pPr>
    </w:p>
    <w:p w14:paraId="23117DEC" w14:textId="77777777" w:rsidR="006B143E" w:rsidRPr="00537B67" w:rsidRDefault="006B143E" w:rsidP="006B143E">
      <w:pPr>
        <w:jc w:val="both"/>
        <w:rPr>
          <w:rFonts w:asciiTheme="minorHAnsi" w:hAnsiTheme="minorHAnsi" w:cstheme="minorHAnsi"/>
          <w:spacing w:val="-3"/>
          <w:szCs w:val="22"/>
        </w:rPr>
      </w:pPr>
      <w:r w:rsidRPr="00537B67">
        <w:rPr>
          <w:rFonts w:asciiTheme="minorHAnsi" w:hAnsiTheme="minorHAnsi" w:cstheme="minorHAnsi"/>
          <w:spacing w:val="-3"/>
          <w:szCs w:val="22"/>
        </w:rPr>
        <w:t>A Bizottság felhatalmazza a kezelő SZOVA Nonprofit Zrt.-t a módosított bérleti szerződés aláírására.</w:t>
      </w:r>
    </w:p>
    <w:p w14:paraId="71189B07" w14:textId="77777777" w:rsidR="006B143E" w:rsidRPr="00537B67" w:rsidRDefault="006B143E" w:rsidP="006B143E">
      <w:pPr>
        <w:ind w:left="709"/>
        <w:jc w:val="both"/>
        <w:rPr>
          <w:rFonts w:asciiTheme="minorHAnsi" w:hAnsiTheme="minorHAnsi" w:cstheme="minorHAnsi"/>
          <w:szCs w:val="22"/>
        </w:rPr>
      </w:pPr>
    </w:p>
    <w:p w14:paraId="580059A5" w14:textId="77777777" w:rsidR="006B143E" w:rsidRPr="00537B67" w:rsidRDefault="006B143E" w:rsidP="006B143E">
      <w:p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b/>
          <w:szCs w:val="22"/>
          <w:u w:val="single"/>
        </w:rPr>
        <w:t>Felelős:</w:t>
      </w:r>
      <w:r w:rsidRPr="00537B67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 w:rsidRPr="00537B67">
        <w:rPr>
          <w:rFonts w:asciiTheme="minorHAnsi" w:hAnsiTheme="minorHAnsi" w:cstheme="minorHAnsi"/>
          <w:szCs w:val="22"/>
        </w:rPr>
        <w:t>Dr. Nemény András polgármester</w:t>
      </w:r>
    </w:p>
    <w:p w14:paraId="207C03C2" w14:textId="77777777" w:rsidR="006B143E" w:rsidRPr="00537B67" w:rsidRDefault="006B143E" w:rsidP="006B143E">
      <w:p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ab/>
      </w:r>
      <w:r w:rsidRPr="00537B67">
        <w:rPr>
          <w:rFonts w:asciiTheme="minorHAnsi" w:hAnsiTheme="minorHAnsi" w:cstheme="minorHAnsi"/>
          <w:szCs w:val="22"/>
        </w:rPr>
        <w:tab/>
        <w:t xml:space="preserve">Dr. Horváth Attila alpolgármester </w:t>
      </w:r>
    </w:p>
    <w:p w14:paraId="50A8E3C5" w14:textId="77777777" w:rsidR="006B143E" w:rsidRPr="00537B67" w:rsidRDefault="006B143E" w:rsidP="006B143E">
      <w:pPr>
        <w:ind w:left="708" w:firstLine="708"/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>Bokányi Adrienn, a Gazdasági és Jogi Bizottság elnöke</w:t>
      </w:r>
    </w:p>
    <w:p w14:paraId="7A36E28A" w14:textId="77777777" w:rsidR="006B143E" w:rsidRPr="00537B67" w:rsidRDefault="006B143E" w:rsidP="006B143E">
      <w:p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ab/>
      </w:r>
      <w:r w:rsidRPr="00537B67">
        <w:rPr>
          <w:rFonts w:asciiTheme="minorHAnsi" w:hAnsiTheme="minorHAnsi" w:cstheme="minorHAnsi"/>
          <w:szCs w:val="22"/>
        </w:rPr>
        <w:tab/>
        <w:t xml:space="preserve">(végrehajtásért: </w:t>
      </w:r>
    </w:p>
    <w:p w14:paraId="269DD081" w14:textId="77777777" w:rsidR="006B143E" w:rsidRPr="00537B67" w:rsidRDefault="006B143E" w:rsidP="006B143E">
      <w:p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ab/>
      </w:r>
      <w:r w:rsidRPr="00537B67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0F54AED2" w14:textId="77777777" w:rsidR="006B143E" w:rsidRPr="00537B67" w:rsidRDefault="006B143E" w:rsidP="006B143E">
      <w:pPr>
        <w:jc w:val="both"/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szCs w:val="22"/>
        </w:rPr>
        <w:tab/>
      </w:r>
      <w:r w:rsidRPr="00537B67">
        <w:rPr>
          <w:rFonts w:asciiTheme="minorHAnsi" w:hAnsiTheme="minorHAnsi" w:cstheme="minorHAnsi"/>
          <w:szCs w:val="22"/>
        </w:rPr>
        <w:tab/>
      </w:r>
      <w:r>
        <w:rPr>
          <w:rFonts w:asciiTheme="minorHAnsi" w:eastAsiaTheme="minorHAnsi" w:hAnsiTheme="minorHAnsi" w:cstheme="minorHAnsi"/>
          <w:szCs w:val="22"/>
          <w:lang w:eastAsia="en-US"/>
        </w:rPr>
        <w:t>Kovács Cecília</w:t>
      </w:r>
      <w:r w:rsidRPr="00537B67">
        <w:rPr>
          <w:rFonts w:asciiTheme="minorHAnsi" w:eastAsiaTheme="minorHAnsi" w:hAnsiTheme="minorHAnsi" w:cstheme="minorHAnsi"/>
          <w:szCs w:val="22"/>
          <w:lang w:eastAsia="en-US"/>
        </w:rPr>
        <w:t>, a SZOVA Nonprofit Zrt. vezérigazgatója)</w:t>
      </w:r>
    </w:p>
    <w:p w14:paraId="3EC36C7B" w14:textId="77777777" w:rsidR="006B143E" w:rsidRPr="00537B67" w:rsidRDefault="006B143E" w:rsidP="006B143E">
      <w:pPr>
        <w:jc w:val="both"/>
        <w:rPr>
          <w:rFonts w:asciiTheme="minorHAnsi" w:hAnsiTheme="minorHAnsi" w:cstheme="minorHAnsi"/>
          <w:szCs w:val="22"/>
        </w:rPr>
      </w:pPr>
    </w:p>
    <w:p w14:paraId="6A257B61" w14:textId="77777777" w:rsidR="006B143E" w:rsidRPr="00D86CF0" w:rsidRDefault="006B143E" w:rsidP="006B143E">
      <w:pPr>
        <w:rPr>
          <w:rFonts w:asciiTheme="minorHAnsi" w:hAnsiTheme="minorHAnsi" w:cstheme="minorHAnsi"/>
          <w:szCs w:val="22"/>
        </w:rPr>
      </w:pPr>
      <w:r w:rsidRPr="00537B67">
        <w:rPr>
          <w:rFonts w:asciiTheme="minorHAnsi" w:hAnsiTheme="minorHAnsi" w:cstheme="minorHAnsi"/>
          <w:b/>
          <w:szCs w:val="22"/>
          <w:u w:val="single"/>
        </w:rPr>
        <w:t>Határidő</w:t>
      </w:r>
      <w:r w:rsidRPr="009F06B0">
        <w:rPr>
          <w:rFonts w:asciiTheme="minorHAnsi" w:hAnsiTheme="minorHAnsi" w:cstheme="minorHAnsi"/>
          <w:b/>
          <w:szCs w:val="22"/>
          <w:u w:val="single"/>
        </w:rPr>
        <w:t>:</w:t>
      </w:r>
      <w:r>
        <w:rPr>
          <w:rFonts w:asciiTheme="minorHAnsi" w:hAnsiTheme="minorHAnsi" w:cstheme="minorHAnsi"/>
          <w:b/>
          <w:szCs w:val="22"/>
        </w:rPr>
        <w:tab/>
      </w:r>
      <w:r>
        <w:rPr>
          <w:rFonts w:asciiTheme="minorHAnsi" w:hAnsiTheme="minorHAnsi" w:cstheme="minorHAnsi"/>
          <w:szCs w:val="22"/>
        </w:rPr>
        <w:t>2023. december 31.</w:t>
      </w:r>
    </w:p>
    <w:p w14:paraId="3AFB2A21" w14:textId="77777777" w:rsidR="006B143E" w:rsidRDefault="006B143E" w:rsidP="006B143E">
      <w:pPr>
        <w:rPr>
          <w:rFonts w:asciiTheme="minorHAnsi" w:hAnsiTheme="minorHAnsi" w:cstheme="minorHAnsi"/>
          <w:szCs w:val="22"/>
        </w:rPr>
      </w:pPr>
    </w:p>
    <w:p w14:paraId="508C116C" w14:textId="77777777" w:rsidR="006B143E" w:rsidRPr="00BF4400" w:rsidRDefault="006B143E" w:rsidP="006B143E">
      <w:pPr>
        <w:rPr>
          <w:rFonts w:asciiTheme="minorHAnsi" w:hAnsiTheme="minorHAnsi" w:cstheme="minorHAnsi"/>
          <w:szCs w:val="22"/>
        </w:rPr>
      </w:pPr>
    </w:p>
    <w:p w14:paraId="6B42B9D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607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3E"/>
    <w:rsid w:val="006B143E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E603"/>
  <w15:chartTrackingRefBased/>
  <w15:docId w15:val="{567C4CF9-A3B7-4CF3-95C2-FB3F2EA2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143E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8A8579-EBC7-4BE0-ABC4-2AE190419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CE5A0-9161-43C3-A9BB-3F77174BC6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60813-B2C3-489B-9DF1-8FCF03111ADD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2023-12-12T08:04:00Z</dcterms:created>
  <dcterms:modified xsi:type="dcterms:W3CDTF">2023-12-12T08:05:00Z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