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B222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95CF595" w14:textId="77777777" w:rsidR="002910A0" w:rsidRPr="002910A0" w:rsidRDefault="002910A0" w:rsidP="002910A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910A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147/2023.(XI.28.) KOCB számú határozat</w:t>
      </w:r>
    </w:p>
    <w:p w14:paraId="1E46022A" w14:textId="77777777" w:rsidR="002910A0" w:rsidRPr="002910A0" w:rsidRDefault="002910A0" w:rsidP="002910A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ECDBF19" w14:textId="77777777" w:rsidR="002910A0" w:rsidRPr="002910A0" w:rsidRDefault="002910A0" w:rsidP="002910A0">
      <w:pPr>
        <w:tabs>
          <w:tab w:val="left" w:pos="3939"/>
        </w:tabs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36292AFA" w14:textId="77777777" w:rsidR="002910A0" w:rsidRPr="002910A0" w:rsidRDefault="002910A0" w:rsidP="002910A0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bCs/>
          <w:sz w:val="22"/>
          <w:lang w:eastAsia="hu-HU"/>
        </w:rPr>
        <w:t>1.</w:t>
      </w:r>
      <w:r w:rsidRPr="002910A0">
        <w:rPr>
          <w:rFonts w:ascii="Calibri" w:eastAsia="Times New Roman" w:hAnsi="Calibri" w:cs="Calibri"/>
          <w:bCs/>
          <w:sz w:val="22"/>
          <w:lang w:eastAsia="hu-HU"/>
        </w:rPr>
        <w:tab/>
        <w:t>A Kulturális, Oktatási és Civil Bizottság a</w:t>
      </w:r>
      <w:r w:rsidRPr="002910A0">
        <w:rPr>
          <w:rFonts w:ascii="Calibri" w:eastAsia="Times New Roman" w:hAnsi="Calibri" w:cs="Calibri"/>
          <w:sz w:val="22"/>
          <w:lang w:eastAsia="hu-HU"/>
        </w:rPr>
        <w:t xml:space="preserve"> 2023. évi Kulturális és Civil Alapra beérkezett pályázatok, továbbá egyedi támogatási kérelmek</w:t>
      </w:r>
      <w:r w:rsidRPr="002910A0">
        <w:rPr>
          <w:rFonts w:ascii="Calibri" w:eastAsia="Times New Roman" w:hAnsi="Calibri" w:cs="Calibri"/>
          <w:bCs/>
          <w:sz w:val="22"/>
          <w:lang w:eastAsia="hu-HU"/>
        </w:rPr>
        <w:t xml:space="preserve"> közül az önkormányzat 2023. évi költségvetéséről szóló 4/2023. (II.28.) önkormányzati rendelet 12. </w:t>
      </w:r>
      <w:r w:rsidRPr="002910A0">
        <w:rPr>
          <w:rFonts w:ascii="Calibri" w:eastAsia="Times New Roman" w:hAnsi="Calibri" w:cs="Calibri"/>
          <w:sz w:val="22"/>
          <w:lang w:eastAsia="hu-HU"/>
        </w:rPr>
        <w:t xml:space="preserve">§ (6) bekezdés i) pontja alapján </w:t>
      </w:r>
      <w:r w:rsidRPr="002910A0">
        <w:rPr>
          <w:rFonts w:ascii="Calibri" w:eastAsia="Times New Roman" w:hAnsi="Calibri" w:cs="Calibri"/>
          <w:bCs/>
          <w:sz w:val="22"/>
          <w:lang w:eastAsia="hu-HU"/>
        </w:rPr>
        <w:t xml:space="preserve">az alábbiakat támogatja: </w:t>
      </w:r>
    </w:p>
    <w:p w14:paraId="64628D43" w14:textId="77777777" w:rsidR="002910A0" w:rsidRPr="002910A0" w:rsidRDefault="002910A0" w:rsidP="002910A0">
      <w:pPr>
        <w:tabs>
          <w:tab w:val="left" w:pos="3939"/>
        </w:tabs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tbl>
      <w:tblPr>
        <w:tblW w:w="88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2551"/>
      </w:tblGrid>
      <w:tr w:rsidR="002910A0" w:rsidRPr="002910A0" w14:paraId="6B6D0632" w14:textId="77777777" w:rsidTr="003A72A0">
        <w:tc>
          <w:tcPr>
            <w:tcW w:w="3289" w:type="dxa"/>
            <w:shd w:val="clear" w:color="auto" w:fill="auto"/>
          </w:tcPr>
          <w:p w14:paraId="33D23861" w14:textId="77777777" w:rsidR="002910A0" w:rsidRPr="002910A0" w:rsidRDefault="002910A0" w:rsidP="002910A0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Szervezet neve</w:t>
            </w:r>
          </w:p>
          <w:p w14:paraId="22C9B071" w14:textId="77777777" w:rsidR="002910A0" w:rsidRPr="002910A0" w:rsidRDefault="002910A0" w:rsidP="002910A0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</w:p>
        </w:tc>
        <w:tc>
          <w:tcPr>
            <w:tcW w:w="2977" w:type="dxa"/>
          </w:tcPr>
          <w:p w14:paraId="2E82924E" w14:textId="77777777" w:rsidR="002910A0" w:rsidRPr="002910A0" w:rsidRDefault="002910A0" w:rsidP="002910A0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Pályázat célja/rendezvény neve</w:t>
            </w:r>
          </w:p>
        </w:tc>
        <w:tc>
          <w:tcPr>
            <w:tcW w:w="2551" w:type="dxa"/>
            <w:shd w:val="clear" w:color="auto" w:fill="auto"/>
          </w:tcPr>
          <w:p w14:paraId="6233771A" w14:textId="77777777" w:rsidR="002910A0" w:rsidRPr="002910A0" w:rsidRDefault="002910A0" w:rsidP="002910A0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Megítélt összeg (Ft)</w:t>
            </w:r>
          </w:p>
        </w:tc>
      </w:tr>
      <w:tr w:rsidR="002910A0" w:rsidRPr="002910A0" w14:paraId="4A5FB9E1" w14:textId="77777777" w:rsidTr="003A72A0">
        <w:tc>
          <w:tcPr>
            <w:tcW w:w="8817" w:type="dxa"/>
            <w:gridSpan w:val="3"/>
            <w:shd w:val="clear" w:color="auto" w:fill="auto"/>
          </w:tcPr>
          <w:p w14:paraId="50939FA1" w14:textId="77777777" w:rsidR="002910A0" w:rsidRPr="002910A0" w:rsidRDefault="002910A0" w:rsidP="002910A0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Civil szervezetek 2024. évi működésének támogatása pályázat</w:t>
            </w:r>
          </w:p>
        </w:tc>
      </w:tr>
      <w:tr w:rsidR="002910A0" w:rsidRPr="002910A0" w14:paraId="6143F973" w14:textId="77777777" w:rsidTr="003A72A0">
        <w:tc>
          <w:tcPr>
            <w:tcW w:w="3289" w:type="dxa"/>
            <w:shd w:val="clear" w:color="auto" w:fill="auto"/>
            <w:vAlign w:val="center"/>
          </w:tcPr>
          <w:p w14:paraId="556AD72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"Apáczai Iskoláért"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CC30DA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7B24E9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2A106A7F" w14:textId="77777777" w:rsidTr="003A72A0">
        <w:tc>
          <w:tcPr>
            <w:tcW w:w="3289" w:type="dxa"/>
            <w:shd w:val="clear" w:color="auto" w:fill="auto"/>
            <w:vAlign w:val="center"/>
          </w:tcPr>
          <w:p w14:paraId="07C5A5E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A Szombathelyi Evangélikus Egyházközség Szeretetszolgálatért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79F1F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459922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4A352E60" w14:textId="77777777" w:rsidTr="003A72A0">
        <w:tc>
          <w:tcPr>
            <w:tcW w:w="3289" w:type="dxa"/>
            <w:shd w:val="clear" w:color="auto" w:fill="auto"/>
            <w:vAlign w:val="center"/>
          </w:tcPr>
          <w:p w14:paraId="52D2460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Alpokalja a Daganatos Gyermekekért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D4733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2024. évi működés támogatása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5529E5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5094156A" w14:textId="77777777" w:rsidTr="003A72A0">
        <w:tc>
          <w:tcPr>
            <w:tcW w:w="3289" w:type="dxa"/>
            <w:shd w:val="clear" w:color="auto" w:fill="auto"/>
            <w:vAlign w:val="center"/>
          </w:tcPr>
          <w:p w14:paraId="7541003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Egyről a kettőre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190D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FAE08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057CAB78" w14:textId="77777777" w:rsidTr="003A72A0">
        <w:tc>
          <w:tcPr>
            <w:tcW w:w="3289" w:type="dxa"/>
            <w:shd w:val="clear" w:color="auto" w:fill="auto"/>
            <w:vAlign w:val="center"/>
          </w:tcPr>
          <w:p w14:paraId="5C06594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Future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Generation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Klub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9CB7F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2024. évi működés támogatása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4B36A8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7C16AA3A" w14:textId="77777777" w:rsidTr="003A72A0">
        <w:tc>
          <w:tcPr>
            <w:tcW w:w="3289" w:type="dxa"/>
            <w:shd w:val="clear" w:color="auto" w:fill="auto"/>
            <w:vAlign w:val="center"/>
          </w:tcPr>
          <w:p w14:paraId="1ACAC54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Gothard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Jenő Csillagászati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00957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733DCC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1B8D6EAA" w14:textId="77777777" w:rsidTr="003A72A0">
        <w:tc>
          <w:tcPr>
            <w:tcW w:w="3289" w:type="dxa"/>
            <w:shd w:val="clear" w:color="auto" w:fill="auto"/>
            <w:vAlign w:val="center"/>
          </w:tcPr>
          <w:p w14:paraId="0C8D5B3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Grádics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F15FC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2024. évi működés támogatása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3B5AD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389EE824" w14:textId="77777777" w:rsidTr="003A72A0">
        <w:tc>
          <w:tcPr>
            <w:tcW w:w="3289" w:type="dxa"/>
            <w:shd w:val="clear" w:color="auto" w:fill="auto"/>
          </w:tcPr>
          <w:p w14:paraId="1BDB27CF" w14:textId="77777777" w:rsidR="002910A0" w:rsidRPr="002910A0" w:rsidRDefault="002910A0" w:rsidP="002910A0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Halmay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Zoltán Olimpiai Hagyományőrző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92DE9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3A71BE50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5F85C9A3" w14:textId="77777777" w:rsidTr="003A72A0">
        <w:tc>
          <w:tcPr>
            <w:tcW w:w="3289" w:type="dxa"/>
            <w:shd w:val="clear" w:color="auto" w:fill="auto"/>
          </w:tcPr>
          <w:p w14:paraId="433C883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Kálvária Polgárőr Egyesület</w:t>
            </w:r>
          </w:p>
        </w:tc>
        <w:tc>
          <w:tcPr>
            <w:tcW w:w="2977" w:type="dxa"/>
          </w:tcPr>
          <w:p w14:paraId="044194D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F8028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20143F61" w14:textId="77777777" w:rsidTr="003A72A0">
        <w:tc>
          <w:tcPr>
            <w:tcW w:w="3289" w:type="dxa"/>
            <w:shd w:val="clear" w:color="auto" w:fill="auto"/>
          </w:tcPr>
          <w:p w14:paraId="2A954ED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Látássérültek Vas Vármegyei Egyesülete</w:t>
            </w:r>
          </w:p>
        </w:tc>
        <w:tc>
          <w:tcPr>
            <w:tcW w:w="2977" w:type="dxa"/>
          </w:tcPr>
          <w:p w14:paraId="3CFDE1F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D2E7D1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0C380AEA" w14:textId="77777777" w:rsidTr="003A72A0">
        <w:tc>
          <w:tcPr>
            <w:tcW w:w="3289" w:type="dxa"/>
            <w:shd w:val="clear" w:color="auto" w:fill="auto"/>
          </w:tcPr>
          <w:p w14:paraId="43D028D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Lépj! Élj! Tégy! Szombathelyért Egyesület</w:t>
            </w:r>
          </w:p>
        </w:tc>
        <w:tc>
          <w:tcPr>
            <w:tcW w:w="2977" w:type="dxa"/>
          </w:tcPr>
          <w:p w14:paraId="23BC316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2024. évi működés támogatása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BF0539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13C4A90B" w14:textId="77777777" w:rsidTr="003A72A0">
        <w:tc>
          <w:tcPr>
            <w:tcW w:w="3289" w:type="dxa"/>
            <w:shd w:val="clear" w:color="auto" w:fill="auto"/>
            <w:vAlign w:val="center"/>
          </w:tcPr>
          <w:p w14:paraId="5D07771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Magyar Speciális Mozgókép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71980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5AE163F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300.000,-</w:t>
            </w:r>
            <w:proofErr w:type="gramEnd"/>
          </w:p>
        </w:tc>
      </w:tr>
      <w:tr w:rsidR="002910A0" w:rsidRPr="002910A0" w14:paraId="6A4ADCA0" w14:textId="77777777" w:rsidTr="003A72A0">
        <w:tc>
          <w:tcPr>
            <w:tcW w:w="3289" w:type="dxa"/>
            <w:shd w:val="clear" w:color="auto" w:fill="auto"/>
            <w:vAlign w:val="center"/>
          </w:tcPr>
          <w:p w14:paraId="7A95B8D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Magyar Tudományos Akadémia Vas Vármegyei Tudományos Testülete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E1635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4DAC6927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064EBE02" w14:textId="77777777" w:rsidTr="003A72A0">
        <w:tc>
          <w:tcPr>
            <w:tcW w:w="3289" w:type="dxa"/>
            <w:shd w:val="clear" w:color="auto" w:fill="auto"/>
            <w:vAlign w:val="center"/>
          </w:tcPr>
          <w:p w14:paraId="54FECFB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Magyar-Grúz Baráti Társaság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72DD3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279E7DD9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0D6EFF86" w14:textId="77777777" w:rsidTr="003A72A0">
        <w:tc>
          <w:tcPr>
            <w:tcW w:w="3289" w:type="dxa"/>
            <w:shd w:val="clear" w:color="auto" w:fill="auto"/>
            <w:vAlign w:val="center"/>
          </w:tcPr>
          <w:p w14:paraId="15DC13D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Magyar-Japán Baráti Társaság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F1F307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7B0517CD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5CAA0BD2" w14:textId="77777777" w:rsidTr="003A72A0">
        <w:tc>
          <w:tcPr>
            <w:tcW w:w="3289" w:type="dxa"/>
            <w:shd w:val="clear" w:color="auto" w:fill="auto"/>
            <w:vAlign w:val="center"/>
          </w:tcPr>
          <w:p w14:paraId="764D687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Mira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Orient Art Kulturális és Jóléti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AD33D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19AB535E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70F39B45" w14:textId="77777777" w:rsidTr="003A72A0">
        <w:tc>
          <w:tcPr>
            <w:tcW w:w="3289" w:type="dxa"/>
            <w:shd w:val="clear" w:color="auto" w:fill="auto"/>
            <w:vAlign w:val="center"/>
          </w:tcPr>
          <w:p w14:paraId="02946CD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Műszaki és Természettudományi Kultúráért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20C0D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6A91A854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1E2E37F2" w14:textId="77777777" w:rsidTr="003A72A0">
        <w:tc>
          <w:tcPr>
            <w:tcW w:w="3289" w:type="dxa"/>
            <w:shd w:val="clear" w:color="auto" w:fill="auto"/>
            <w:vAlign w:val="center"/>
          </w:tcPr>
          <w:p w14:paraId="4C989077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Nyugat Média és Világhaló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EAFC6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38E0ABDE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250.000,-</w:t>
            </w:r>
            <w:proofErr w:type="gramEnd"/>
          </w:p>
        </w:tc>
      </w:tr>
      <w:tr w:rsidR="002910A0" w:rsidRPr="002910A0" w14:paraId="1A766B51" w14:textId="77777777" w:rsidTr="003A72A0">
        <w:tc>
          <w:tcPr>
            <w:tcW w:w="3289" w:type="dxa"/>
            <w:shd w:val="clear" w:color="auto" w:fill="auto"/>
            <w:vAlign w:val="center"/>
          </w:tcPr>
          <w:p w14:paraId="6E24FFA6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Oladért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70811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2315E81D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2E01BDE8" w14:textId="77777777" w:rsidTr="003A72A0">
        <w:tc>
          <w:tcPr>
            <w:tcW w:w="3289" w:type="dxa"/>
            <w:shd w:val="clear" w:color="auto" w:fill="auto"/>
            <w:vAlign w:val="center"/>
          </w:tcPr>
          <w:p w14:paraId="4BFFC08A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Pedagógus Vegyeskar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8A5E3A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304DA6B8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143E4D83" w14:textId="77777777" w:rsidTr="003A72A0">
        <w:tc>
          <w:tcPr>
            <w:tcW w:w="3289" w:type="dxa"/>
            <w:shd w:val="clear" w:color="auto" w:fill="auto"/>
            <w:vAlign w:val="center"/>
          </w:tcPr>
          <w:p w14:paraId="13DF37B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Parkerdei Kertbarát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681C92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361D11BD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370.000,-</w:t>
            </w:r>
            <w:proofErr w:type="gramEnd"/>
          </w:p>
        </w:tc>
      </w:tr>
      <w:tr w:rsidR="002910A0" w:rsidRPr="002910A0" w14:paraId="08B7452A" w14:textId="77777777" w:rsidTr="003A72A0">
        <w:tc>
          <w:tcPr>
            <w:tcW w:w="3289" w:type="dxa"/>
            <w:shd w:val="clear" w:color="auto" w:fill="auto"/>
            <w:vAlign w:val="center"/>
          </w:tcPr>
          <w:p w14:paraId="353069D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Savaria </w:t>
            </w: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Tendency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Art Group Művészeti és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5A23D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261EDAA9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280.000,-</w:t>
            </w:r>
            <w:proofErr w:type="gramEnd"/>
          </w:p>
        </w:tc>
      </w:tr>
      <w:tr w:rsidR="002910A0" w:rsidRPr="002910A0" w14:paraId="28384E25" w14:textId="77777777" w:rsidTr="003A72A0">
        <w:tc>
          <w:tcPr>
            <w:tcW w:w="3289" w:type="dxa"/>
            <w:shd w:val="clear" w:color="auto" w:fill="auto"/>
            <w:vAlign w:val="center"/>
          </w:tcPr>
          <w:p w14:paraId="79E4FF7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lastRenderedPageBreak/>
              <w:t>Sziklavár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29AD0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 (Abszorpciós hűtő megvásárlása)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DFF149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2BB22A6C" w14:textId="77777777" w:rsidTr="003A72A0">
        <w:tc>
          <w:tcPr>
            <w:tcW w:w="3289" w:type="dxa"/>
            <w:shd w:val="clear" w:color="000000" w:fill="FFFFFF"/>
            <w:vAlign w:val="center"/>
          </w:tcPr>
          <w:p w14:paraId="131AA60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Szociális Szolgáltatók Közhasznú Egyesülete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05F2F9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B04775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0ACAD2E7" w14:textId="77777777" w:rsidTr="003A72A0">
        <w:tc>
          <w:tcPr>
            <w:tcW w:w="3289" w:type="dxa"/>
            <w:shd w:val="clear" w:color="auto" w:fill="auto"/>
            <w:vAlign w:val="center"/>
          </w:tcPr>
          <w:p w14:paraId="6D124E1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Szombathelyi Belvárosért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49E466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CC1192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57FB9512" w14:textId="77777777" w:rsidTr="003A72A0">
        <w:tc>
          <w:tcPr>
            <w:tcW w:w="3289" w:type="dxa"/>
            <w:shd w:val="clear" w:color="auto" w:fill="auto"/>
            <w:vAlign w:val="center"/>
          </w:tcPr>
          <w:p w14:paraId="220998A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Szombathely Keleti Városrész Polgári Érdekvédő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0E82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46D239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21EA198A" w14:textId="77777777" w:rsidTr="003A72A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AE8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 Város Erkel Kórus Egyesület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51F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7E7F65" w14:textId="77777777" w:rsidR="002910A0" w:rsidRPr="002910A0" w:rsidRDefault="002910A0" w:rsidP="002910A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250.000,-</w:t>
            </w:r>
            <w:proofErr w:type="gramEnd"/>
          </w:p>
        </w:tc>
      </w:tr>
      <w:tr w:rsidR="002910A0" w:rsidRPr="002910A0" w14:paraId="65E47735" w14:textId="77777777" w:rsidTr="003A72A0">
        <w:tc>
          <w:tcPr>
            <w:tcW w:w="3289" w:type="dxa"/>
            <w:shd w:val="clear" w:color="000000" w:fill="FFFFFF"/>
            <w:vAlign w:val="center"/>
          </w:tcPr>
          <w:p w14:paraId="2CE2806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Szombathelyi 11-es Huszár Hagyományőrző Egyesület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8659F6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A10909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300.000,-</w:t>
            </w:r>
            <w:proofErr w:type="gramEnd"/>
          </w:p>
        </w:tc>
      </w:tr>
      <w:tr w:rsidR="002910A0" w:rsidRPr="002910A0" w14:paraId="1E238922" w14:textId="77777777" w:rsidTr="003A72A0">
        <w:tc>
          <w:tcPr>
            <w:tcW w:w="3289" w:type="dxa"/>
            <w:shd w:val="clear" w:color="auto" w:fill="auto"/>
            <w:vAlign w:val="center"/>
          </w:tcPr>
          <w:p w14:paraId="08BE1D66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Szombathelyi Horvátok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7A902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F9B1B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48A7B7E3" w14:textId="77777777" w:rsidTr="003A72A0">
        <w:tc>
          <w:tcPr>
            <w:tcW w:w="3289" w:type="dxa"/>
            <w:shd w:val="clear" w:color="auto" w:fill="auto"/>
            <w:vAlign w:val="center"/>
          </w:tcPr>
          <w:p w14:paraId="54509FAA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Szombathelyi Szív a Szívért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A0D1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A4ADAF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757282D7" w14:textId="77777777" w:rsidTr="003A72A0">
        <w:tc>
          <w:tcPr>
            <w:tcW w:w="3289" w:type="dxa"/>
            <w:shd w:val="clear" w:color="auto" w:fill="auto"/>
            <w:vAlign w:val="center"/>
          </w:tcPr>
          <w:p w14:paraId="65466AD6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Szombathelyi Waldorf Társas Kör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7D843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45D7BF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0B8C4E61" w14:textId="77777777" w:rsidTr="003A72A0">
        <w:tc>
          <w:tcPr>
            <w:tcW w:w="3289" w:type="dxa"/>
            <w:shd w:val="clear" w:color="auto" w:fill="auto"/>
            <w:vAlign w:val="center"/>
          </w:tcPr>
          <w:p w14:paraId="451264B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Szombathelyi Turisztikai és Testvérvárosi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AFC9E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 (új installáció beszerzése)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E28170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200 000,-</w:t>
            </w:r>
          </w:p>
        </w:tc>
      </w:tr>
      <w:tr w:rsidR="002910A0" w:rsidRPr="002910A0" w14:paraId="758FDAD9" w14:textId="77777777" w:rsidTr="003A72A0">
        <w:tc>
          <w:tcPr>
            <w:tcW w:w="3289" w:type="dxa"/>
            <w:shd w:val="clear" w:color="000000" w:fill="FFFFFF"/>
            <w:vAlign w:val="center"/>
          </w:tcPr>
          <w:p w14:paraId="20A7848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Szombathelyi Zsidó Hitközség Szociális és Kulturális Alapítványa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595009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44AC39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5A6FD8BB" w14:textId="77777777" w:rsidTr="003A72A0">
        <w:tc>
          <w:tcPr>
            <w:tcW w:w="3289" w:type="dxa"/>
            <w:shd w:val="clear" w:color="auto" w:fill="auto"/>
            <w:vAlign w:val="center"/>
          </w:tcPr>
          <w:p w14:paraId="2ACBB65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Újperint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SE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1FC74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 (Baba-mama klub)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2BEEAB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023E6426" w14:textId="77777777" w:rsidTr="003A72A0">
        <w:tc>
          <w:tcPr>
            <w:tcW w:w="3289" w:type="dxa"/>
            <w:shd w:val="clear" w:color="auto" w:fill="auto"/>
            <w:vAlign w:val="center"/>
          </w:tcPr>
          <w:p w14:paraId="0FDA6A22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Ungaresca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Senior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Néptáncegyüttes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2658E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2DFC8C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7A62711A" w14:textId="77777777" w:rsidTr="003A72A0">
        <w:tc>
          <w:tcPr>
            <w:tcW w:w="3289" w:type="dxa"/>
            <w:shd w:val="clear" w:color="auto" w:fill="auto"/>
            <w:vAlign w:val="center"/>
          </w:tcPr>
          <w:p w14:paraId="2E94BEC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Változó Világért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66A76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0776D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65B18DDD" w14:textId="77777777" w:rsidTr="003A72A0">
        <w:tc>
          <w:tcPr>
            <w:tcW w:w="3289" w:type="dxa"/>
            <w:shd w:val="clear" w:color="auto" w:fill="auto"/>
            <w:vAlign w:val="center"/>
          </w:tcPr>
          <w:p w14:paraId="2D99F0DA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Vas Vámegyei </w:t>
            </w: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Éfoész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B99F2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1B91B4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740ED92C" w14:textId="77777777" w:rsidTr="003A72A0">
        <w:tc>
          <w:tcPr>
            <w:tcW w:w="3289" w:type="dxa"/>
            <w:shd w:val="clear" w:color="auto" w:fill="auto"/>
            <w:vAlign w:val="center"/>
          </w:tcPr>
          <w:p w14:paraId="679C519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Vox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Savariae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Ökumenikus Vegyeskar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F2124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B4D9A8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1C3DF321" w14:textId="77777777" w:rsidTr="003A72A0">
        <w:tc>
          <w:tcPr>
            <w:tcW w:w="3289" w:type="dxa"/>
            <w:shd w:val="clear" w:color="auto" w:fill="auto"/>
            <w:vAlign w:val="center"/>
          </w:tcPr>
          <w:p w14:paraId="78AE5056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Westwerk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Művészeti Alkotóműhely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4CEE0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553778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300.000,-</w:t>
            </w:r>
            <w:proofErr w:type="gramEnd"/>
          </w:p>
        </w:tc>
      </w:tr>
      <w:tr w:rsidR="002910A0" w:rsidRPr="002910A0" w14:paraId="3E864692" w14:textId="77777777" w:rsidTr="003A72A0">
        <w:tc>
          <w:tcPr>
            <w:tcW w:w="3289" w:type="dxa"/>
            <w:shd w:val="clear" w:color="auto" w:fill="auto"/>
            <w:vAlign w:val="center"/>
          </w:tcPr>
          <w:p w14:paraId="0FA4E84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Zonta</w:t>
            </w:r>
            <w:proofErr w:type="spellEnd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 xml:space="preserve"> Club Szombathely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6F6A2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47E76F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Theme="minorHAnsi" w:eastAsia="Times New Roman" w:hAnsiTheme="minorHAns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2EF08DAF" w14:textId="77777777" w:rsidTr="003A72A0">
        <w:trPr>
          <w:trHeight w:val="484"/>
        </w:trPr>
        <w:tc>
          <w:tcPr>
            <w:tcW w:w="6266" w:type="dxa"/>
            <w:gridSpan w:val="2"/>
            <w:shd w:val="clear" w:color="auto" w:fill="auto"/>
          </w:tcPr>
          <w:p w14:paraId="404E203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/>
                <w:sz w:val="22"/>
                <w:lang w:eastAsia="hu-HU"/>
              </w:rPr>
            </w:pPr>
          </w:p>
          <w:p w14:paraId="1035ABE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b/>
                <w:sz w:val="22"/>
                <w:lang w:eastAsia="hu-HU"/>
              </w:rPr>
              <w:t>2024. évi működés támogatása összesen:</w:t>
            </w:r>
          </w:p>
        </w:tc>
        <w:tc>
          <w:tcPr>
            <w:tcW w:w="2551" w:type="dxa"/>
            <w:shd w:val="clear" w:color="auto" w:fill="auto"/>
          </w:tcPr>
          <w:p w14:paraId="760F936D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/>
                <w:sz w:val="22"/>
                <w:lang w:eastAsia="hu-HU"/>
              </w:rPr>
            </w:pPr>
          </w:p>
          <w:p w14:paraId="4E97C1BF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b/>
                <w:sz w:val="22"/>
                <w:lang w:eastAsia="hu-HU"/>
              </w:rPr>
              <w:t>6.800.000,-</w:t>
            </w:r>
            <w:proofErr w:type="gramEnd"/>
          </w:p>
        </w:tc>
      </w:tr>
      <w:tr w:rsidR="002910A0" w:rsidRPr="002910A0" w14:paraId="6B8E2AE0" w14:textId="77777777" w:rsidTr="003A72A0">
        <w:tc>
          <w:tcPr>
            <w:tcW w:w="8817" w:type="dxa"/>
            <w:gridSpan w:val="3"/>
            <w:shd w:val="clear" w:color="auto" w:fill="auto"/>
          </w:tcPr>
          <w:p w14:paraId="5D784F7C" w14:textId="77777777" w:rsidR="002910A0" w:rsidRPr="002910A0" w:rsidRDefault="002910A0" w:rsidP="002910A0">
            <w:pPr>
              <w:tabs>
                <w:tab w:val="left" w:pos="3939"/>
              </w:tabs>
              <w:jc w:val="center"/>
              <w:rPr>
                <w:rFonts w:ascii="Calibri" w:eastAsia="Times New Roman" w:hAnsi="Calibri" w:cs="Calibri"/>
                <w:b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b/>
                <w:sz w:val="22"/>
                <w:lang w:eastAsia="hu-HU"/>
              </w:rPr>
              <w:t>2024. november 1. napjáig megvalósuló rendezvények támogatása pályázat</w:t>
            </w:r>
          </w:p>
        </w:tc>
      </w:tr>
      <w:tr w:rsidR="002910A0" w:rsidRPr="002910A0" w14:paraId="0CD21616" w14:textId="77777777" w:rsidTr="003A72A0">
        <w:tc>
          <w:tcPr>
            <w:tcW w:w="3289" w:type="dxa"/>
            <w:shd w:val="clear" w:color="auto" w:fill="auto"/>
            <w:vAlign w:val="center"/>
          </w:tcPr>
          <w:p w14:paraId="480FC39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 Szombathelyi Evangélikus Egyházközség Szeretetszolgálatért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D0622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Életmód és élmény alkalmak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51951C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25A8B41B" w14:textId="77777777" w:rsidTr="003A72A0">
        <w:tc>
          <w:tcPr>
            <w:tcW w:w="3289" w:type="dxa"/>
            <w:shd w:val="clear" w:color="auto" w:fill="auto"/>
            <w:vAlign w:val="center"/>
          </w:tcPr>
          <w:p w14:paraId="72A6055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 Szombathelyi Székesegyházért Közhasznú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788A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Martinus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Orgonafesztivál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B396B1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009A3016" w14:textId="77777777" w:rsidTr="003A72A0">
        <w:tc>
          <w:tcPr>
            <w:tcW w:w="3289" w:type="dxa"/>
            <w:shd w:val="clear" w:color="auto" w:fill="auto"/>
            <w:vAlign w:val="center"/>
          </w:tcPr>
          <w:p w14:paraId="5412454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Alpokalja a Daganatos Gyermekekért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F97E7A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X. Csodaszarvas Tábor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75F08E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4D5510B2" w14:textId="77777777" w:rsidTr="003A72A0">
        <w:tc>
          <w:tcPr>
            <w:tcW w:w="3289" w:type="dxa"/>
            <w:shd w:val="clear" w:color="auto" w:fill="auto"/>
            <w:vAlign w:val="center"/>
          </w:tcPr>
          <w:p w14:paraId="36336DD2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Apáczai Csere János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08E31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"A közös nyelv-a táj"- Konferencia megvalósítása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FD9BF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71537AA0" w14:textId="77777777" w:rsidTr="003A72A0">
        <w:tc>
          <w:tcPr>
            <w:tcW w:w="3289" w:type="dxa"/>
            <w:shd w:val="clear" w:color="auto" w:fill="auto"/>
            <w:vAlign w:val="center"/>
          </w:tcPr>
          <w:p w14:paraId="536E5ED2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Aranykorúak Sport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38762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Vetélkedő a "SZÍN-ARANY" vándor kupáért 2024.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1A9F0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1087E33D" w14:textId="77777777" w:rsidTr="003A72A0">
        <w:tc>
          <w:tcPr>
            <w:tcW w:w="3289" w:type="dxa"/>
            <w:shd w:val="clear" w:color="auto" w:fill="auto"/>
            <w:vAlign w:val="center"/>
          </w:tcPr>
          <w:p w14:paraId="2A9436F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Derkovits Városrészért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0DC93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Derkovits </w:t>
            </w: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Karácsony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12EC5BBB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1F5E5986" w14:textId="77777777" w:rsidTr="003A72A0">
        <w:tc>
          <w:tcPr>
            <w:tcW w:w="3289" w:type="dxa"/>
            <w:shd w:val="clear" w:color="auto" w:fill="auto"/>
            <w:vAlign w:val="center"/>
          </w:tcPr>
          <w:p w14:paraId="4825478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Derkovits Városrészért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35812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Derkovits Tavasz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A9563D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5D3F1DC8" w14:textId="77777777" w:rsidTr="003A72A0">
        <w:tc>
          <w:tcPr>
            <w:tcW w:w="3289" w:type="dxa"/>
            <w:shd w:val="clear" w:color="auto" w:fill="auto"/>
            <w:vAlign w:val="center"/>
          </w:tcPr>
          <w:p w14:paraId="019D2AC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Egyesített Bölcsődei Intézmény Gyermekeiért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7F81A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Bölcsőde EXPÓ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9E4163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1DC54EDC" w14:textId="77777777" w:rsidTr="003A72A0">
        <w:tc>
          <w:tcPr>
            <w:tcW w:w="3289" w:type="dxa"/>
            <w:shd w:val="clear" w:color="auto" w:fill="auto"/>
            <w:vAlign w:val="center"/>
          </w:tcPr>
          <w:p w14:paraId="59665FA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Grádics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71299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2024. évi programok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566DF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7380F853" w14:textId="77777777" w:rsidTr="003A72A0">
        <w:tc>
          <w:tcPr>
            <w:tcW w:w="3289" w:type="dxa"/>
            <w:shd w:val="clear" w:color="auto" w:fill="auto"/>
            <w:vAlign w:val="center"/>
          </w:tcPr>
          <w:p w14:paraId="356F154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Gyermekeinkért, Iskolánkért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F3576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Váci jubileumi sorozat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0290FC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272EBEB7" w14:textId="77777777" w:rsidTr="003A72A0">
        <w:tc>
          <w:tcPr>
            <w:tcW w:w="3289" w:type="dxa"/>
            <w:shd w:val="clear" w:color="auto" w:fill="auto"/>
            <w:vAlign w:val="center"/>
          </w:tcPr>
          <w:p w14:paraId="35C3795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lastRenderedPageBreak/>
              <w:t>Halmay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Zoltán Olimpiai Hagyományőrző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13F6A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Rendezvények a párizsi olimpia jegyében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EAF110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 000,-</w:t>
            </w:r>
          </w:p>
        </w:tc>
      </w:tr>
      <w:tr w:rsidR="002910A0" w:rsidRPr="002910A0" w14:paraId="3164198E" w14:textId="77777777" w:rsidTr="003A72A0">
        <w:tc>
          <w:tcPr>
            <w:tcW w:w="3289" w:type="dxa"/>
            <w:shd w:val="clear" w:color="auto" w:fill="auto"/>
            <w:vAlign w:val="center"/>
          </w:tcPr>
          <w:p w14:paraId="47574C6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Képeslevelezőlap-gyűjtők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1A975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35 éves jubileumi kiállítás és találkozó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2C6D2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47F819CB" w14:textId="77777777" w:rsidTr="003A72A0">
        <w:tc>
          <w:tcPr>
            <w:tcW w:w="3289" w:type="dxa"/>
            <w:shd w:val="clear" w:color="auto" w:fill="auto"/>
            <w:vAlign w:val="center"/>
          </w:tcPr>
          <w:p w14:paraId="683532C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Keresztény Értelmiségiek Szövetsége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E8EB9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Mindszenty József emlékezete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A37CD1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1F992E1E" w14:textId="77777777" w:rsidTr="003A72A0">
        <w:tc>
          <w:tcPr>
            <w:tcW w:w="3289" w:type="dxa"/>
            <w:shd w:val="clear" w:color="auto" w:fill="auto"/>
            <w:vAlign w:val="center"/>
          </w:tcPr>
          <w:p w14:paraId="14025F9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Látássérültek Vas Vármegyei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A958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Hagyományteremtő kulturális vetélkedő és sétálj, hogy tekerhess rendezvény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E62153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2E30278F" w14:textId="77777777" w:rsidTr="003A72A0">
        <w:tc>
          <w:tcPr>
            <w:tcW w:w="3289" w:type="dxa"/>
            <w:shd w:val="clear" w:color="auto" w:fill="auto"/>
            <w:vAlign w:val="center"/>
          </w:tcPr>
          <w:p w14:paraId="528AFAE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Lépj! Élj! Tégy! Szombathelyért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C77C9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Egyszál Feszt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040B3E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792AB549" w14:textId="77777777" w:rsidTr="003A72A0">
        <w:tc>
          <w:tcPr>
            <w:tcW w:w="3289" w:type="dxa"/>
            <w:shd w:val="clear" w:color="auto" w:fill="auto"/>
            <w:vAlign w:val="center"/>
          </w:tcPr>
          <w:p w14:paraId="086A713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Történelmi Társulat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8623C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Életmód és mentalitástörténet-A változó történelemtanítás-Arad ás Batthyány Lajos emlékezete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171FC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575E723E" w14:textId="77777777" w:rsidTr="003A72A0">
        <w:tc>
          <w:tcPr>
            <w:tcW w:w="3289" w:type="dxa"/>
            <w:shd w:val="clear" w:color="auto" w:fill="auto"/>
            <w:vAlign w:val="center"/>
          </w:tcPr>
          <w:p w14:paraId="7679A0D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Tudományos Akadémia Vas Vármegyei Tudományos Testülete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1D152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Afrika vonzásában című két részes előadóülés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05A8B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69A54081" w14:textId="77777777" w:rsidTr="003A72A0">
        <w:tc>
          <w:tcPr>
            <w:tcW w:w="3289" w:type="dxa"/>
            <w:shd w:val="clear" w:color="auto" w:fill="auto"/>
            <w:vAlign w:val="center"/>
          </w:tcPr>
          <w:p w14:paraId="5D519627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Magyar-Grúz Baráti Társaság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FA4A02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Grúz nap megvalósítása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F6018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3E6DCE1D" w14:textId="77777777" w:rsidTr="003A72A0">
        <w:tc>
          <w:tcPr>
            <w:tcW w:w="3289" w:type="dxa"/>
            <w:shd w:val="clear" w:color="auto" w:fill="auto"/>
            <w:vAlign w:val="center"/>
          </w:tcPr>
          <w:p w14:paraId="03A8720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Magyar-Japán Baráti Társaság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2A3B5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16. Japán Nap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348F65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3C3D5E28" w14:textId="77777777" w:rsidTr="003A72A0">
        <w:tc>
          <w:tcPr>
            <w:tcW w:w="3289" w:type="dxa"/>
            <w:shd w:val="clear" w:color="auto" w:fill="auto"/>
            <w:vAlign w:val="center"/>
          </w:tcPr>
          <w:p w14:paraId="1588FFC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Műszaki és Természettudományi Kultúráért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C88B6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Robotverseny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996ED2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43051F67" w14:textId="77777777" w:rsidTr="003A72A0">
        <w:tc>
          <w:tcPr>
            <w:tcW w:w="3289" w:type="dxa"/>
            <w:shd w:val="clear" w:color="auto" w:fill="auto"/>
            <w:vAlign w:val="center"/>
          </w:tcPr>
          <w:p w14:paraId="195205B7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Nyugat Média és Világhaló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20782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Velünk történik- beszélgetések a Nyugattal programsorozat folytatása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D6F1C0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644A6608" w14:textId="77777777" w:rsidTr="003A72A0">
        <w:tc>
          <w:tcPr>
            <w:tcW w:w="3289" w:type="dxa"/>
            <w:shd w:val="clear" w:color="auto" w:fill="auto"/>
            <w:vAlign w:val="center"/>
          </w:tcPr>
          <w:p w14:paraId="3692854A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Olad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Városrészért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103DA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"Kultúra, ami közösséget teremt" c. pályázat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1AEEDD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7B8C3AF8" w14:textId="77777777" w:rsidTr="003A72A0">
        <w:tc>
          <w:tcPr>
            <w:tcW w:w="3289" w:type="dxa"/>
            <w:shd w:val="clear" w:color="auto" w:fill="auto"/>
            <w:vAlign w:val="center"/>
          </w:tcPr>
          <w:p w14:paraId="1539214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Petőfi Telepért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BDF7C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Együtt-egymásért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D88C53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0C40E82B" w14:textId="77777777" w:rsidTr="003A72A0">
        <w:tc>
          <w:tcPr>
            <w:tcW w:w="3289" w:type="dxa"/>
            <w:shd w:val="clear" w:color="auto" w:fill="auto"/>
            <w:vAlign w:val="center"/>
          </w:tcPr>
          <w:p w14:paraId="4DBF2EB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Polgármesteri Hivatal Nyugdíjas Klub- Szombathely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70B8D7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Kulturális és szabadidős rendezvénysorozat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6FE215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744FD104" w14:textId="77777777" w:rsidTr="003A72A0">
        <w:tc>
          <w:tcPr>
            <w:tcW w:w="3289" w:type="dxa"/>
            <w:shd w:val="clear" w:color="auto" w:fill="auto"/>
            <w:vAlign w:val="center"/>
          </w:tcPr>
          <w:p w14:paraId="3117775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Savaria Történelmi Karnevál Közhasznú Közalapítvány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4AF80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Szövetek térben, időben, anyagban című előadássorozat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1A5587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3E38E471" w14:textId="77777777" w:rsidTr="003A72A0">
        <w:tc>
          <w:tcPr>
            <w:tcW w:w="3289" w:type="dxa"/>
            <w:shd w:val="clear" w:color="auto" w:fill="auto"/>
            <w:vAlign w:val="center"/>
          </w:tcPr>
          <w:p w14:paraId="35127067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Soroptimist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International Club Szombathely- </w:t>
            </w: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Colonia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Savaria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6EF34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 Te gyerekeddel is megtörténhet-Csapda a neten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7734FE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0C49438A" w14:textId="77777777" w:rsidTr="003A72A0">
        <w:tc>
          <w:tcPr>
            <w:tcW w:w="3289" w:type="dxa"/>
            <w:shd w:val="clear" w:color="auto" w:fill="auto"/>
            <w:vAlign w:val="center"/>
          </w:tcPr>
          <w:p w14:paraId="27A099B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Szent Márton Társaság Támogatásáért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36EDE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Előadássorozat a családi életről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52B07B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5693697C" w14:textId="77777777" w:rsidTr="003A72A0">
        <w:tc>
          <w:tcPr>
            <w:tcW w:w="3289" w:type="dxa"/>
            <w:shd w:val="clear" w:color="000000" w:fill="FFFFFF"/>
            <w:vAlign w:val="center"/>
          </w:tcPr>
          <w:p w14:paraId="71B0CB7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sz w:val="22"/>
                <w:lang w:eastAsia="hu-HU"/>
              </w:rPr>
              <w:t>Szolgálat Alapítvány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67B69C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sz w:val="22"/>
                <w:lang w:eastAsia="hu-HU"/>
              </w:rPr>
              <w:t>Szállj költemény szavalóverseny-Németh Pál kollégium</w:t>
            </w:r>
          </w:p>
        </w:tc>
        <w:tc>
          <w:tcPr>
            <w:tcW w:w="2551" w:type="dxa"/>
            <w:shd w:val="clear" w:color="auto" w:fill="auto"/>
          </w:tcPr>
          <w:p w14:paraId="6794E7F4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bCs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74A234A2" w14:textId="77777777" w:rsidTr="003A72A0">
        <w:tc>
          <w:tcPr>
            <w:tcW w:w="3289" w:type="dxa"/>
            <w:shd w:val="clear" w:color="auto" w:fill="auto"/>
            <w:vAlign w:val="center"/>
          </w:tcPr>
          <w:p w14:paraId="70429ED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 Keleti Városrész Polgári Érdekvédő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D3EA4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Mikulás Ünnepség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CEA524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24C064B1" w14:textId="77777777" w:rsidTr="003A72A0">
        <w:tc>
          <w:tcPr>
            <w:tcW w:w="3289" w:type="dxa"/>
            <w:shd w:val="clear" w:color="auto" w:fill="auto"/>
            <w:vAlign w:val="center"/>
          </w:tcPr>
          <w:p w14:paraId="0DCA33E6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 Város Erkel Kórus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35BA9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 65 éves Erkel Kórus ünnepi rendezvénysorozata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435FD6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381D7CA3" w14:textId="77777777" w:rsidTr="003A72A0">
        <w:tc>
          <w:tcPr>
            <w:tcW w:w="3289" w:type="dxa"/>
            <w:shd w:val="clear" w:color="auto" w:fill="auto"/>
            <w:vAlign w:val="center"/>
          </w:tcPr>
          <w:p w14:paraId="03E3ACE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 Város Fúvószenekar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6BC74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4.POPKONCERT-ek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C971BF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55448AD1" w14:textId="77777777" w:rsidTr="003A72A0">
        <w:tc>
          <w:tcPr>
            <w:tcW w:w="3289" w:type="dxa"/>
            <w:shd w:val="clear" w:color="auto" w:fill="auto"/>
            <w:vAlign w:val="center"/>
          </w:tcPr>
          <w:p w14:paraId="5E43414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 Város Szent Márton Kórusegyesülete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2CD06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65 éves jubileumi koncert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4410C8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239438C8" w14:textId="77777777" w:rsidTr="003A72A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E5CA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sz w:val="22"/>
                <w:lang w:eastAsia="hu-HU"/>
              </w:rPr>
              <w:t>Szombathelyi 11-es Huszár Hagyományőrző Egyesület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6302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sz w:val="22"/>
                <w:lang w:eastAsia="hu-HU"/>
              </w:rPr>
              <w:t>Huszárezred nap és huszár leszármazottak találkozója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F1A001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4717C676" w14:textId="77777777" w:rsidTr="003A72A0">
        <w:tc>
          <w:tcPr>
            <w:tcW w:w="3289" w:type="dxa"/>
            <w:shd w:val="clear" w:color="auto" w:fill="auto"/>
            <w:vAlign w:val="center"/>
          </w:tcPr>
          <w:p w14:paraId="0853123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Szombathelyi Horvátok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EEC5B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Hagyományos falusi disznóölés bemutatója, nyugdíjas találkozó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23A903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sz w:val="22"/>
                <w:lang w:eastAsia="hu-HU"/>
              </w:rPr>
              <w:t>150.000,-</w:t>
            </w:r>
            <w:proofErr w:type="gramEnd"/>
          </w:p>
        </w:tc>
      </w:tr>
      <w:tr w:rsidR="002910A0" w:rsidRPr="002910A0" w14:paraId="502CB6FA" w14:textId="77777777" w:rsidTr="003A72A0">
        <w:tc>
          <w:tcPr>
            <w:tcW w:w="3289" w:type="dxa"/>
            <w:shd w:val="clear" w:color="auto" w:fill="auto"/>
            <w:vAlign w:val="center"/>
          </w:tcPr>
          <w:p w14:paraId="762565B2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Szombathelyi Horvátok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BB4CC9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Horvát Nap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7D7CE2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2BA4B29E" w14:textId="77777777" w:rsidTr="003A72A0">
        <w:tc>
          <w:tcPr>
            <w:tcW w:w="3289" w:type="dxa"/>
            <w:shd w:val="clear" w:color="auto" w:fill="auto"/>
            <w:vAlign w:val="center"/>
          </w:tcPr>
          <w:p w14:paraId="5E747C9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lastRenderedPageBreak/>
              <w:t>Szombathelyi Polgár Kulturális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DCC30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Adventi könyv ajándékozás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32243A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7D1FAC5E" w14:textId="77777777" w:rsidTr="003A72A0">
        <w:tc>
          <w:tcPr>
            <w:tcW w:w="3289" w:type="dxa"/>
            <w:shd w:val="clear" w:color="auto" w:fill="auto"/>
            <w:vAlign w:val="center"/>
          </w:tcPr>
          <w:p w14:paraId="6865207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Szombathelyi Vasútmodellező és Vasútbarát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9ADFC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Vasútmodell kiállítás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889742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487E25AD" w14:textId="77777777" w:rsidTr="003A72A0">
        <w:tc>
          <w:tcPr>
            <w:tcW w:w="3289" w:type="dxa"/>
            <w:shd w:val="clear" w:color="auto" w:fill="auto"/>
            <w:vAlign w:val="center"/>
          </w:tcPr>
          <w:p w14:paraId="432499D8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Szombathelyi Waldorf Társas Kör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2ECB82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Gyermeknevelési előadássorozat, és hagyományos rendezvények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2247A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168FEFFF" w14:textId="77777777" w:rsidTr="003A72A0">
        <w:tc>
          <w:tcPr>
            <w:tcW w:w="3289" w:type="dxa"/>
            <w:shd w:val="clear" w:color="000000" w:fill="FFFFFF"/>
            <w:vAlign w:val="center"/>
          </w:tcPr>
          <w:p w14:paraId="2A78310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sz w:val="22"/>
                <w:lang w:eastAsia="hu-HU"/>
              </w:rPr>
              <w:t>Szombathelyi Zsidó Hitközség Szociális és Kulturális Alapítványa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FFD581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sz w:val="22"/>
                <w:lang w:eastAsia="hu-HU"/>
              </w:rPr>
              <w:t>Zsidó vallási és kulturális rendezvények Szombathelyen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2A65CC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5E88F0B0" w14:textId="77777777" w:rsidTr="003A72A0">
        <w:tc>
          <w:tcPr>
            <w:tcW w:w="3289" w:type="dxa"/>
            <w:shd w:val="clear" w:color="auto" w:fill="auto"/>
            <w:vAlign w:val="center"/>
          </w:tcPr>
          <w:p w14:paraId="2AF6B58C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Vas Vármegye és Szombathely Megyei Jogú Város Nyugdíjas Szövetsége, Képviselete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9F804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Nyugdíjas Szövetség éves rendezvényei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08AAAF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1ADA6A8E" w14:textId="77777777" w:rsidTr="003A72A0">
        <w:tc>
          <w:tcPr>
            <w:tcW w:w="3289" w:type="dxa"/>
            <w:shd w:val="clear" w:color="auto" w:fill="auto"/>
            <w:vAlign w:val="center"/>
          </w:tcPr>
          <w:p w14:paraId="4686661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Vasi Honvéd Bajtársi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07EF4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XII. Savaria Katonai Bajtársi Találkozó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74407B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021B2A81" w14:textId="77777777" w:rsidTr="003A72A0">
        <w:tc>
          <w:tcPr>
            <w:tcW w:w="3289" w:type="dxa"/>
            <w:shd w:val="clear" w:color="auto" w:fill="auto"/>
            <w:vAlign w:val="center"/>
          </w:tcPr>
          <w:p w14:paraId="48368215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Vox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Savariae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Ökumenikus Vegyeskar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2937D1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a </w:t>
            </w: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Vox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Savariae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Ökumenikus Vegyeskar Hangversenyei és </w:t>
            </w: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Litrugikus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zenei eseményeinek megrendezése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4F451C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50.000,-</w:t>
            </w:r>
            <w:proofErr w:type="gramEnd"/>
          </w:p>
        </w:tc>
      </w:tr>
      <w:tr w:rsidR="002910A0" w:rsidRPr="002910A0" w14:paraId="578D19DD" w14:textId="77777777" w:rsidTr="003A72A0">
        <w:tc>
          <w:tcPr>
            <w:tcW w:w="3289" w:type="dxa"/>
            <w:shd w:val="clear" w:color="auto" w:fill="auto"/>
            <w:vAlign w:val="center"/>
          </w:tcPr>
          <w:p w14:paraId="673A367B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Weking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Sport és Kulturális Közhasznú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48FF8D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Karneváli </w:t>
            </w: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kenuzás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a Gyöngyös patakon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80A028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100.000,-</w:t>
            </w:r>
            <w:proofErr w:type="gramEnd"/>
          </w:p>
        </w:tc>
      </w:tr>
      <w:tr w:rsidR="002910A0" w:rsidRPr="002910A0" w14:paraId="0F29FB9B" w14:textId="77777777" w:rsidTr="003A72A0">
        <w:tc>
          <w:tcPr>
            <w:tcW w:w="3289" w:type="dxa"/>
            <w:shd w:val="clear" w:color="auto" w:fill="auto"/>
            <w:vAlign w:val="center"/>
          </w:tcPr>
          <w:p w14:paraId="5B260C86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Westwerk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Művészeti Alkotóműhely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BB5754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West </w:t>
            </w: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Moments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2024-es projektek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122BDF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699EB9B8" w14:textId="77777777" w:rsidTr="003A72A0">
        <w:tc>
          <w:tcPr>
            <w:tcW w:w="3289" w:type="dxa"/>
            <w:shd w:val="clear" w:color="auto" w:fill="auto"/>
            <w:vAlign w:val="center"/>
          </w:tcPr>
          <w:p w14:paraId="58A62ADF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spell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Zanati</w:t>
            </w:r>
            <w:proofErr w:type="spellEnd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C78460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Családi Nap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2E4F22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200.000,-</w:t>
            </w:r>
            <w:proofErr w:type="gramEnd"/>
          </w:p>
        </w:tc>
      </w:tr>
      <w:tr w:rsidR="002910A0" w:rsidRPr="002910A0" w14:paraId="40ABFF02" w14:textId="77777777" w:rsidTr="003A72A0">
        <w:tc>
          <w:tcPr>
            <w:tcW w:w="6266" w:type="dxa"/>
            <w:gridSpan w:val="2"/>
            <w:shd w:val="clear" w:color="auto" w:fill="auto"/>
            <w:vAlign w:val="center"/>
          </w:tcPr>
          <w:p w14:paraId="0947B71E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2024. november 1. napjáig megvalósuló rendezvények támogatása összesen: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48A343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5.200.000,-</w:t>
            </w:r>
            <w:proofErr w:type="gramEnd"/>
          </w:p>
        </w:tc>
      </w:tr>
      <w:tr w:rsidR="002910A0" w:rsidRPr="002910A0" w14:paraId="4599E742" w14:textId="77777777" w:rsidTr="003A72A0">
        <w:tc>
          <w:tcPr>
            <w:tcW w:w="6266" w:type="dxa"/>
            <w:gridSpan w:val="2"/>
            <w:shd w:val="clear" w:color="auto" w:fill="auto"/>
          </w:tcPr>
          <w:p w14:paraId="2162B603" w14:textId="77777777" w:rsidR="002910A0" w:rsidRPr="002910A0" w:rsidRDefault="002910A0" w:rsidP="002910A0">
            <w:pPr>
              <w:tabs>
                <w:tab w:val="left" w:pos="3939"/>
              </w:tabs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2910A0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Összesen (</w:t>
            </w:r>
            <w:proofErr w:type="spellStart"/>
            <w:r w:rsidRPr="002910A0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Működés+Rendezvény</w:t>
            </w:r>
            <w:proofErr w:type="spellEnd"/>
            <w:r w:rsidRPr="002910A0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):</w:t>
            </w:r>
          </w:p>
        </w:tc>
        <w:tc>
          <w:tcPr>
            <w:tcW w:w="2551" w:type="dxa"/>
            <w:shd w:val="clear" w:color="auto" w:fill="auto"/>
          </w:tcPr>
          <w:p w14:paraId="62ED531A" w14:textId="77777777" w:rsidR="002910A0" w:rsidRPr="002910A0" w:rsidRDefault="002910A0" w:rsidP="002910A0">
            <w:pPr>
              <w:tabs>
                <w:tab w:val="left" w:pos="3939"/>
              </w:tabs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proofErr w:type="gramStart"/>
            <w:r w:rsidRPr="002910A0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12.000.000,-</w:t>
            </w:r>
            <w:proofErr w:type="gramEnd"/>
          </w:p>
        </w:tc>
      </w:tr>
    </w:tbl>
    <w:p w14:paraId="3C49AE83" w14:textId="77777777" w:rsidR="002910A0" w:rsidRPr="002910A0" w:rsidRDefault="002910A0" w:rsidP="002910A0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1B8A1C4" w14:textId="77777777" w:rsidR="002910A0" w:rsidRPr="002910A0" w:rsidRDefault="002910A0" w:rsidP="002910A0">
      <w:pPr>
        <w:spacing w:before="120" w:after="120"/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>2.</w:t>
      </w:r>
      <w:r w:rsidRPr="002910A0">
        <w:rPr>
          <w:rFonts w:ascii="Calibri" w:eastAsia="Times New Roman" w:hAnsi="Calibri" w:cs="Calibri"/>
          <w:sz w:val="22"/>
          <w:lang w:eastAsia="hu-HU"/>
        </w:rPr>
        <w:tab/>
        <w:t>A Bizottság hivatkozva a pályázati felhívásokban foglaltakra, úgy döntött, hogy 2024. évi működési támogatás és 2024. november 1. napjáig megvalósuló rendezvény támogatás esetén reprezentációs költség (vendéglátás, ajándék, étel, ital stb.) a támogatási összeg maximum 10 % -át, 2024. évi működési támogatás esetén bérjellegű kifizetések a támogatási összeg maximum 30%-át tehetik ki.</w:t>
      </w:r>
    </w:p>
    <w:p w14:paraId="5322D5A9" w14:textId="77777777" w:rsidR="002910A0" w:rsidRPr="002910A0" w:rsidRDefault="002910A0" w:rsidP="002910A0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>3.</w:t>
      </w:r>
      <w:r w:rsidRPr="002910A0">
        <w:rPr>
          <w:rFonts w:ascii="Calibri" w:eastAsia="Times New Roman" w:hAnsi="Calibri" w:cs="Calibri"/>
          <w:sz w:val="22"/>
          <w:lang w:eastAsia="hu-HU"/>
        </w:rPr>
        <w:tab/>
        <w:t xml:space="preserve">A Bizottság - hivatkozva az önkormányzati forrásátadásról szóló 47/2013. (XII.4.) önkormányzati rendelet 1.§ (5) bekezdésére - javasolja a Közgyűlésnek, hogy az 1. pontban felsorolt alapítványok támogatásához járuljon hozzá. </w:t>
      </w:r>
    </w:p>
    <w:p w14:paraId="7A6B9F2A" w14:textId="77777777" w:rsidR="002910A0" w:rsidRPr="002910A0" w:rsidRDefault="002910A0" w:rsidP="002910A0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DC6083F" w14:textId="77777777" w:rsidR="002910A0" w:rsidRPr="002910A0" w:rsidRDefault="002910A0" w:rsidP="002910A0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>4.</w:t>
      </w:r>
      <w:r w:rsidRPr="002910A0">
        <w:rPr>
          <w:rFonts w:ascii="Calibri" w:eastAsia="Times New Roman" w:hAnsi="Calibri" w:cs="Calibri"/>
          <w:sz w:val="22"/>
          <w:lang w:eastAsia="hu-HU"/>
        </w:rPr>
        <w:tab/>
        <w:t>A Bizottság felhatalmazza a kötelezettségvállalót a támogatási szerződések aláírására.</w:t>
      </w:r>
    </w:p>
    <w:p w14:paraId="01370147" w14:textId="77777777" w:rsidR="002910A0" w:rsidRPr="002910A0" w:rsidRDefault="002910A0" w:rsidP="002910A0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638B099" w14:textId="77777777" w:rsidR="002910A0" w:rsidRPr="002910A0" w:rsidRDefault="002910A0" w:rsidP="002910A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2910A0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2910A0">
        <w:rPr>
          <w:rFonts w:ascii="Calibri" w:eastAsia="Times New Roman" w:hAnsi="Calibri" w:cs="Calibri"/>
          <w:sz w:val="22"/>
          <w:lang w:eastAsia="hu-HU"/>
        </w:rPr>
        <w:t>Putz</w:t>
      </w:r>
      <w:proofErr w:type="spellEnd"/>
      <w:r w:rsidRPr="002910A0">
        <w:rPr>
          <w:rFonts w:ascii="Calibri" w:eastAsia="Times New Roman" w:hAnsi="Calibri" w:cs="Calibri"/>
          <w:sz w:val="22"/>
          <w:lang w:eastAsia="hu-HU"/>
        </w:rPr>
        <w:t xml:space="preserve"> Attila, a Bizottság elnöke</w:t>
      </w:r>
    </w:p>
    <w:p w14:paraId="37DBB314" w14:textId="77777777" w:rsidR="002910A0" w:rsidRPr="002910A0" w:rsidRDefault="002910A0" w:rsidP="002910A0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 xml:space="preserve">Dr. </w:t>
      </w:r>
      <w:proofErr w:type="spellStart"/>
      <w:r w:rsidRPr="002910A0">
        <w:rPr>
          <w:rFonts w:ascii="Calibri" w:eastAsia="Times New Roman" w:hAnsi="Calibri" w:cs="Calibri"/>
          <w:sz w:val="22"/>
          <w:lang w:eastAsia="hu-HU"/>
        </w:rPr>
        <w:t>Nemény</w:t>
      </w:r>
      <w:proofErr w:type="spellEnd"/>
      <w:r w:rsidRPr="002910A0">
        <w:rPr>
          <w:rFonts w:ascii="Calibri" w:eastAsia="Times New Roman" w:hAnsi="Calibri" w:cs="Calibri"/>
          <w:sz w:val="22"/>
          <w:lang w:eastAsia="hu-HU"/>
        </w:rPr>
        <w:t xml:space="preserve"> András polgármester</w:t>
      </w:r>
    </w:p>
    <w:p w14:paraId="0271CEE0" w14:textId="77777777" w:rsidR="002910A0" w:rsidRPr="002910A0" w:rsidRDefault="002910A0" w:rsidP="002910A0">
      <w:pPr>
        <w:ind w:left="1416"/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>Horváth Soma alpolgármester</w:t>
      </w:r>
    </w:p>
    <w:p w14:paraId="631A1B39" w14:textId="77777777" w:rsidR="002910A0" w:rsidRPr="002910A0" w:rsidRDefault="002910A0" w:rsidP="002910A0">
      <w:pPr>
        <w:ind w:left="1416"/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>(a végrehajtás előkészítéséért:</w:t>
      </w:r>
    </w:p>
    <w:p w14:paraId="7B934E38" w14:textId="77777777" w:rsidR="002910A0" w:rsidRPr="002910A0" w:rsidRDefault="002910A0" w:rsidP="002910A0">
      <w:pPr>
        <w:ind w:left="1416"/>
        <w:jc w:val="both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vezetője,</w:t>
      </w:r>
    </w:p>
    <w:p w14:paraId="5D2CBC7E" w14:textId="77777777" w:rsidR="002910A0" w:rsidRPr="002910A0" w:rsidRDefault="002910A0" w:rsidP="002910A0">
      <w:pPr>
        <w:ind w:left="1416"/>
        <w:jc w:val="both"/>
        <w:rPr>
          <w:rFonts w:ascii="Calibri" w:eastAsia="Times New Roman" w:hAnsi="Calibri" w:cs="Calibri"/>
          <w:sz w:val="22"/>
          <w:lang w:eastAsia="hu-HU"/>
        </w:rPr>
      </w:pPr>
      <w:proofErr w:type="spellStart"/>
      <w:r w:rsidRPr="002910A0">
        <w:rPr>
          <w:rFonts w:ascii="Calibri" w:eastAsia="Times New Roman" w:hAnsi="Calibri" w:cs="Calibri"/>
          <w:sz w:val="22"/>
          <w:lang w:eastAsia="hu-HU"/>
        </w:rPr>
        <w:t>Stéger</w:t>
      </w:r>
      <w:proofErr w:type="spellEnd"/>
      <w:r w:rsidRPr="002910A0">
        <w:rPr>
          <w:rFonts w:ascii="Calibri" w:eastAsia="Times New Roman" w:hAnsi="Calibri" w:cs="Calibri"/>
          <w:sz w:val="22"/>
          <w:lang w:eastAsia="hu-HU"/>
        </w:rPr>
        <w:t xml:space="preserve"> Gábor, a Közgazdasági és Adó Osztály vezetője)</w:t>
      </w:r>
    </w:p>
    <w:p w14:paraId="18481B3F" w14:textId="77777777" w:rsidR="002910A0" w:rsidRPr="002910A0" w:rsidRDefault="002910A0" w:rsidP="002910A0">
      <w:pPr>
        <w:tabs>
          <w:tab w:val="left" w:pos="1506"/>
        </w:tabs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</w:p>
    <w:p w14:paraId="214A01D3" w14:textId="77777777" w:rsidR="002910A0" w:rsidRPr="002910A0" w:rsidRDefault="002910A0" w:rsidP="002910A0">
      <w:pPr>
        <w:tabs>
          <w:tab w:val="left" w:pos="1506"/>
        </w:tabs>
        <w:ind w:left="1260" w:hanging="1260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2910A0">
        <w:rPr>
          <w:rFonts w:ascii="Calibri" w:eastAsia="Times New Roman" w:hAnsi="Calibri" w:cs="Calibri"/>
          <w:b/>
          <w:bCs/>
          <w:sz w:val="22"/>
          <w:lang w:eastAsia="hu-HU"/>
        </w:rPr>
        <w:t xml:space="preserve">: </w:t>
      </w:r>
      <w:r w:rsidRPr="002910A0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2910A0">
        <w:rPr>
          <w:rFonts w:ascii="Calibri" w:eastAsia="Times New Roman" w:hAnsi="Calibri" w:cs="Calibri"/>
          <w:sz w:val="22"/>
          <w:lang w:eastAsia="hu-HU"/>
        </w:rPr>
        <w:t>azonnal (1-2. pontok vonatkozásában)</w:t>
      </w:r>
    </w:p>
    <w:p w14:paraId="2F34CF80" w14:textId="77777777" w:rsidR="002910A0" w:rsidRPr="002910A0" w:rsidRDefault="002910A0" w:rsidP="002910A0">
      <w:pPr>
        <w:tabs>
          <w:tab w:val="left" w:pos="1506"/>
        </w:tabs>
        <w:ind w:left="1260" w:hanging="1260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ab/>
        <w:t>2023. november 30. (3. pont vonatkozásában)</w:t>
      </w:r>
    </w:p>
    <w:p w14:paraId="18091ECB" w14:textId="77777777" w:rsidR="002910A0" w:rsidRPr="002910A0" w:rsidRDefault="002910A0" w:rsidP="002910A0">
      <w:pPr>
        <w:tabs>
          <w:tab w:val="left" w:pos="1506"/>
        </w:tabs>
        <w:ind w:left="1260" w:hanging="1260"/>
        <w:rPr>
          <w:rFonts w:ascii="Calibri" w:eastAsia="Times New Roman" w:hAnsi="Calibri" w:cs="Calibri"/>
          <w:sz w:val="22"/>
          <w:lang w:eastAsia="hu-HU"/>
        </w:rPr>
      </w:pPr>
      <w:r w:rsidRPr="002910A0">
        <w:rPr>
          <w:rFonts w:ascii="Calibri" w:eastAsia="Times New Roman" w:hAnsi="Calibri" w:cs="Calibri"/>
          <w:sz w:val="22"/>
          <w:lang w:eastAsia="hu-HU"/>
        </w:rPr>
        <w:t xml:space="preserve">                 </w:t>
      </w:r>
      <w:r w:rsidRPr="002910A0">
        <w:rPr>
          <w:rFonts w:ascii="Calibri" w:eastAsia="Times New Roman" w:hAnsi="Calibri" w:cs="Calibri"/>
          <w:sz w:val="22"/>
          <w:lang w:eastAsia="hu-HU"/>
        </w:rPr>
        <w:tab/>
        <w:t xml:space="preserve">2023. december 31. (4. pont vonatkozásában) 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296472">
    <w:abstractNumId w:val="4"/>
  </w:num>
  <w:num w:numId="2" w16cid:durableId="1828552060">
    <w:abstractNumId w:val="6"/>
  </w:num>
  <w:num w:numId="3" w16cid:durableId="70083499">
    <w:abstractNumId w:val="7"/>
  </w:num>
  <w:num w:numId="4" w16cid:durableId="2047483023">
    <w:abstractNumId w:val="0"/>
  </w:num>
  <w:num w:numId="5" w16cid:durableId="1415274123">
    <w:abstractNumId w:val="2"/>
  </w:num>
  <w:num w:numId="6" w16cid:durableId="1475560511">
    <w:abstractNumId w:val="5"/>
  </w:num>
  <w:num w:numId="7" w16cid:durableId="1140027924">
    <w:abstractNumId w:val="1"/>
  </w:num>
  <w:num w:numId="8" w16cid:durableId="34938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0A0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14A8"/>
    <w:rsid w:val="003E6F60"/>
    <w:rsid w:val="003F245D"/>
    <w:rsid w:val="003F3BC7"/>
    <w:rsid w:val="0044074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1FC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behzssal2">
    <w:name w:val="Body Text Indent 2"/>
    <w:basedOn w:val="Norml"/>
    <w:link w:val="Szvegtrzsbehzssal2Char"/>
    <w:rsid w:val="002910A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910A0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2023-11-28T14:25:00Z</dcterms:created>
  <dcterms:modified xsi:type="dcterms:W3CDTF">2023-11-28T14:25:00Z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