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88" w:rsidRPr="008A7188" w:rsidRDefault="008A7188" w:rsidP="008A718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A7188">
        <w:rPr>
          <w:rFonts w:ascii="Calibri" w:eastAsia="Times New Roman" w:hAnsi="Calibri" w:cs="Calibri"/>
          <w:b/>
          <w:u w:val="single"/>
          <w:lang w:eastAsia="hu-HU"/>
        </w:rPr>
        <w:t xml:space="preserve">383/2023. (XI. 30.) Kgy. </w:t>
      </w:r>
      <w:proofErr w:type="gramStart"/>
      <w:r w:rsidRPr="008A718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A718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A7188" w:rsidRPr="008A7188" w:rsidRDefault="008A7188" w:rsidP="008A7188">
      <w:pPr>
        <w:jc w:val="center"/>
        <w:rPr>
          <w:rFonts w:ascii="Calibri" w:eastAsia="Times New Roman" w:hAnsi="Calibri" w:cs="Calibri"/>
          <w:lang w:eastAsia="hu-HU"/>
        </w:rPr>
      </w:pPr>
    </w:p>
    <w:p w:rsidR="008A7188" w:rsidRPr="008A7188" w:rsidRDefault="008A7188" w:rsidP="008A7188">
      <w:pPr>
        <w:jc w:val="both"/>
        <w:rPr>
          <w:rFonts w:ascii="Calibri" w:eastAsia="Times New Roman" w:hAnsi="Calibri" w:cs="Calibri"/>
          <w:lang w:eastAsia="hu-HU"/>
        </w:rPr>
      </w:pPr>
      <w:r w:rsidRPr="008A7188">
        <w:rPr>
          <w:rFonts w:ascii="Calibri" w:eastAsia="Times New Roman" w:hAnsi="Calibri" w:cs="Calibri"/>
          <w:lang w:eastAsia="hu-HU"/>
        </w:rPr>
        <w:t xml:space="preserve">Szombathely Megyei Jogú Város Közgyűlése jóváhagyja a Savaria Turizmus Nonprofit Kft. részvételét a Nemzeti Kulturális Alap Fesztiválok Kollégiuma 5.000 </w:t>
      </w:r>
      <w:proofErr w:type="spellStart"/>
      <w:r w:rsidRPr="008A7188">
        <w:rPr>
          <w:rFonts w:ascii="Calibri" w:eastAsia="Times New Roman" w:hAnsi="Calibri" w:cs="Calibri"/>
          <w:lang w:eastAsia="hu-HU"/>
        </w:rPr>
        <w:t>eFt</w:t>
      </w:r>
      <w:proofErr w:type="spellEnd"/>
      <w:r w:rsidRPr="008A7188">
        <w:rPr>
          <w:rFonts w:ascii="Calibri" w:eastAsia="Times New Roman" w:hAnsi="Calibri" w:cs="Calibri"/>
          <w:lang w:eastAsia="hu-HU"/>
        </w:rPr>
        <w:t xml:space="preserve"> összegű önrészt igénylő 206107/259 kódszámú pályázatán, amely az önkormányzat részéről többletforrást nem igényel.</w:t>
      </w:r>
    </w:p>
    <w:p w:rsidR="008A7188" w:rsidRPr="008A7188" w:rsidRDefault="008A7188" w:rsidP="008A718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A7188" w:rsidRPr="008A7188" w:rsidRDefault="008A7188" w:rsidP="008A7188">
      <w:pPr>
        <w:rPr>
          <w:rFonts w:ascii="Calibri" w:eastAsia="Times New Roman" w:hAnsi="Calibri" w:cs="Calibri"/>
          <w:lang w:eastAsia="hu-HU"/>
        </w:rPr>
      </w:pPr>
      <w:r w:rsidRPr="008A718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8A718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A7188" w:rsidRPr="008A7188" w:rsidRDefault="008A7188" w:rsidP="008A7188">
      <w:pPr>
        <w:rPr>
          <w:rFonts w:ascii="Calibri" w:eastAsia="Times New Roman" w:hAnsi="Calibri" w:cs="Calibri"/>
          <w:lang w:eastAsia="hu-HU"/>
        </w:rPr>
      </w:pPr>
      <w:r w:rsidRPr="008A7188">
        <w:rPr>
          <w:rFonts w:ascii="Calibri" w:eastAsia="Times New Roman" w:hAnsi="Calibri" w:cs="Calibri"/>
          <w:lang w:eastAsia="hu-HU"/>
        </w:rPr>
        <w:tab/>
      </w:r>
      <w:r w:rsidRPr="008A718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A7188" w:rsidRPr="008A7188" w:rsidRDefault="008A7188" w:rsidP="008A7188">
      <w:pPr>
        <w:rPr>
          <w:rFonts w:ascii="Calibri" w:eastAsia="Times New Roman" w:hAnsi="Calibri" w:cs="Calibri"/>
          <w:lang w:eastAsia="hu-HU"/>
        </w:rPr>
      </w:pPr>
      <w:r w:rsidRPr="008A7188">
        <w:rPr>
          <w:rFonts w:ascii="Calibri" w:eastAsia="Times New Roman" w:hAnsi="Calibri" w:cs="Calibri"/>
          <w:lang w:eastAsia="hu-HU"/>
        </w:rPr>
        <w:tab/>
      </w:r>
      <w:r w:rsidRPr="008A7188">
        <w:rPr>
          <w:rFonts w:ascii="Calibri" w:eastAsia="Times New Roman" w:hAnsi="Calibri" w:cs="Calibri"/>
          <w:lang w:eastAsia="hu-HU"/>
        </w:rPr>
        <w:tab/>
      </w:r>
      <w:r w:rsidRPr="008A7188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8A7188" w:rsidRPr="008A7188" w:rsidRDefault="008A7188" w:rsidP="008A718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8A7188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8A7188" w:rsidRPr="008A7188" w:rsidRDefault="008A7188" w:rsidP="008A718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8A7188">
        <w:rPr>
          <w:rFonts w:ascii="Calibri" w:eastAsia="Times New Roman" w:hAnsi="Calibri" w:cs="Calibri"/>
          <w:bCs/>
          <w:lang w:eastAsia="hu-HU"/>
        </w:rPr>
        <w:tab/>
        <w:t>Grünwald Stefánia, a Savaria Turizmus Nonprofit Kft. ügyvezetője)</w:t>
      </w:r>
    </w:p>
    <w:p w:rsidR="008A7188" w:rsidRPr="008A7188" w:rsidRDefault="008A7188" w:rsidP="008A7188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8A7188" w:rsidRPr="008A7188" w:rsidRDefault="008A7188" w:rsidP="008A7188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8A718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8A7188">
        <w:rPr>
          <w:rFonts w:ascii="Calibri" w:eastAsia="Times New Roman" w:hAnsi="Calibri" w:cs="Calibri"/>
          <w:b/>
          <w:bCs/>
          <w:lang w:eastAsia="hu-HU"/>
        </w:rPr>
        <w:t>:</w:t>
      </w:r>
      <w:r w:rsidRPr="008A7188">
        <w:rPr>
          <w:rFonts w:ascii="Calibri" w:eastAsia="Times New Roman" w:hAnsi="Calibri" w:cs="Calibri"/>
          <w:b/>
          <w:bCs/>
          <w:lang w:eastAsia="hu-HU"/>
        </w:rPr>
        <w:tab/>
      </w:r>
      <w:r w:rsidRPr="008A7188">
        <w:rPr>
          <w:rFonts w:ascii="Calibri" w:eastAsia="Times New Roman" w:hAnsi="Calibri" w:cs="Calibri"/>
          <w:b/>
          <w:bCs/>
          <w:lang w:eastAsia="hu-HU"/>
        </w:rPr>
        <w:tab/>
      </w:r>
      <w:r w:rsidRPr="008A7188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60575"/>
    <w:rsid w:val="008A7188"/>
    <w:rsid w:val="009C7A66"/>
    <w:rsid w:val="009D0053"/>
    <w:rsid w:val="00AD235A"/>
    <w:rsid w:val="00B725A4"/>
    <w:rsid w:val="00B75EFE"/>
    <w:rsid w:val="00BC2504"/>
    <w:rsid w:val="00DF57C8"/>
    <w:rsid w:val="00E26063"/>
    <w:rsid w:val="00E46A00"/>
    <w:rsid w:val="00EF1D5B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2023-12-04T09:34:00Z</dcterms:created>
  <dcterms:modified xsi:type="dcterms:W3CDTF">2023-12-04T09:34:00Z</dcterms:modified>
</cp:coreProperties>
</file>