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BF" w:rsidRPr="005458BF" w:rsidRDefault="005458BF" w:rsidP="005458B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458BF">
        <w:rPr>
          <w:rFonts w:ascii="Calibri" w:eastAsia="Times New Roman" w:hAnsi="Calibri" w:cs="Calibri"/>
          <w:b/>
          <w:u w:val="single"/>
          <w:lang w:eastAsia="hu-HU"/>
        </w:rPr>
        <w:t xml:space="preserve">369/2023. (XI. 30.) Kgy. </w:t>
      </w:r>
      <w:proofErr w:type="gramStart"/>
      <w:r w:rsidRPr="005458B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458B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458BF" w:rsidRPr="005458BF" w:rsidRDefault="005458BF" w:rsidP="005458B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458BF" w:rsidRPr="005458BF" w:rsidRDefault="005458BF" w:rsidP="005458B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458BF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5458BF">
        <w:rPr>
          <w:rFonts w:ascii="Calibri" w:eastAsia="Times New Roman" w:hAnsi="Calibri" w:cs="Calibri"/>
          <w:lang w:eastAsia="hu-HU"/>
        </w:rPr>
        <w:t xml:space="preserve">Közgyűlés </w:t>
      </w:r>
      <w:r w:rsidRPr="005458BF">
        <w:rPr>
          <w:rFonts w:ascii="Calibri" w:eastAsia="Times New Roman" w:hAnsi="Calibri" w:cs="Calibri"/>
          <w:color w:val="000000"/>
          <w:lang w:eastAsia="hu-HU"/>
        </w:rPr>
        <w:t xml:space="preserve">– a városnév használatának szabályairól szóló 16/1994. (VI.9.) önkormányzati rendelet 4. § (1) bekezdése és a Kulturális, Oktatási és Civil Bizottság 145/2023. (X.28.) KOCB számú határozata alapján – </w:t>
      </w:r>
      <w:r w:rsidRPr="005458BF">
        <w:rPr>
          <w:rFonts w:ascii="Calibri" w:eastAsia="Times New Roman" w:hAnsi="Calibri" w:cs="Calibri"/>
          <w:bCs/>
          <w:color w:val="000000"/>
          <w:lang w:eastAsia="hu-HU"/>
        </w:rPr>
        <w:t>engedélyezi,</w:t>
      </w:r>
      <w:r w:rsidRPr="005458BF">
        <w:rPr>
          <w:rFonts w:ascii="Calibri" w:eastAsia="Times New Roman" w:hAnsi="Calibri" w:cs="Calibri"/>
          <w:color w:val="000000"/>
          <w:lang w:eastAsia="hu-HU"/>
        </w:rPr>
        <w:t xml:space="preserve"> hogy a Szombathelyi Keresztény Közösség Egyesület a Szombathely városnevet ebben a formában használhassa az egyesület fennállásának időtartama alatt.</w:t>
      </w:r>
    </w:p>
    <w:p w:rsidR="005458BF" w:rsidRPr="005458BF" w:rsidRDefault="005458BF" w:rsidP="005458BF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458BF" w:rsidRPr="005458BF" w:rsidRDefault="005458BF" w:rsidP="005458BF">
      <w:pPr>
        <w:jc w:val="both"/>
        <w:rPr>
          <w:rFonts w:ascii="Calibri" w:eastAsia="Times New Roman" w:hAnsi="Calibri" w:cs="Calibri"/>
          <w:lang w:eastAsia="hu-HU"/>
        </w:rPr>
      </w:pPr>
      <w:r w:rsidRPr="005458B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458BF">
        <w:rPr>
          <w:rFonts w:ascii="Calibri" w:eastAsia="Times New Roman" w:hAnsi="Calibri" w:cs="Calibri"/>
          <w:lang w:eastAsia="hu-HU"/>
        </w:rPr>
        <w:tab/>
      </w:r>
      <w:r w:rsidRPr="005458B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458BF" w:rsidRPr="005458BF" w:rsidRDefault="005458BF" w:rsidP="005458BF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458BF">
        <w:rPr>
          <w:rFonts w:ascii="Calibri" w:eastAsia="Times New Roman" w:hAnsi="Calibri" w:cs="Calibri"/>
          <w:lang w:eastAsia="hu-HU"/>
        </w:rPr>
        <w:t>Dr. Károlyi Ákos jegyző</w:t>
      </w:r>
    </w:p>
    <w:p w:rsidR="005458BF" w:rsidRPr="005458BF" w:rsidRDefault="005458BF" w:rsidP="005458BF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458BF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5458BF" w:rsidRPr="005458BF" w:rsidRDefault="005458BF" w:rsidP="005458BF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458B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5458BF" w:rsidRPr="005458BF" w:rsidRDefault="005458BF" w:rsidP="005458BF">
      <w:pPr>
        <w:jc w:val="both"/>
        <w:rPr>
          <w:rFonts w:ascii="Calibri" w:eastAsia="Times New Roman" w:hAnsi="Calibri" w:cs="Calibri"/>
          <w:lang w:eastAsia="hu-HU"/>
        </w:rPr>
      </w:pPr>
    </w:p>
    <w:p w:rsidR="005458BF" w:rsidRPr="005458BF" w:rsidRDefault="005458BF" w:rsidP="005458BF">
      <w:pPr>
        <w:spacing w:after="160" w:line="252" w:lineRule="auto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5458B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458B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5114C6"/>
    <w:rsid w:val="005458BF"/>
    <w:rsid w:val="008036F7"/>
    <w:rsid w:val="00860575"/>
    <w:rsid w:val="009C7A66"/>
    <w:rsid w:val="00AD235A"/>
    <w:rsid w:val="00B725A4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2023-12-04T09:26:00Z</dcterms:created>
  <dcterms:modified xsi:type="dcterms:W3CDTF">2023-12-04T09:26:00Z</dcterms:modified>
</cp:coreProperties>
</file>