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D650" w14:textId="77777777" w:rsidR="002F5321" w:rsidRPr="00BF4400" w:rsidRDefault="002F5321" w:rsidP="002F5321">
      <w:pPr>
        <w:keepNext/>
        <w:keepLines/>
        <w:jc w:val="center"/>
        <w:outlineLvl w:val="1"/>
        <w:rPr>
          <w:rFonts w:asciiTheme="minorHAnsi" w:hAnsiTheme="minorHAnsi" w:cstheme="minorHAnsi"/>
          <w:i/>
          <w:szCs w:val="22"/>
        </w:rPr>
      </w:pPr>
      <w:r w:rsidRPr="00BF4400">
        <w:rPr>
          <w:rFonts w:asciiTheme="minorHAnsi" w:hAnsiTheme="minorHAnsi" w:cstheme="minorHAnsi"/>
          <w:szCs w:val="22"/>
        </w:rPr>
        <w:t>A GAZDASÁGI ÉS JOGI BIZOTTSÁG</w:t>
      </w:r>
    </w:p>
    <w:p w14:paraId="720B974C" w14:textId="130CBDF2" w:rsidR="002F5321" w:rsidRPr="00BF4400" w:rsidRDefault="002F5321" w:rsidP="002F5321">
      <w:pPr>
        <w:keepNext/>
        <w:keepLines/>
        <w:jc w:val="center"/>
        <w:outlineLvl w:val="1"/>
        <w:rPr>
          <w:rFonts w:asciiTheme="minorHAnsi" w:hAnsiTheme="minorHAnsi" w:cstheme="minorHAnsi"/>
          <w:i/>
          <w:szCs w:val="22"/>
        </w:rPr>
      </w:pPr>
      <w:r w:rsidRPr="00BF4400">
        <w:rPr>
          <w:rFonts w:asciiTheme="minorHAnsi" w:hAnsiTheme="minorHAnsi" w:cstheme="minorHAnsi"/>
          <w:szCs w:val="22"/>
        </w:rPr>
        <w:t>202</w:t>
      </w:r>
      <w:r w:rsidR="00AF22B0" w:rsidRPr="00BF4400">
        <w:rPr>
          <w:rFonts w:asciiTheme="minorHAnsi" w:hAnsiTheme="minorHAnsi" w:cstheme="minorHAnsi"/>
          <w:szCs w:val="22"/>
        </w:rPr>
        <w:t>3</w:t>
      </w:r>
      <w:r w:rsidRPr="00BF4400">
        <w:rPr>
          <w:rFonts w:asciiTheme="minorHAnsi" w:hAnsiTheme="minorHAnsi" w:cstheme="minorHAnsi"/>
          <w:szCs w:val="22"/>
        </w:rPr>
        <w:t xml:space="preserve">. </w:t>
      </w:r>
      <w:r w:rsidR="00E52E04" w:rsidRPr="00BF4400">
        <w:rPr>
          <w:rFonts w:asciiTheme="minorHAnsi" w:hAnsiTheme="minorHAnsi" w:cstheme="minorHAnsi"/>
          <w:szCs w:val="22"/>
        </w:rPr>
        <w:t>november 28</w:t>
      </w:r>
      <w:r w:rsidRPr="00BF4400">
        <w:rPr>
          <w:rFonts w:asciiTheme="minorHAnsi" w:hAnsiTheme="minorHAnsi" w:cstheme="minorHAnsi"/>
          <w:szCs w:val="22"/>
        </w:rPr>
        <w:t>-i</w:t>
      </w:r>
      <w:r w:rsidR="00631368" w:rsidRPr="00BF4400">
        <w:rPr>
          <w:rFonts w:asciiTheme="minorHAnsi" w:hAnsiTheme="minorHAnsi" w:cstheme="minorHAnsi"/>
          <w:szCs w:val="22"/>
        </w:rPr>
        <w:t xml:space="preserve"> </w:t>
      </w:r>
      <w:r w:rsidRPr="00BF4400">
        <w:rPr>
          <w:rFonts w:asciiTheme="minorHAnsi" w:hAnsiTheme="minorHAnsi" w:cstheme="minorHAnsi"/>
          <w:szCs w:val="22"/>
        </w:rPr>
        <w:t>ülésének határozatai</w:t>
      </w:r>
    </w:p>
    <w:p w14:paraId="41B82F74" w14:textId="77777777" w:rsidR="002F5321" w:rsidRPr="00BF4400" w:rsidRDefault="002F5321" w:rsidP="002F5321">
      <w:pPr>
        <w:jc w:val="center"/>
        <w:rPr>
          <w:rFonts w:asciiTheme="minorHAnsi" w:hAnsiTheme="minorHAnsi" w:cstheme="minorHAnsi"/>
          <w:szCs w:val="22"/>
        </w:rPr>
      </w:pPr>
    </w:p>
    <w:p w14:paraId="52013DE5" w14:textId="77777777" w:rsidR="002F5321" w:rsidRPr="00BF4400" w:rsidRDefault="002F5321" w:rsidP="002F5321">
      <w:pPr>
        <w:jc w:val="center"/>
        <w:rPr>
          <w:rFonts w:asciiTheme="minorHAnsi" w:hAnsiTheme="minorHAnsi" w:cstheme="minorHAnsi"/>
          <w:szCs w:val="22"/>
        </w:rPr>
      </w:pPr>
    </w:p>
    <w:p w14:paraId="14B06258" w14:textId="6D6E184B" w:rsidR="002F5321" w:rsidRPr="00BF4400" w:rsidRDefault="006E3C56" w:rsidP="002F5321">
      <w:pPr>
        <w:jc w:val="center"/>
        <w:rPr>
          <w:rFonts w:asciiTheme="minorHAnsi" w:hAnsiTheme="minorHAnsi" w:cstheme="minorHAnsi"/>
          <w:b/>
          <w:szCs w:val="22"/>
          <w:u w:val="single"/>
        </w:rPr>
      </w:pPr>
      <w:r w:rsidRPr="00BF4400">
        <w:rPr>
          <w:rFonts w:asciiTheme="minorHAnsi" w:hAnsiTheme="minorHAnsi" w:cstheme="minorHAnsi"/>
          <w:b/>
          <w:szCs w:val="22"/>
          <w:u w:val="single"/>
        </w:rPr>
        <w:t>275</w:t>
      </w:r>
      <w:r w:rsidR="002F5321" w:rsidRPr="00BF4400">
        <w:rPr>
          <w:rFonts w:asciiTheme="minorHAnsi" w:hAnsiTheme="minorHAnsi" w:cstheme="minorHAnsi"/>
          <w:b/>
          <w:szCs w:val="22"/>
          <w:u w:val="single"/>
        </w:rPr>
        <w:t>/202</w:t>
      </w:r>
      <w:r w:rsidR="00AF22B0" w:rsidRPr="00BF4400">
        <w:rPr>
          <w:rFonts w:asciiTheme="minorHAnsi" w:hAnsiTheme="minorHAnsi" w:cstheme="minorHAnsi"/>
          <w:b/>
          <w:szCs w:val="22"/>
          <w:u w:val="single"/>
        </w:rPr>
        <w:t>3</w:t>
      </w:r>
      <w:r w:rsidR="002F5321" w:rsidRPr="00BF4400">
        <w:rPr>
          <w:rFonts w:asciiTheme="minorHAnsi" w:hAnsiTheme="minorHAnsi" w:cstheme="minorHAnsi"/>
          <w:b/>
          <w:szCs w:val="22"/>
          <w:u w:val="single"/>
        </w:rPr>
        <w:t>. (</w:t>
      </w:r>
      <w:r w:rsidR="00687C56" w:rsidRPr="00BF4400">
        <w:rPr>
          <w:rFonts w:asciiTheme="minorHAnsi" w:hAnsiTheme="minorHAnsi" w:cstheme="minorHAnsi"/>
          <w:b/>
          <w:szCs w:val="22"/>
          <w:u w:val="single"/>
        </w:rPr>
        <w:t>X</w:t>
      </w:r>
      <w:r w:rsidR="00E52E04" w:rsidRPr="00BF4400">
        <w:rPr>
          <w:rFonts w:asciiTheme="minorHAnsi" w:hAnsiTheme="minorHAnsi" w:cstheme="minorHAnsi"/>
          <w:b/>
          <w:szCs w:val="22"/>
          <w:u w:val="single"/>
        </w:rPr>
        <w:t>I</w:t>
      </w:r>
      <w:r w:rsidR="00687C56" w:rsidRPr="00BF4400">
        <w:rPr>
          <w:rFonts w:asciiTheme="minorHAnsi" w:hAnsiTheme="minorHAnsi" w:cstheme="minorHAnsi"/>
          <w:b/>
          <w:szCs w:val="22"/>
          <w:u w:val="single"/>
        </w:rPr>
        <w:t>.</w:t>
      </w:r>
      <w:r w:rsidR="005D2FE0" w:rsidRPr="00BF4400">
        <w:rPr>
          <w:rFonts w:asciiTheme="minorHAnsi" w:hAnsiTheme="minorHAnsi" w:cstheme="minorHAnsi"/>
          <w:b/>
          <w:szCs w:val="22"/>
          <w:u w:val="single"/>
        </w:rPr>
        <w:t>2</w:t>
      </w:r>
      <w:r w:rsidR="00E52E04" w:rsidRPr="00BF4400">
        <w:rPr>
          <w:rFonts w:asciiTheme="minorHAnsi" w:hAnsiTheme="minorHAnsi" w:cstheme="minorHAnsi"/>
          <w:b/>
          <w:szCs w:val="22"/>
          <w:u w:val="single"/>
        </w:rPr>
        <w:t>8</w:t>
      </w:r>
      <w:r w:rsidR="00687C56" w:rsidRPr="00BF4400">
        <w:rPr>
          <w:rFonts w:asciiTheme="minorHAnsi" w:hAnsiTheme="minorHAnsi" w:cstheme="minorHAnsi"/>
          <w:b/>
          <w:szCs w:val="22"/>
          <w:u w:val="single"/>
        </w:rPr>
        <w:t>.</w:t>
      </w:r>
      <w:r w:rsidR="002F5321" w:rsidRPr="00BF4400">
        <w:rPr>
          <w:rFonts w:asciiTheme="minorHAnsi" w:hAnsiTheme="minorHAnsi" w:cstheme="minorHAnsi"/>
          <w:b/>
          <w:szCs w:val="22"/>
          <w:u w:val="single"/>
        </w:rPr>
        <w:t>) GJB számú határozat</w:t>
      </w:r>
    </w:p>
    <w:p w14:paraId="4DB98FE0" w14:textId="77777777" w:rsidR="002F5321" w:rsidRPr="00BF4400" w:rsidRDefault="002F5321" w:rsidP="002F5321">
      <w:pPr>
        <w:jc w:val="center"/>
        <w:rPr>
          <w:rFonts w:asciiTheme="minorHAnsi" w:hAnsiTheme="minorHAnsi" w:cstheme="minorHAnsi"/>
          <w:szCs w:val="22"/>
        </w:rPr>
      </w:pPr>
    </w:p>
    <w:p w14:paraId="62D17045" w14:textId="77777777" w:rsidR="002F5321" w:rsidRPr="00BF4400" w:rsidRDefault="002F5321" w:rsidP="002F5321">
      <w:pPr>
        <w:jc w:val="both"/>
        <w:rPr>
          <w:rFonts w:asciiTheme="minorHAnsi" w:hAnsiTheme="minorHAnsi" w:cstheme="minorHAnsi"/>
          <w:szCs w:val="22"/>
        </w:rPr>
      </w:pPr>
      <w:r w:rsidRPr="00BF4400">
        <w:rPr>
          <w:rFonts w:asciiTheme="minorHAnsi" w:hAnsiTheme="minorHAnsi" w:cstheme="minorHAnsi"/>
          <w:szCs w:val="22"/>
        </w:rPr>
        <w:t>A Gazdasági és Jogi Bizottság napirendjét az alábbiak szerint fogadta el:</w:t>
      </w:r>
    </w:p>
    <w:p w14:paraId="17CCF67D" w14:textId="77777777" w:rsidR="002F5321" w:rsidRPr="00BF4400" w:rsidRDefault="002F5321" w:rsidP="002F5321">
      <w:pPr>
        <w:jc w:val="both"/>
        <w:rPr>
          <w:rFonts w:asciiTheme="minorHAnsi" w:hAnsiTheme="minorHAnsi" w:cstheme="minorHAnsi"/>
          <w:szCs w:val="22"/>
        </w:rPr>
      </w:pPr>
    </w:p>
    <w:p w14:paraId="57F9FA12" w14:textId="77777777" w:rsidR="00E52E04" w:rsidRPr="00BF4400" w:rsidRDefault="00E52E04" w:rsidP="00E52E04">
      <w:pPr>
        <w:spacing w:after="60"/>
        <w:jc w:val="center"/>
        <w:outlineLvl w:val="1"/>
        <w:rPr>
          <w:rFonts w:ascii="Calibri" w:hAnsi="Calibri" w:cs="Calibri"/>
          <w:b/>
          <w:szCs w:val="22"/>
        </w:rPr>
      </w:pPr>
      <w:r w:rsidRPr="00BF4400">
        <w:rPr>
          <w:rFonts w:ascii="Calibri" w:hAnsi="Calibri" w:cs="Calibri"/>
          <w:b/>
          <w:szCs w:val="22"/>
        </w:rPr>
        <w:t>I.</w:t>
      </w:r>
    </w:p>
    <w:p w14:paraId="2BFB58C3" w14:textId="77777777" w:rsidR="00E52E04" w:rsidRPr="00BF4400" w:rsidRDefault="00E52E04" w:rsidP="00E52E04">
      <w:pPr>
        <w:spacing w:after="60"/>
        <w:jc w:val="center"/>
        <w:outlineLvl w:val="1"/>
        <w:rPr>
          <w:rFonts w:ascii="Calibri" w:hAnsi="Calibri" w:cs="Calibri"/>
          <w:b/>
          <w:szCs w:val="22"/>
          <w:u w:val="single"/>
        </w:rPr>
      </w:pPr>
      <w:r w:rsidRPr="00BF4400">
        <w:rPr>
          <w:rFonts w:ascii="Calibri" w:hAnsi="Calibri" w:cs="Calibri"/>
          <w:b/>
          <w:szCs w:val="22"/>
          <w:u w:val="single"/>
        </w:rPr>
        <w:t>NYILVÁNOS ÜLÉS</w:t>
      </w:r>
    </w:p>
    <w:p w14:paraId="6488EA9C" w14:textId="77777777" w:rsidR="00E52E04" w:rsidRPr="00BF4400" w:rsidRDefault="00E52E04" w:rsidP="00E52E04">
      <w:pPr>
        <w:spacing w:after="60"/>
        <w:jc w:val="center"/>
        <w:outlineLvl w:val="1"/>
        <w:rPr>
          <w:rFonts w:ascii="Calibri" w:hAnsi="Calibri" w:cs="Calibri"/>
          <w:b/>
          <w:sz w:val="16"/>
          <w:szCs w:val="16"/>
          <w:u w:val="single"/>
        </w:rPr>
      </w:pPr>
    </w:p>
    <w:p w14:paraId="739D3E3B" w14:textId="77777777" w:rsidR="00E52E04" w:rsidRPr="00BF4400" w:rsidRDefault="00E52E04" w:rsidP="00E52E04">
      <w:pPr>
        <w:tabs>
          <w:tab w:val="left" w:pos="-900"/>
          <w:tab w:val="left" w:pos="-720"/>
          <w:tab w:val="left" w:pos="709"/>
          <w:tab w:val="left" w:pos="851"/>
          <w:tab w:val="left" w:pos="1985"/>
        </w:tabs>
        <w:ind w:left="705" w:hanging="705"/>
        <w:jc w:val="both"/>
        <w:rPr>
          <w:rFonts w:ascii="Calibri" w:hAnsi="Calibri" w:cs="Calibri"/>
          <w:b/>
          <w:bCs/>
          <w:i/>
          <w:iCs/>
          <w:szCs w:val="22"/>
        </w:rPr>
      </w:pPr>
      <w:r w:rsidRPr="00BF4400">
        <w:rPr>
          <w:rFonts w:ascii="Calibri" w:hAnsi="Calibri" w:cs="Calibri"/>
          <w:b/>
          <w:bCs/>
          <w:szCs w:val="22"/>
        </w:rPr>
        <w:t>1./</w:t>
      </w:r>
      <w:r w:rsidRPr="00BF4400">
        <w:rPr>
          <w:rFonts w:ascii="Calibri" w:hAnsi="Calibri" w:cs="Calibri"/>
          <w:szCs w:val="22"/>
        </w:rPr>
        <w:tab/>
      </w:r>
      <w:r w:rsidRPr="00BF4400">
        <w:rPr>
          <w:rFonts w:ascii="Calibri" w:hAnsi="Calibri" w:cs="Calibri"/>
          <w:b/>
          <w:bCs/>
          <w:szCs w:val="22"/>
        </w:rPr>
        <w:t xml:space="preserve">Javaslat az alapellátási orvosi ügyelet átadásával kapcsolatos döntések meghozatalára </w:t>
      </w:r>
      <w:r w:rsidRPr="00BF4400">
        <w:rPr>
          <w:rFonts w:ascii="Calibri" w:hAnsi="Calibri" w:cs="Calibri"/>
          <w:i/>
          <w:iCs/>
          <w:szCs w:val="22"/>
        </w:rPr>
        <w:t>/Közgyűlés 2./napirend/</w:t>
      </w:r>
    </w:p>
    <w:p w14:paraId="72695C49" w14:textId="77777777" w:rsidR="00E52E04" w:rsidRPr="00BF4400" w:rsidRDefault="00E52E04" w:rsidP="00E52E04">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4F064A4A" w14:textId="77777777" w:rsidR="00E52E04" w:rsidRPr="00BF4400" w:rsidRDefault="00E52E04" w:rsidP="00E52E04">
      <w:pPr>
        <w:keepNext/>
        <w:keepLines/>
        <w:shd w:val="clear" w:color="auto" w:fill="FFFFFF"/>
        <w:ind w:left="2124" w:hanging="1419"/>
        <w:jc w:val="both"/>
        <w:outlineLvl w:val="1"/>
        <w:rPr>
          <w:rFonts w:ascii="Calibri" w:hAnsi="Calibri" w:cs="Calibri"/>
          <w:szCs w:val="22"/>
        </w:rPr>
      </w:pPr>
      <w:r w:rsidRPr="00BF4400">
        <w:rPr>
          <w:rFonts w:ascii="Calibri" w:hAnsi="Calibri" w:cs="Calibri"/>
          <w:b/>
          <w:szCs w:val="22"/>
          <w:u w:val="single"/>
        </w:rPr>
        <w:t>Meghívottak:</w:t>
      </w:r>
      <w:r w:rsidRPr="00BF4400">
        <w:rPr>
          <w:rFonts w:ascii="Calibri" w:hAnsi="Calibri" w:cs="Calibri"/>
          <w:b/>
          <w:szCs w:val="22"/>
        </w:rPr>
        <w:tab/>
      </w:r>
      <w:r w:rsidRPr="00BF4400">
        <w:rPr>
          <w:rFonts w:ascii="Calibri" w:hAnsi="Calibri" w:cs="Calibri"/>
          <w:szCs w:val="22"/>
        </w:rPr>
        <w:t xml:space="preserve">Dr. Csató Gábor, az Országos Mentőszolgálat főigazgatója </w:t>
      </w:r>
    </w:p>
    <w:p w14:paraId="3F5CD6C5" w14:textId="44D7375B" w:rsidR="00E52E04" w:rsidRPr="00BF4400" w:rsidRDefault="00E52E04" w:rsidP="00E52E04">
      <w:pPr>
        <w:ind w:left="2124" w:firstLine="6"/>
        <w:jc w:val="both"/>
        <w:rPr>
          <w:rFonts w:ascii="Calibri" w:hAnsi="Calibri" w:cs="Calibri"/>
          <w:i/>
          <w:iCs/>
          <w:szCs w:val="22"/>
        </w:rPr>
      </w:pPr>
      <w:r w:rsidRPr="00BF4400">
        <w:rPr>
          <w:rFonts w:ascii="Calibri" w:hAnsi="Calibri" w:cs="Calibri"/>
          <w:szCs w:val="22"/>
        </w:rPr>
        <w:t xml:space="preserve">Dr. </w:t>
      </w:r>
      <w:proofErr w:type="spellStart"/>
      <w:r w:rsidRPr="00BF4400">
        <w:rPr>
          <w:rFonts w:ascii="Calibri" w:hAnsi="Calibri" w:cs="Calibri"/>
          <w:szCs w:val="22"/>
        </w:rPr>
        <w:t>Haness</w:t>
      </w:r>
      <w:proofErr w:type="spellEnd"/>
      <w:r w:rsidRPr="00BF4400">
        <w:rPr>
          <w:rFonts w:ascii="Calibri" w:hAnsi="Calibri" w:cs="Calibri"/>
          <w:szCs w:val="22"/>
        </w:rPr>
        <w:t xml:space="preserve"> János, az Országos Mentőszolgálat Nyugat-dunántúli Regionális Mentőszervezet regionális igazgatója</w:t>
      </w:r>
    </w:p>
    <w:p w14:paraId="67A80DE5" w14:textId="77777777" w:rsidR="00E52E04" w:rsidRPr="00BF4400" w:rsidRDefault="00E52E04" w:rsidP="00E52E04">
      <w:pPr>
        <w:ind w:left="2124" w:firstLine="6"/>
        <w:jc w:val="both"/>
        <w:rPr>
          <w:rFonts w:ascii="Calibri" w:hAnsi="Calibri" w:cs="Calibri"/>
          <w:szCs w:val="22"/>
        </w:rPr>
      </w:pPr>
      <w:proofErr w:type="spellStart"/>
      <w:r w:rsidRPr="00BF4400">
        <w:rPr>
          <w:rFonts w:ascii="Calibri" w:eastAsia="Calibri" w:hAnsi="Calibri" w:cs="Calibri"/>
          <w:iCs/>
          <w:szCs w:val="22"/>
          <w:lang w:eastAsia="en-US"/>
        </w:rPr>
        <w:t>Vigné</w:t>
      </w:r>
      <w:proofErr w:type="spellEnd"/>
      <w:r w:rsidRPr="00BF4400">
        <w:rPr>
          <w:rFonts w:ascii="Calibri" w:eastAsia="Calibri" w:hAnsi="Calibri" w:cs="Calibri"/>
          <w:iCs/>
          <w:szCs w:val="22"/>
          <w:lang w:eastAsia="en-US"/>
        </w:rPr>
        <w:t xml:space="preserve"> Horváth Ilona, a </w:t>
      </w:r>
      <w:r w:rsidRPr="00BF4400">
        <w:rPr>
          <w:rFonts w:ascii="Calibri" w:hAnsi="Calibri" w:cs="Calibri"/>
          <w:szCs w:val="22"/>
        </w:rPr>
        <w:t>Szombathelyi Egészségügyi és Kulturális Intézmények Gazdasági Ellátó Szervezete igazgatója</w:t>
      </w:r>
    </w:p>
    <w:p w14:paraId="3529EB39" w14:textId="77777777" w:rsidR="00E52E04" w:rsidRPr="00BF4400" w:rsidRDefault="00E52E04" w:rsidP="00E52E04">
      <w:pPr>
        <w:ind w:left="2124" w:firstLine="6"/>
        <w:jc w:val="both"/>
        <w:rPr>
          <w:rFonts w:ascii="Calibri" w:hAnsi="Calibri" w:cs="Calibri"/>
          <w:i/>
          <w:iCs/>
          <w:szCs w:val="22"/>
        </w:rPr>
      </w:pPr>
    </w:p>
    <w:p w14:paraId="2431CC2A" w14:textId="77777777" w:rsidR="00E52E04" w:rsidRPr="00BF4400" w:rsidRDefault="00E52E04" w:rsidP="00E52E04">
      <w:pPr>
        <w:ind w:left="705" w:hanging="705"/>
        <w:jc w:val="both"/>
        <w:rPr>
          <w:rFonts w:ascii="Calibri" w:hAnsi="Calibri" w:cs="Calibri"/>
          <w:b/>
          <w:bCs/>
          <w:i/>
          <w:iCs/>
          <w:szCs w:val="22"/>
        </w:rPr>
      </w:pPr>
      <w:r w:rsidRPr="00BF4400">
        <w:rPr>
          <w:rFonts w:ascii="Calibri" w:hAnsi="Calibri" w:cs="Calibri"/>
          <w:b/>
          <w:szCs w:val="22"/>
        </w:rPr>
        <w:t>2./</w:t>
      </w:r>
      <w:r w:rsidRPr="00BF4400">
        <w:rPr>
          <w:rFonts w:ascii="Calibri" w:hAnsi="Calibri" w:cs="Calibri"/>
          <w:b/>
          <w:szCs w:val="22"/>
        </w:rPr>
        <w:tab/>
        <w:t xml:space="preserve">Javaslat szén-monoxid érzékelő készülékek biztosítására </w:t>
      </w:r>
      <w:r w:rsidRPr="00BF4400">
        <w:rPr>
          <w:rFonts w:ascii="Calibri" w:hAnsi="Calibri" w:cs="Calibri"/>
          <w:i/>
          <w:iCs/>
          <w:szCs w:val="22"/>
        </w:rPr>
        <w:t>/Közgyűlés 4./napirend/</w:t>
      </w:r>
    </w:p>
    <w:p w14:paraId="257234A9" w14:textId="77777777" w:rsidR="00E52E04" w:rsidRPr="00BF4400" w:rsidRDefault="00E52E04" w:rsidP="00E52E04">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295B0339" w14:textId="77777777" w:rsidR="00E52E04" w:rsidRPr="00BF4400" w:rsidRDefault="00E52E04" w:rsidP="00E52E04">
      <w:pPr>
        <w:jc w:val="both"/>
        <w:rPr>
          <w:rFonts w:ascii="Calibri" w:hAnsi="Calibri" w:cs="Calibri"/>
          <w:bCs/>
          <w:szCs w:val="22"/>
        </w:rPr>
      </w:pPr>
    </w:p>
    <w:p w14:paraId="0463076F" w14:textId="16AAB5B2" w:rsidR="00E52E04" w:rsidRPr="00BF4400" w:rsidRDefault="00E52E04" w:rsidP="005A7C07">
      <w:pPr>
        <w:ind w:left="705" w:hanging="705"/>
        <w:jc w:val="both"/>
        <w:rPr>
          <w:rFonts w:asciiTheme="minorHAnsi" w:hAnsiTheme="minorHAnsi" w:cstheme="minorHAnsi"/>
          <w:i/>
          <w:szCs w:val="22"/>
        </w:rPr>
      </w:pPr>
      <w:r w:rsidRPr="00BF4400">
        <w:rPr>
          <w:rFonts w:asciiTheme="minorHAnsi" w:hAnsiTheme="minorHAnsi" w:cstheme="minorHAnsi"/>
          <w:b/>
          <w:bCs/>
          <w:iCs/>
          <w:szCs w:val="22"/>
        </w:rPr>
        <w:t>3./</w:t>
      </w:r>
      <w:r w:rsidRPr="00BF4400">
        <w:rPr>
          <w:rFonts w:asciiTheme="minorHAnsi" w:hAnsiTheme="minorHAnsi" w:cstheme="minorHAnsi"/>
          <w:b/>
          <w:bCs/>
          <w:iCs/>
          <w:szCs w:val="22"/>
        </w:rPr>
        <w:tab/>
        <w:t>Javaslat a fizetőparkolók működésének és igénybevételének rendjéről szóló 21/2012. (V.10.) önkormányzati rendelet módosítására</w:t>
      </w:r>
      <w:r w:rsidR="005A7C07" w:rsidRPr="00BF4400">
        <w:rPr>
          <w:rFonts w:asciiTheme="minorHAnsi" w:hAnsiTheme="minorHAnsi" w:cstheme="minorHAnsi"/>
          <w:b/>
          <w:bCs/>
          <w:iCs/>
          <w:szCs w:val="22"/>
        </w:rPr>
        <w:t xml:space="preserve"> </w:t>
      </w:r>
      <w:r w:rsidRPr="00BF4400">
        <w:rPr>
          <w:rFonts w:ascii="Calibri" w:hAnsi="Calibri" w:cs="Calibri"/>
          <w:bCs/>
          <w:szCs w:val="22"/>
        </w:rPr>
        <w:t>/</w:t>
      </w:r>
      <w:r w:rsidRPr="00BF4400">
        <w:rPr>
          <w:rFonts w:ascii="Calibri" w:hAnsi="Calibri" w:cs="Calibri"/>
          <w:bCs/>
          <w:i/>
          <w:iCs/>
          <w:szCs w:val="22"/>
        </w:rPr>
        <w:t>Közgyűlés 5./napirend/</w:t>
      </w:r>
    </w:p>
    <w:p w14:paraId="6620DBDA" w14:textId="77777777" w:rsidR="00E52E04" w:rsidRPr="00BF4400" w:rsidRDefault="00E52E04" w:rsidP="00E52E04">
      <w:pPr>
        <w:tabs>
          <w:tab w:val="left" w:pos="-900"/>
          <w:tab w:val="left" w:pos="-720"/>
        </w:tabs>
        <w:ind w:left="705" w:hanging="705"/>
        <w:jc w:val="both"/>
        <w:rPr>
          <w:rFonts w:asciiTheme="minorHAnsi" w:hAnsiTheme="minorHAnsi" w:cstheme="minorHAnsi"/>
          <w:bCs/>
          <w:iCs/>
          <w:szCs w:val="22"/>
        </w:rPr>
      </w:pPr>
      <w:r w:rsidRPr="00BF4400">
        <w:rPr>
          <w:rFonts w:asciiTheme="minorHAnsi" w:hAnsiTheme="minorHAnsi" w:cstheme="minorHAnsi"/>
          <w:b/>
          <w:bCs/>
          <w:szCs w:val="22"/>
        </w:rPr>
        <w:tab/>
      </w:r>
      <w:proofErr w:type="gramStart"/>
      <w:r w:rsidRPr="00BF4400">
        <w:rPr>
          <w:rFonts w:asciiTheme="minorHAnsi" w:hAnsiTheme="minorHAnsi" w:cstheme="minorHAnsi"/>
          <w:b/>
          <w:bCs/>
          <w:szCs w:val="22"/>
          <w:u w:val="single"/>
        </w:rPr>
        <w:t>E</w:t>
      </w:r>
      <w:r w:rsidRPr="00BF4400">
        <w:rPr>
          <w:rFonts w:asciiTheme="minorHAnsi" w:hAnsiTheme="minorHAnsi" w:cstheme="minorHAnsi"/>
          <w:b/>
          <w:szCs w:val="22"/>
          <w:u w:val="single"/>
        </w:rPr>
        <w:t>lőadó:</w:t>
      </w:r>
      <w:r w:rsidRPr="00BF4400">
        <w:rPr>
          <w:rFonts w:asciiTheme="minorHAnsi" w:hAnsiTheme="minorHAnsi" w:cstheme="minorHAnsi"/>
          <w:szCs w:val="22"/>
        </w:rPr>
        <w:t xml:space="preserve">   </w:t>
      </w:r>
      <w:proofErr w:type="gramEnd"/>
      <w:r w:rsidRPr="00BF4400">
        <w:rPr>
          <w:rFonts w:asciiTheme="minorHAnsi" w:hAnsiTheme="minorHAnsi" w:cstheme="minorHAnsi"/>
          <w:szCs w:val="22"/>
        </w:rPr>
        <w:t xml:space="preserve">      </w:t>
      </w:r>
      <w:r w:rsidRPr="00BF4400">
        <w:rPr>
          <w:rFonts w:asciiTheme="minorHAnsi" w:hAnsiTheme="minorHAnsi" w:cstheme="minorHAnsi"/>
          <w:szCs w:val="22"/>
        </w:rPr>
        <w:tab/>
        <w:t>Kalmár Ervin, a Városüzemeltetési Osztály vezetője</w:t>
      </w:r>
    </w:p>
    <w:p w14:paraId="159F32AF" w14:textId="77777777" w:rsidR="00E52E04" w:rsidRPr="00BF4400" w:rsidRDefault="00E52E04" w:rsidP="00E52E04">
      <w:pPr>
        <w:tabs>
          <w:tab w:val="left" w:pos="-900"/>
          <w:tab w:val="left" w:pos="-720"/>
        </w:tabs>
        <w:ind w:left="705" w:hanging="705"/>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b/>
          <w:bCs/>
          <w:szCs w:val="22"/>
          <w:u w:val="single"/>
        </w:rPr>
        <w:t>Meghívott:</w:t>
      </w:r>
      <w:r w:rsidRPr="00BF4400">
        <w:rPr>
          <w:rFonts w:asciiTheme="minorHAnsi" w:hAnsiTheme="minorHAnsi" w:cstheme="minorHAnsi"/>
          <w:szCs w:val="22"/>
        </w:rPr>
        <w:tab/>
        <w:t>Kovács Cecília, a SZOVA NZrt. vezérigazgatója</w:t>
      </w:r>
    </w:p>
    <w:p w14:paraId="17681A0D" w14:textId="77777777" w:rsidR="00E52E04" w:rsidRPr="00BF4400" w:rsidRDefault="00E52E04" w:rsidP="00E52E04">
      <w:pPr>
        <w:ind w:left="720" w:hanging="720"/>
        <w:jc w:val="both"/>
        <w:rPr>
          <w:rFonts w:asciiTheme="minorHAnsi" w:hAnsiTheme="minorHAnsi" w:cstheme="minorHAnsi"/>
          <w:b/>
          <w:bCs/>
          <w:szCs w:val="22"/>
        </w:rPr>
      </w:pPr>
    </w:p>
    <w:p w14:paraId="0FBC1A3A" w14:textId="4B15972A"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4./</w:t>
      </w:r>
      <w:r w:rsidRPr="00BF4400">
        <w:rPr>
          <w:rFonts w:ascii="Calibri" w:hAnsi="Calibri" w:cs="Calibri"/>
          <w:b/>
          <w:szCs w:val="22"/>
        </w:rPr>
        <w:tab/>
        <w:t>Javaslat</w:t>
      </w:r>
      <w:r w:rsidR="008928EF" w:rsidRPr="00BF4400">
        <w:rPr>
          <w:rFonts w:ascii="Calibri" w:hAnsi="Calibri" w:cs="Calibri"/>
          <w:b/>
          <w:szCs w:val="22"/>
        </w:rPr>
        <w:t xml:space="preserve"> a</w:t>
      </w:r>
      <w:r w:rsidRPr="00BF4400">
        <w:rPr>
          <w:rFonts w:ascii="Calibri" w:hAnsi="Calibri" w:cs="Calibri"/>
          <w:b/>
          <w:szCs w:val="22"/>
        </w:rPr>
        <w:t xml:space="preserve"> bérleti díj támogatás feltételrendszerének módosítására </w:t>
      </w:r>
      <w:r w:rsidRPr="00BF4400">
        <w:rPr>
          <w:rFonts w:ascii="Calibri" w:hAnsi="Calibri" w:cs="Calibri"/>
          <w:bCs/>
          <w:szCs w:val="22"/>
        </w:rPr>
        <w:t>/</w:t>
      </w:r>
      <w:r w:rsidRPr="00BF4400">
        <w:rPr>
          <w:rFonts w:ascii="Calibri" w:hAnsi="Calibri" w:cs="Calibri"/>
          <w:bCs/>
          <w:i/>
          <w:iCs/>
          <w:szCs w:val="22"/>
        </w:rPr>
        <w:t>Közgyűlés 6./napirend/</w:t>
      </w:r>
    </w:p>
    <w:p w14:paraId="3E46CAB5" w14:textId="77777777" w:rsidR="00E52E04" w:rsidRPr="00BF4400" w:rsidRDefault="00E52E04" w:rsidP="00E52E04">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3CDB5EF7" w14:textId="77777777" w:rsidR="00E52E04" w:rsidRPr="00BF4400" w:rsidRDefault="00E52E04" w:rsidP="00E52E04">
      <w:pPr>
        <w:jc w:val="both"/>
        <w:rPr>
          <w:rFonts w:ascii="Calibri" w:hAnsi="Calibri" w:cs="Calibri"/>
          <w:b/>
          <w:szCs w:val="22"/>
          <w:u w:val="single"/>
        </w:rPr>
      </w:pPr>
    </w:p>
    <w:p w14:paraId="46D70212" w14:textId="77777777" w:rsidR="00E52E04" w:rsidRPr="00BF4400" w:rsidRDefault="00E52E04" w:rsidP="00E52E04">
      <w:pPr>
        <w:ind w:left="705" w:hanging="705"/>
        <w:jc w:val="both"/>
        <w:rPr>
          <w:rFonts w:ascii="Calibri" w:hAnsi="Calibri" w:cs="Calibri"/>
          <w:bCs/>
          <w:i/>
          <w:iCs/>
          <w:szCs w:val="22"/>
        </w:rPr>
      </w:pPr>
      <w:r w:rsidRPr="00BF4400">
        <w:rPr>
          <w:rFonts w:ascii="Calibri" w:hAnsi="Calibri" w:cs="Calibri"/>
          <w:b/>
          <w:szCs w:val="22"/>
        </w:rPr>
        <w:t>5./</w:t>
      </w:r>
      <w:r w:rsidRPr="00BF4400">
        <w:rPr>
          <w:rFonts w:ascii="Calibri" w:hAnsi="Calibri" w:cs="Calibri"/>
          <w:b/>
          <w:szCs w:val="22"/>
        </w:rPr>
        <w:tab/>
      </w:r>
      <w:r w:rsidRPr="00BF4400">
        <w:rPr>
          <w:rFonts w:ascii="Calibri" w:hAnsi="Calibri" w:cs="Calibri"/>
          <w:b/>
          <w:bCs/>
          <w:szCs w:val="22"/>
        </w:rPr>
        <w:t xml:space="preserve">Javaslat Szombathely Megyei Jogú Város Önkormányzata tulajdonában lévő gazdasági társaságokkal kapcsolatos döntések meghozatalára </w:t>
      </w:r>
      <w:r w:rsidRPr="00BF4400">
        <w:rPr>
          <w:rFonts w:ascii="Calibri" w:hAnsi="Calibri" w:cs="Calibri"/>
          <w:bCs/>
          <w:szCs w:val="22"/>
        </w:rPr>
        <w:t>/</w:t>
      </w:r>
      <w:r w:rsidRPr="00BF4400">
        <w:rPr>
          <w:rFonts w:ascii="Calibri" w:hAnsi="Calibri" w:cs="Calibri"/>
          <w:bCs/>
          <w:i/>
          <w:iCs/>
          <w:szCs w:val="22"/>
        </w:rPr>
        <w:t>Közgyűlés 7./napirend/</w:t>
      </w:r>
    </w:p>
    <w:p w14:paraId="41774C4C"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Nagyné Dr. Gats Andrea, a Jogi és Képviselői Osztály vezetője</w:t>
      </w:r>
    </w:p>
    <w:p w14:paraId="18B6DEB2" w14:textId="77777777" w:rsidR="00E52E04" w:rsidRPr="00BF4400" w:rsidRDefault="00E52E04" w:rsidP="00E52E04">
      <w:pPr>
        <w:keepNext/>
        <w:ind w:left="705"/>
        <w:jc w:val="both"/>
        <w:rPr>
          <w:rFonts w:ascii="Calibri" w:hAnsi="Calibri" w:cs="Calibri"/>
          <w:bCs/>
          <w:szCs w:val="22"/>
        </w:rPr>
      </w:pPr>
      <w:r w:rsidRPr="00BF4400">
        <w:rPr>
          <w:rFonts w:ascii="Calibri" w:hAnsi="Calibri" w:cs="Calibri"/>
          <w:b/>
          <w:szCs w:val="22"/>
          <w:u w:val="single"/>
        </w:rPr>
        <w:tab/>
        <w:t>Meghívottak:</w:t>
      </w:r>
      <w:r w:rsidRPr="00BF4400">
        <w:rPr>
          <w:rFonts w:ascii="Calibri" w:hAnsi="Calibri" w:cs="Calibri"/>
          <w:bCs/>
          <w:szCs w:val="22"/>
        </w:rPr>
        <w:tab/>
      </w:r>
      <w:proofErr w:type="spellStart"/>
      <w:r w:rsidRPr="00BF4400">
        <w:rPr>
          <w:rFonts w:ascii="Calibri" w:hAnsi="Calibri" w:cs="Calibri"/>
          <w:bCs/>
          <w:szCs w:val="22"/>
        </w:rPr>
        <w:t>Gráczer</w:t>
      </w:r>
      <w:proofErr w:type="spellEnd"/>
      <w:r w:rsidRPr="00BF4400">
        <w:rPr>
          <w:rFonts w:ascii="Calibri" w:hAnsi="Calibri" w:cs="Calibri"/>
          <w:bCs/>
          <w:szCs w:val="22"/>
        </w:rPr>
        <w:t xml:space="preserve"> György, a FALCO KC Szombathely Kft. ügyvezető igazgatója</w:t>
      </w:r>
    </w:p>
    <w:p w14:paraId="3A8A1966" w14:textId="77777777" w:rsidR="00E52E04" w:rsidRPr="00BF4400" w:rsidRDefault="00E52E04" w:rsidP="00E52E04">
      <w:pPr>
        <w:keepNext/>
        <w:ind w:left="2124" w:firstLine="6"/>
        <w:jc w:val="both"/>
        <w:rPr>
          <w:rFonts w:ascii="Calibri" w:hAnsi="Calibri" w:cs="Calibri"/>
          <w:bCs/>
          <w:szCs w:val="22"/>
        </w:rPr>
      </w:pPr>
      <w:r w:rsidRPr="00BF4400">
        <w:rPr>
          <w:rFonts w:ascii="Calibri" w:hAnsi="Calibri" w:cs="Calibri"/>
          <w:bCs/>
          <w:szCs w:val="22"/>
        </w:rPr>
        <w:t>Kovács Cecília, a SZOVA NZrt. vezérigazgatója és a Szombathelyi Sportközpont és Sportiskola NKft. ügyvezető igazgatója</w:t>
      </w:r>
    </w:p>
    <w:p w14:paraId="5EFD2383" w14:textId="77777777" w:rsidR="00E52E04" w:rsidRPr="00BF4400" w:rsidRDefault="00E52E04" w:rsidP="00E52E04">
      <w:pPr>
        <w:keepNext/>
        <w:ind w:left="2124" w:firstLine="6"/>
        <w:jc w:val="both"/>
        <w:rPr>
          <w:rFonts w:ascii="Calibri" w:hAnsi="Calibri" w:cs="Calibri"/>
          <w:bCs/>
          <w:szCs w:val="22"/>
        </w:rPr>
      </w:pPr>
      <w:r w:rsidRPr="00BF4400">
        <w:rPr>
          <w:rFonts w:ascii="Calibri" w:hAnsi="Calibri" w:cs="Calibri"/>
          <w:bCs/>
          <w:szCs w:val="22"/>
        </w:rPr>
        <w:t>Grünwald Stefánia, a Savaria Turizmus Nonprofit Kft. ügyvezető igazgatója</w:t>
      </w:r>
    </w:p>
    <w:p w14:paraId="3048410B" w14:textId="77777777" w:rsidR="00E52E04" w:rsidRPr="00BF4400" w:rsidRDefault="00E52E04" w:rsidP="00E52E04">
      <w:pPr>
        <w:keepNext/>
        <w:ind w:left="2124" w:firstLine="6"/>
        <w:jc w:val="both"/>
        <w:rPr>
          <w:rFonts w:ascii="Calibri" w:hAnsi="Calibri" w:cs="Calibri"/>
          <w:bCs/>
          <w:szCs w:val="22"/>
        </w:rPr>
      </w:pPr>
      <w:r w:rsidRPr="00BF4400">
        <w:rPr>
          <w:rFonts w:ascii="Calibri" w:hAnsi="Calibri" w:cs="Calibri"/>
          <w:bCs/>
          <w:szCs w:val="22"/>
        </w:rPr>
        <w:t>Horváth Zoltán, az AGORA Savaria Kulturális és Médiközpont NKft. ügyvezetője</w:t>
      </w:r>
    </w:p>
    <w:p w14:paraId="5EF3FE6A" w14:textId="77777777" w:rsidR="00E52E04" w:rsidRPr="00BF4400" w:rsidRDefault="00E52E04" w:rsidP="00E52E04">
      <w:pPr>
        <w:keepNext/>
        <w:ind w:left="2124" w:firstLine="6"/>
        <w:jc w:val="both"/>
        <w:rPr>
          <w:rFonts w:ascii="Calibri" w:hAnsi="Calibri" w:cs="Calibri"/>
          <w:bCs/>
          <w:szCs w:val="22"/>
        </w:rPr>
      </w:pPr>
      <w:proofErr w:type="spellStart"/>
      <w:r w:rsidRPr="00BF4400">
        <w:rPr>
          <w:rFonts w:ascii="Calibri" w:hAnsi="Calibri" w:cs="Calibri"/>
          <w:bCs/>
          <w:szCs w:val="22"/>
        </w:rPr>
        <w:t>Taoufik</w:t>
      </w:r>
      <w:proofErr w:type="spellEnd"/>
      <w:r w:rsidRPr="00BF4400">
        <w:rPr>
          <w:rFonts w:ascii="Calibri" w:hAnsi="Calibri" w:cs="Calibri"/>
          <w:bCs/>
          <w:szCs w:val="22"/>
        </w:rPr>
        <w:t xml:space="preserve"> Roland, a SZOMHULL NKft. ügyvezető igazgatója</w:t>
      </w:r>
    </w:p>
    <w:p w14:paraId="517403EB" w14:textId="77777777" w:rsidR="00E52E04" w:rsidRPr="00BF4400" w:rsidRDefault="00E52E04" w:rsidP="00E52E04">
      <w:pPr>
        <w:keepNext/>
        <w:ind w:left="2124" w:firstLine="6"/>
        <w:jc w:val="both"/>
        <w:rPr>
          <w:rFonts w:ascii="Calibri" w:hAnsi="Calibri" w:cs="Calibri"/>
          <w:bCs/>
          <w:szCs w:val="22"/>
        </w:rPr>
      </w:pPr>
      <w:r w:rsidRPr="00BF4400">
        <w:rPr>
          <w:rFonts w:ascii="Calibri" w:hAnsi="Calibri" w:cs="Calibri"/>
          <w:bCs/>
          <w:szCs w:val="22"/>
        </w:rPr>
        <w:t>Dr. Kovácsné Takács Klaudia, a Savaria Városfejlesztési NKft. ügyvezető igazgatója</w:t>
      </w:r>
    </w:p>
    <w:p w14:paraId="6AC73F49" w14:textId="77777777" w:rsidR="00E52E04" w:rsidRPr="00BF4400" w:rsidRDefault="00E52E04" w:rsidP="00E52E04">
      <w:pPr>
        <w:keepNext/>
        <w:ind w:left="2124" w:firstLine="6"/>
        <w:jc w:val="both"/>
        <w:rPr>
          <w:rFonts w:ascii="Calibri" w:hAnsi="Calibri" w:cs="Calibri"/>
          <w:bCs/>
          <w:szCs w:val="22"/>
        </w:rPr>
      </w:pPr>
    </w:p>
    <w:p w14:paraId="78D3C974" w14:textId="77777777" w:rsidR="00E52E04" w:rsidRPr="00BF4400" w:rsidRDefault="00E52E04" w:rsidP="00E52E04">
      <w:pPr>
        <w:keepNext/>
        <w:ind w:left="705" w:hanging="705"/>
        <w:jc w:val="both"/>
        <w:rPr>
          <w:rFonts w:ascii="Calibri" w:hAnsi="Calibri" w:cs="Calibri"/>
          <w:b/>
          <w:szCs w:val="22"/>
        </w:rPr>
      </w:pPr>
      <w:r w:rsidRPr="00BF4400">
        <w:rPr>
          <w:rFonts w:ascii="Calibri" w:hAnsi="Calibri" w:cs="Calibri"/>
          <w:b/>
          <w:szCs w:val="22"/>
        </w:rPr>
        <w:t>6./</w:t>
      </w:r>
      <w:r w:rsidRPr="00BF4400">
        <w:rPr>
          <w:rFonts w:ascii="Calibri" w:hAnsi="Calibri" w:cs="Calibri"/>
          <w:b/>
          <w:szCs w:val="22"/>
        </w:rPr>
        <w:tab/>
      </w:r>
      <w:r w:rsidRPr="00BF4400">
        <w:rPr>
          <w:rFonts w:ascii="Calibri" w:hAnsi="Calibri" w:cs="Calibri"/>
          <w:bCs/>
          <w:szCs w:val="22"/>
        </w:rPr>
        <w:tab/>
      </w:r>
      <w:r w:rsidRPr="00BF4400">
        <w:rPr>
          <w:rFonts w:ascii="Calibri" w:hAnsi="Calibri" w:cs="Calibri"/>
          <w:b/>
          <w:szCs w:val="22"/>
        </w:rPr>
        <w:t xml:space="preserve">Javaslat egyes önkormányzati rendeletekkel kapcsolatos döntések meghozatalára </w:t>
      </w:r>
      <w:r w:rsidRPr="00BF4400">
        <w:rPr>
          <w:rFonts w:ascii="Calibri" w:hAnsi="Calibri" w:cs="Calibri"/>
          <w:bCs/>
          <w:szCs w:val="22"/>
        </w:rPr>
        <w:t>/</w:t>
      </w:r>
      <w:r w:rsidRPr="00BF4400">
        <w:rPr>
          <w:rFonts w:ascii="Calibri" w:hAnsi="Calibri" w:cs="Calibri"/>
          <w:bCs/>
          <w:i/>
          <w:iCs/>
          <w:szCs w:val="22"/>
        </w:rPr>
        <w:t>Közgyűlés 8./napirend/</w:t>
      </w:r>
    </w:p>
    <w:p w14:paraId="6FE463BE"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Nagyné Dr. Gats Andrea, a Jogi és Képviselői Osztály vezetője</w:t>
      </w:r>
    </w:p>
    <w:p w14:paraId="27D372ED"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rPr>
      </w:pPr>
    </w:p>
    <w:p w14:paraId="75ECAE29" w14:textId="77777777" w:rsidR="00E52E04" w:rsidRPr="00BF4400" w:rsidRDefault="00E52E04" w:rsidP="00E52E04">
      <w:pPr>
        <w:keepNext/>
        <w:ind w:left="705" w:hanging="705"/>
        <w:jc w:val="both"/>
        <w:rPr>
          <w:rFonts w:ascii="Calibri" w:hAnsi="Calibri" w:cs="Calibri"/>
          <w:b/>
          <w:szCs w:val="22"/>
        </w:rPr>
      </w:pPr>
      <w:r w:rsidRPr="00BF4400">
        <w:rPr>
          <w:rFonts w:ascii="Calibri" w:hAnsi="Calibri" w:cs="Calibri"/>
          <w:b/>
          <w:bCs/>
          <w:szCs w:val="22"/>
        </w:rPr>
        <w:lastRenderedPageBreak/>
        <w:t>7./</w:t>
      </w:r>
      <w:r w:rsidRPr="00BF4400">
        <w:rPr>
          <w:rFonts w:ascii="Calibri" w:hAnsi="Calibri" w:cs="Calibri"/>
          <w:szCs w:val="22"/>
        </w:rPr>
        <w:tab/>
      </w:r>
      <w:r w:rsidRPr="00BF4400">
        <w:rPr>
          <w:rFonts w:ascii="Calibri" w:hAnsi="Calibri" w:cs="Calibri"/>
          <w:b/>
          <w:bCs/>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r w:rsidRPr="00BF4400">
        <w:rPr>
          <w:rFonts w:ascii="Calibri" w:hAnsi="Calibri" w:cs="Calibri"/>
          <w:bCs/>
          <w:szCs w:val="22"/>
        </w:rPr>
        <w:t>/</w:t>
      </w:r>
      <w:r w:rsidRPr="00BF4400">
        <w:rPr>
          <w:rFonts w:ascii="Calibri" w:hAnsi="Calibri" w:cs="Calibri"/>
          <w:bCs/>
          <w:i/>
          <w:iCs/>
          <w:szCs w:val="22"/>
        </w:rPr>
        <w:t>Közgyűlés 9./napirend/</w:t>
      </w:r>
    </w:p>
    <w:p w14:paraId="13E2405A"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Kalmár Ervin, a Városüzemeltetési Osztály vezetője</w:t>
      </w:r>
    </w:p>
    <w:p w14:paraId="69CB6E12"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Meghívott:</w:t>
      </w:r>
      <w:r w:rsidRPr="00BF4400">
        <w:rPr>
          <w:rFonts w:ascii="Calibri" w:hAnsi="Calibri" w:cs="Calibri"/>
          <w:b/>
          <w:szCs w:val="22"/>
        </w:rPr>
        <w:tab/>
      </w:r>
      <w:r w:rsidRPr="00BF4400">
        <w:rPr>
          <w:rFonts w:ascii="Calibri" w:hAnsi="Calibri" w:cs="Calibri"/>
          <w:bCs/>
          <w:szCs w:val="22"/>
        </w:rPr>
        <w:t>Vörös Andrea, a KALAMÁR TRANS Szolgálató és Kereskedelmi Kft. ügyvezetője</w:t>
      </w:r>
    </w:p>
    <w:p w14:paraId="3C4A9D47"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u w:val="single"/>
        </w:rPr>
      </w:pPr>
    </w:p>
    <w:p w14:paraId="1580867C"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8./</w:t>
      </w:r>
      <w:r w:rsidRPr="00BF4400">
        <w:rPr>
          <w:rFonts w:ascii="Calibri" w:hAnsi="Calibri" w:cs="Calibri"/>
          <w:b/>
          <w:szCs w:val="22"/>
        </w:rPr>
        <w:tab/>
        <w:t xml:space="preserve">Javaslat ingatlanokkal kapcsolatos döntések meghozatalára </w:t>
      </w:r>
      <w:r w:rsidRPr="00BF4400">
        <w:rPr>
          <w:rFonts w:ascii="Calibri" w:hAnsi="Calibri" w:cs="Calibri"/>
          <w:bCs/>
          <w:szCs w:val="22"/>
        </w:rPr>
        <w:t>/</w:t>
      </w:r>
      <w:r w:rsidRPr="00BF4400">
        <w:rPr>
          <w:rFonts w:ascii="Calibri" w:hAnsi="Calibri" w:cs="Calibri"/>
          <w:bCs/>
          <w:i/>
          <w:iCs/>
          <w:szCs w:val="22"/>
        </w:rPr>
        <w:t>Közgyűlés 10./ napirend/</w:t>
      </w:r>
    </w:p>
    <w:p w14:paraId="7EB406C7"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5B750849"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p>
    <w:p w14:paraId="33CBCC6F" w14:textId="0F73823E"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9./</w:t>
      </w:r>
      <w:r w:rsidRPr="00BF4400">
        <w:rPr>
          <w:rFonts w:ascii="Calibri" w:hAnsi="Calibri" w:cs="Calibri"/>
          <w:bCs/>
          <w:szCs w:val="22"/>
        </w:rPr>
        <w:tab/>
      </w:r>
      <w:r w:rsidRPr="00BF4400">
        <w:rPr>
          <w:rFonts w:ascii="Calibri" w:hAnsi="Calibri" w:cs="Calibri"/>
          <w:b/>
          <w:szCs w:val="22"/>
        </w:rPr>
        <w:t xml:space="preserve">Jegyzői tájékoztató a Polgármesteri Hivatal törvényességi és hatósági munkájáról, a Hivatal tevékenységéről </w:t>
      </w:r>
      <w:r w:rsidRPr="00BF4400">
        <w:rPr>
          <w:rFonts w:ascii="Calibri" w:hAnsi="Calibri" w:cs="Calibri"/>
          <w:bCs/>
          <w:szCs w:val="22"/>
        </w:rPr>
        <w:t>/</w:t>
      </w:r>
      <w:r w:rsidRPr="00BF4400">
        <w:rPr>
          <w:rFonts w:ascii="Calibri" w:hAnsi="Calibri" w:cs="Calibri"/>
          <w:bCs/>
          <w:i/>
          <w:iCs/>
          <w:szCs w:val="22"/>
        </w:rPr>
        <w:t>Közgyűlés 12./ napirend/</w:t>
      </w:r>
    </w:p>
    <w:p w14:paraId="2C6E9817"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Cs/>
          <w:szCs w:val="22"/>
        </w:rPr>
        <w:tab/>
        <w:t>Dr. Károlyi Ákos, Jegyző</w:t>
      </w:r>
    </w:p>
    <w:p w14:paraId="29CD7510"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p>
    <w:p w14:paraId="4A109DF6" w14:textId="77777777" w:rsidR="00E52E04" w:rsidRPr="00BF4400" w:rsidRDefault="00E52E04" w:rsidP="00E52E04">
      <w:pPr>
        <w:pStyle w:val="Listaszerbekezds"/>
        <w:tabs>
          <w:tab w:val="left" w:pos="709"/>
        </w:tabs>
        <w:ind w:left="705" w:hanging="705"/>
        <w:jc w:val="both"/>
        <w:rPr>
          <w:rFonts w:cs="Calibri"/>
          <w:i/>
        </w:rPr>
      </w:pPr>
      <w:r w:rsidRPr="00BF4400">
        <w:rPr>
          <w:rFonts w:cs="Calibri"/>
          <w:b/>
          <w:bCs/>
        </w:rPr>
        <w:t>10./</w:t>
      </w:r>
      <w:r w:rsidRPr="00BF4400">
        <w:rPr>
          <w:rFonts w:cs="Calibri"/>
          <w:b/>
          <w:bCs/>
        </w:rPr>
        <w:tab/>
      </w:r>
      <w:r w:rsidRPr="00BF4400">
        <w:rPr>
          <w:rFonts w:cs="Calibri"/>
          <w:b/>
        </w:rPr>
        <w:t xml:space="preserve">Javaslat a Szombathelyért Közalapítvány és az Önkormányzat között létrejött kölcsönszerződés módosítására </w:t>
      </w:r>
      <w:r w:rsidRPr="00BF4400">
        <w:rPr>
          <w:rFonts w:cs="Calibri"/>
          <w:i/>
        </w:rPr>
        <w:t>/SAJÁT-két Közgyűlés közötti beszámolóban 1./napirend/</w:t>
      </w:r>
    </w:p>
    <w:p w14:paraId="7A88B437" w14:textId="77777777" w:rsidR="00E52E04" w:rsidRPr="00BF4400" w:rsidRDefault="00E52E04" w:rsidP="00E52E04">
      <w:pPr>
        <w:tabs>
          <w:tab w:val="left" w:pos="1985"/>
          <w:tab w:val="left" w:pos="2127"/>
        </w:tabs>
        <w:ind w:left="705" w:hanging="705"/>
        <w:jc w:val="both"/>
        <w:rPr>
          <w:rFonts w:ascii="Calibri" w:hAnsi="Calibri" w:cs="Calibri"/>
          <w:b/>
          <w:szCs w:val="22"/>
        </w:rPr>
      </w:pPr>
      <w:r w:rsidRPr="00BF4400">
        <w:rPr>
          <w:rFonts w:ascii="Calibri" w:hAnsi="Calibri" w:cs="Calibri"/>
          <w:szCs w:val="22"/>
        </w:rPr>
        <w:tab/>
      </w:r>
      <w:r w:rsidRPr="00BF4400">
        <w:rPr>
          <w:rFonts w:ascii="Calibri" w:hAnsi="Calibri" w:cs="Calibri"/>
          <w:b/>
          <w:bCs/>
          <w:szCs w:val="22"/>
          <w:u w:val="single"/>
        </w:rPr>
        <w:t>Előadó:</w:t>
      </w:r>
      <w:r w:rsidRPr="00BF4400">
        <w:rPr>
          <w:rFonts w:ascii="Calibri" w:hAnsi="Calibri" w:cs="Calibri"/>
          <w:b/>
          <w:bCs/>
          <w:szCs w:val="22"/>
        </w:rPr>
        <w:tab/>
      </w:r>
      <w:r w:rsidRPr="00BF4400">
        <w:rPr>
          <w:rFonts w:ascii="Calibri" w:hAnsi="Calibri" w:cs="Calibri"/>
          <w:szCs w:val="22"/>
        </w:rPr>
        <w:t>Vinczéné Dr. Menyhárt Mária, az Egészségügyi és Közszolgálati Osztály vezetője</w:t>
      </w:r>
    </w:p>
    <w:p w14:paraId="6976979E" w14:textId="556BAB30" w:rsidR="00E52E04" w:rsidRPr="00BF4400" w:rsidRDefault="00E52E04" w:rsidP="00E52E04">
      <w:pPr>
        <w:tabs>
          <w:tab w:val="left" w:pos="-900"/>
          <w:tab w:val="left" w:pos="-720"/>
          <w:tab w:val="left" w:pos="709"/>
          <w:tab w:val="left" w:pos="851"/>
          <w:tab w:val="left" w:pos="1985"/>
        </w:tabs>
        <w:jc w:val="both"/>
        <w:rPr>
          <w:rFonts w:ascii="Calibri" w:hAnsi="Calibri" w:cs="Calibri"/>
          <w:szCs w:val="22"/>
        </w:rPr>
      </w:pPr>
      <w:r w:rsidRPr="00BF4400">
        <w:rPr>
          <w:rFonts w:ascii="Calibri" w:hAnsi="Calibri" w:cs="Calibri"/>
          <w:b/>
          <w:bCs/>
          <w:szCs w:val="22"/>
        </w:rPr>
        <w:tab/>
      </w:r>
      <w:r w:rsidRPr="00BF4400">
        <w:rPr>
          <w:rFonts w:ascii="Calibri" w:hAnsi="Calibri" w:cs="Calibri"/>
          <w:b/>
          <w:bCs/>
          <w:szCs w:val="22"/>
          <w:u w:val="single"/>
        </w:rPr>
        <w:t>Meghívott:</w:t>
      </w:r>
      <w:r w:rsidRPr="00BF4400">
        <w:rPr>
          <w:rFonts w:ascii="Calibri" w:hAnsi="Calibri" w:cs="Calibri"/>
          <w:b/>
          <w:bCs/>
          <w:szCs w:val="22"/>
        </w:rPr>
        <w:tab/>
      </w:r>
      <w:r w:rsidRPr="00BF4400">
        <w:rPr>
          <w:rFonts w:ascii="Calibri" w:hAnsi="Calibri" w:cs="Calibri"/>
          <w:szCs w:val="22"/>
        </w:rPr>
        <w:t>Papp Zoltán, a Szombathely</w:t>
      </w:r>
      <w:r w:rsidR="00DD65B7" w:rsidRPr="00BF4400">
        <w:rPr>
          <w:rFonts w:ascii="Calibri" w:hAnsi="Calibri" w:cs="Calibri"/>
          <w:szCs w:val="22"/>
        </w:rPr>
        <w:t>ért</w:t>
      </w:r>
      <w:r w:rsidRPr="00BF4400">
        <w:rPr>
          <w:rFonts w:ascii="Calibri" w:hAnsi="Calibri" w:cs="Calibri"/>
          <w:szCs w:val="22"/>
        </w:rPr>
        <w:t xml:space="preserve"> Közalapítvány Kuratóriumának elnöke</w:t>
      </w:r>
    </w:p>
    <w:p w14:paraId="05A36922"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p>
    <w:p w14:paraId="690503EF" w14:textId="77777777" w:rsidR="00E52E04" w:rsidRPr="00BF4400" w:rsidRDefault="00E52E04" w:rsidP="00E52E04">
      <w:pPr>
        <w:pStyle w:val="Szvegtrzs"/>
        <w:tabs>
          <w:tab w:val="left" w:pos="1985"/>
        </w:tabs>
        <w:ind w:left="703" w:hanging="703"/>
        <w:rPr>
          <w:rFonts w:ascii="Calibri" w:hAnsi="Calibri" w:cs="Calibri"/>
          <w:i/>
        </w:rPr>
      </w:pPr>
      <w:r w:rsidRPr="00BF4400">
        <w:rPr>
          <w:rFonts w:ascii="Calibri" w:hAnsi="Calibri" w:cs="Calibri"/>
          <w:b/>
          <w:szCs w:val="22"/>
        </w:rPr>
        <w:t>11./</w:t>
      </w:r>
      <w:r w:rsidRPr="00BF4400">
        <w:rPr>
          <w:rFonts w:ascii="Calibri" w:hAnsi="Calibri" w:cs="Calibri"/>
          <w:b/>
          <w:szCs w:val="22"/>
        </w:rPr>
        <w:tab/>
        <w:t xml:space="preserve">Javaslat a nemzetiségi önkormányzatokkal kötött együttműködési megállapodások módosításával kapcsolatos döntés meghozatalára </w:t>
      </w:r>
      <w:r w:rsidRPr="00BF4400">
        <w:rPr>
          <w:rFonts w:cs="Calibri"/>
          <w:i/>
        </w:rPr>
        <w:t>/</w:t>
      </w:r>
      <w:r w:rsidRPr="00BF4400">
        <w:rPr>
          <w:rFonts w:ascii="Calibri" w:hAnsi="Calibri" w:cs="Calibri"/>
          <w:i/>
        </w:rPr>
        <w:t>SAJÁT-két Közgyűlés közötti beszámolóban 1./napirend/</w:t>
      </w:r>
    </w:p>
    <w:p w14:paraId="0074C5B7" w14:textId="77777777" w:rsidR="00E52E04" w:rsidRPr="00BF4400" w:rsidRDefault="00E52E04" w:rsidP="00E52E04">
      <w:pPr>
        <w:tabs>
          <w:tab w:val="left" w:pos="-900"/>
          <w:tab w:val="left" w:pos="-720"/>
          <w:tab w:val="left" w:pos="709"/>
          <w:tab w:val="left" w:pos="851"/>
          <w:tab w:val="left" w:pos="1985"/>
        </w:tabs>
        <w:ind w:left="705"/>
        <w:jc w:val="both"/>
        <w:rPr>
          <w:rFonts w:ascii="Calibri" w:hAnsi="Calibri" w:cs="Calibri"/>
          <w:b/>
          <w:bCs/>
          <w:szCs w:val="22"/>
        </w:rPr>
      </w:pPr>
      <w:r w:rsidRPr="00BF4400">
        <w:rPr>
          <w:rFonts w:cs="Calibri"/>
          <w:i/>
        </w:rPr>
        <w:tab/>
      </w:r>
      <w:r w:rsidRPr="00BF4400">
        <w:rPr>
          <w:rFonts w:ascii="Calibri" w:hAnsi="Calibri" w:cs="Calibri"/>
          <w:b/>
          <w:bCs/>
          <w:szCs w:val="22"/>
          <w:u w:val="single"/>
        </w:rPr>
        <w:t>Előadó:</w:t>
      </w:r>
      <w:r w:rsidRPr="00BF4400">
        <w:rPr>
          <w:rFonts w:ascii="Calibri" w:hAnsi="Calibri" w:cs="Calibri"/>
          <w:b/>
          <w:bCs/>
          <w:szCs w:val="22"/>
        </w:rPr>
        <w:tab/>
      </w:r>
      <w:r w:rsidRPr="00BF4400">
        <w:rPr>
          <w:rFonts w:ascii="Calibri" w:hAnsi="Calibri" w:cs="Calibri"/>
          <w:szCs w:val="22"/>
        </w:rPr>
        <w:t>Nagyné Dr. Gats Andrea, a Jogi és Képviselői Osztály vezetője</w:t>
      </w:r>
    </w:p>
    <w:p w14:paraId="1AD1A173" w14:textId="77777777" w:rsidR="00E52E04" w:rsidRPr="00BF4400" w:rsidRDefault="00E52E04" w:rsidP="00E52E04">
      <w:pPr>
        <w:tabs>
          <w:tab w:val="left" w:pos="-900"/>
          <w:tab w:val="left" w:pos="-720"/>
          <w:tab w:val="left" w:pos="709"/>
          <w:tab w:val="left" w:pos="851"/>
          <w:tab w:val="left" w:pos="1985"/>
        </w:tabs>
        <w:ind w:left="705"/>
        <w:jc w:val="both"/>
        <w:rPr>
          <w:rFonts w:ascii="Calibri" w:hAnsi="Calibri" w:cs="Calibri"/>
          <w:szCs w:val="22"/>
        </w:rPr>
      </w:pPr>
      <w:r w:rsidRPr="00BF4400">
        <w:rPr>
          <w:rFonts w:ascii="Calibri" w:hAnsi="Calibri" w:cs="Calibri"/>
          <w:b/>
          <w:bCs/>
          <w:szCs w:val="22"/>
          <w:u w:val="single"/>
        </w:rPr>
        <w:t>Meghívottak</w:t>
      </w:r>
      <w:r w:rsidRPr="00BF4400">
        <w:rPr>
          <w:rFonts w:ascii="Calibri" w:hAnsi="Calibri" w:cs="Calibri"/>
          <w:b/>
          <w:bCs/>
          <w:szCs w:val="22"/>
        </w:rPr>
        <w:t>:</w:t>
      </w:r>
      <w:r w:rsidRPr="00BF4400">
        <w:rPr>
          <w:rFonts w:ascii="Calibri" w:hAnsi="Calibri" w:cs="Calibri"/>
          <w:b/>
          <w:bCs/>
          <w:szCs w:val="22"/>
        </w:rPr>
        <w:tab/>
      </w:r>
      <w:r w:rsidRPr="00BF4400">
        <w:rPr>
          <w:rFonts w:ascii="Calibri" w:hAnsi="Calibri" w:cs="Calibri"/>
          <w:szCs w:val="22"/>
        </w:rPr>
        <w:t>Nemzetiségi önkormányzatok elnökei</w:t>
      </w:r>
    </w:p>
    <w:p w14:paraId="772B7372"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rPr>
      </w:pPr>
    </w:p>
    <w:p w14:paraId="58F8CA5F"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i/>
        </w:rPr>
      </w:pPr>
      <w:r w:rsidRPr="00BF4400">
        <w:rPr>
          <w:rFonts w:ascii="Calibri" w:hAnsi="Calibri" w:cs="Calibri"/>
          <w:b/>
          <w:szCs w:val="22"/>
        </w:rPr>
        <w:t>12./</w:t>
      </w:r>
      <w:r w:rsidRPr="00BF4400">
        <w:rPr>
          <w:rFonts w:ascii="Calibri" w:hAnsi="Calibri" w:cs="Calibri"/>
          <w:b/>
          <w:szCs w:val="22"/>
        </w:rPr>
        <w:tab/>
        <w:t xml:space="preserve">Javaslat pályázattal kapcsolatos döntés meghozatalára </w:t>
      </w:r>
      <w:r w:rsidRPr="00BF4400">
        <w:rPr>
          <w:rFonts w:cs="Calibri"/>
          <w:i/>
        </w:rPr>
        <w:t>/</w:t>
      </w:r>
      <w:r w:rsidRPr="00BF4400">
        <w:rPr>
          <w:rFonts w:ascii="Calibri" w:hAnsi="Calibri" w:cs="Calibri"/>
          <w:i/>
        </w:rPr>
        <w:t>SAJÁT-két Közgyűlés közötti beszámolóban 1./napirend/</w:t>
      </w:r>
    </w:p>
    <w:p w14:paraId="5B787A99"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3804227D" w14:textId="77777777" w:rsidR="00E52E04" w:rsidRPr="00BF4400" w:rsidRDefault="00E52E04" w:rsidP="00E52E04">
      <w:pPr>
        <w:tabs>
          <w:tab w:val="left" w:pos="-900"/>
          <w:tab w:val="left" w:pos="-720"/>
          <w:tab w:val="left" w:pos="709"/>
          <w:tab w:val="left" w:pos="851"/>
          <w:tab w:val="left" w:pos="1985"/>
        </w:tabs>
        <w:ind w:left="705"/>
        <w:jc w:val="both"/>
        <w:rPr>
          <w:rFonts w:ascii="Calibri" w:hAnsi="Calibri" w:cs="Calibri"/>
          <w:b/>
          <w:bCs/>
        </w:rPr>
      </w:pPr>
    </w:p>
    <w:p w14:paraId="11ABE643"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i/>
          <w:iCs/>
          <w:szCs w:val="22"/>
        </w:rPr>
      </w:pPr>
      <w:r w:rsidRPr="00BF4400">
        <w:rPr>
          <w:rFonts w:ascii="Calibri" w:hAnsi="Calibri" w:cs="Calibri"/>
          <w:b/>
          <w:bCs/>
        </w:rPr>
        <w:t>13./</w:t>
      </w:r>
      <w:r w:rsidRPr="00BF4400">
        <w:rPr>
          <w:rFonts w:ascii="Calibri" w:hAnsi="Calibri" w:cs="Calibri"/>
          <w:b/>
          <w:bCs/>
        </w:rPr>
        <w:tab/>
        <w:t xml:space="preserve">Javaslat a Vízmellék utcai ingatlan és közművagyon átadás-átvételével kapcsolatos megállapodások jóváhagyására </w:t>
      </w:r>
      <w:r w:rsidRPr="00BF4400">
        <w:rPr>
          <w:rFonts w:ascii="Calibri" w:hAnsi="Calibri" w:cs="Calibri"/>
          <w:i/>
          <w:iCs/>
          <w:szCs w:val="22"/>
        </w:rPr>
        <w:t>/SAJÁT/</w:t>
      </w:r>
    </w:p>
    <w:p w14:paraId="0AAD4B72"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
          <w:bCs/>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Kalmár Ervin, a Városüzemeltetési Osztály vezetője</w:t>
      </w:r>
    </w:p>
    <w:p w14:paraId="3534033F" w14:textId="77777777" w:rsidR="00E52E04" w:rsidRPr="00BF4400" w:rsidRDefault="00E52E04" w:rsidP="00E52E04">
      <w:pPr>
        <w:ind w:left="705" w:hanging="705"/>
        <w:jc w:val="both"/>
        <w:rPr>
          <w:rFonts w:ascii="Calibri" w:hAnsi="Calibri" w:cs="Calibri"/>
          <w:b/>
          <w:bCs/>
        </w:rPr>
      </w:pPr>
    </w:p>
    <w:p w14:paraId="276D4F85" w14:textId="5D583261" w:rsidR="00E52E04" w:rsidRPr="00BF4400" w:rsidRDefault="00E52E04" w:rsidP="00E52E04">
      <w:pPr>
        <w:jc w:val="both"/>
      </w:pPr>
      <w:r w:rsidRPr="00BF4400">
        <w:rPr>
          <w:rFonts w:ascii="Calibri" w:hAnsi="Calibri" w:cs="Calibri"/>
          <w:b/>
          <w:bCs/>
          <w:szCs w:val="22"/>
        </w:rPr>
        <w:t>14./</w:t>
      </w:r>
      <w:r w:rsidRPr="00BF4400">
        <w:rPr>
          <w:rFonts w:ascii="Calibri" w:hAnsi="Calibri" w:cs="Calibri"/>
          <w:b/>
          <w:bCs/>
          <w:szCs w:val="22"/>
        </w:rPr>
        <w:tab/>
        <w:t>Javaslat a háziorvosi rendelési idők 2024. január 1. napjától történő módosítására</w:t>
      </w:r>
      <w:r w:rsidRPr="00BF4400">
        <w:rPr>
          <w:rFonts w:ascii="Calibri" w:hAnsi="Calibri" w:cs="Calibri"/>
          <w:i/>
          <w:iCs/>
          <w:szCs w:val="22"/>
        </w:rPr>
        <w:t>/SAJÁT/</w:t>
      </w:r>
    </w:p>
    <w:p w14:paraId="27906DAC"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6ACC167B"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p>
    <w:p w14:paraId="328752F6" w14:textId="77777777" w:rsidR="00E52E04" w:rsidRPr="00BF4400" w:rsidRDefault="00E52E04" w:rsidP="00E52E04">
      <w:pPr>
        <w:ind w:left="705" w:hanging="705"/>
        <w:jc w:val="both"/>
        <w:rPr>
          <w:rFonts w:ascii="Calibri" w:hAnsi="Calibri" w:cs="Calibri"/>
          <w:b/>
          <w:szCs w:val="22"/>
        </w:rPr>
      </w:pPr>
      <w:r w:rsidRPr="00BF4400">
        <w:rPr>
          <w:rFonts w:ascii="Calibri" w:hAnsi="Calibri" w:cs="Calibri"/>
          <w:b/>
          <w:szCs w:val="22"/>
        </w:rPr>
        <w:t>15./</w:t>
      </w:r>
      <w:r w:rsidRPr="00BF4400">
        <w:rPr>
          <w:rFonts w:ascii="Calibri" w:hAnsi="Calibri" w:cs="Calibri"/>
          <w:b/>
          <w:szCs w:val="22"/>
        </w:rPr>
        <w:tab/>
        <w:t xml:space="preserve">Javaslat a Vásárcsarnokban lévő üzlethelyiségek bérbeadására vonatkozó pályázati feltételek jóváhagyására </w:t>
      </w:r>
      <w:r w:rsidRPr="00BF4400">
        <w:rPr>
          <w:rFonts w:ascii="Calibri" w:hAnsi="Calibri" w:cs="Calibri"/>
          <w:bCs/>
          <w:i/>
          <w:iCs/>
          <w:szCs w:val="22"/>
        </w:rPr>
        <w:t>/SAJÁT/</w:t>
      </w:r>
    </w:p>
    <w:p w14:paraId="0C867EF6"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Dr. Holler Péter, a Hatósági Osztály vezetője</w:t>
      </w:r>
    </w:p>
    <w:p w14:paraId="1EC163CF"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Meghívott:</w:t>
      </w:r>
      <w:r w:rsidRPr="00BF4400">
        <w:rPr>
          <w:rFonts w:ascii="Calibri" w:hAnsi="Calibri" w:cs="Calibri"/>
          <w:b/>
          <w:szCs w:val="22"/>
        </w:rPr>
        <w:tab/>
      </w:r>
      <w:r w:rsidRPr="00BF4400">
        <w:rPr>
          <w:rFonts w:ascii="Calibri" w:hAnsi="Calibri" w:cs="Calibri"/>
          <w:bCs/>
          <w:szCs w:val="22"/>
        </w:rPr>
        <w:t>Polákovics Marietta, a Szombathely Városi Vásárcsarnok igazgatója</w:t>
      </w:r>
    </w:p>
    <w:p w14:paraId="7C1EB7C4"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
          <w:szCs w:val="22"/>
          <w:u w:val="single"/>
        </w:rPr>
      </w:pPr>
    </w:p>
    <w:p w14:paraId="417CC38D" w14:textId="77777777" w:rsidR="00E52E04" w:rsidRPr="00BF4400" w:rsidRDefault="00E52E04" w:rsidP="00E52E04">
      <w:pPr>
        <w:ind w:left="705" w:hanging="705"/>
        <w:jc w:val="both"/>
        <w:rPr>
          <w:rFonts w:ascii="Calibri" w:hAnsi="Calibri" w:cs="Calibri"/>
          <w:szCs w:val="22"/>
        </w:rPr>
      </w:pPr>
      <w:r w:rsidRPr="00BF4400">
        <w:rPr>
          <w:rFonts w:ascii="Calibri" w:hAnsi="Calibri" w:cs="Calibri"/>
          <w:b/>
          <w:bCs/>
          <w:szCs w:val="22"/>
        </w:rPr>
        <w:t xml:space="preserve">16./ </w:t>
      </w:r>
      <w:r w:rsidRPr="00BF4400">
        <w:rPr>
          <w:rFonts w:ascii="Calibri" w:hAnsi="Calibri" w:cs="Calibri"/>
          <w:b/>
          <w:bCs/>
          <w:szCs w:val="22"/>
        </w:rPr>
        <w:tab/>
        <w:t xml:space="preserve">Javaslat ingatlanokkal kapcsolatos, bizottsági hatáskörbe tartozó döntések meghozatalára </w:t>
      </w:r>
      <w:r w:rsidRPr="00BF4400">
        <w:rPr>
          <w:rFonts w:ascii="Calibri" w:hAnsi="Calibri" w:cs="Calibri"/>
          <w:szCs w:val="22"/>
        </w:rPr>
        <w:t>/</w:t>
      </w:r>
      <w:r w:rsidRPr="00BF4400">
        <w:rPr>
          <w:rFonts w:ascii="Calibri" w:hAnsi="Calibri" w:cs="Calibri"/>
          <w:i/>
          <w:szCs w:val="22"/>
        </w:rPr>
        <w:t>SAJÁT/</w:t>
      </w:r>
    </w:p>
    <w:p w14:paraId="6A66E10C" w14:textId="77777777" w:rsidR="00E52E04" w:rsidRPr="00BF4400" w:rsidRDefault="00E52E04" w:rsidP="00E52E0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bCs/>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07D4679F" w14:textId="77777777" w:rsidR="00E52E04" w:rsidRPr="00BF4400" w:rsidRDefault="00E52E04" w:rsidP="00E52E04">
      <w:pPr>
        <w:jc w:val="both"/>
        <w:rPr>
          <w:rFonts w:ascii="Calibri" w:hAnsi="Calibri" w:cs="Calibri"/>
          <w:b/>
          <w:szCs w:val="22"/>
        </w:rPr>
      </w:pPr>
    </w:p>
    <w:p w14:paraId="7A980591" w14:textId="77777777" w:rsidR="00E52E04" w:rsidRPr="00BF4400" w:rsidRDefault="00E52E04" w:rsidP="00E52E04">
      <w:pPr>
        <w:jc w:val="center"/>
        <w:rPr>
          <w:rFonts w:ascii="Calibri" w:hAnsi="Calibri" w:cs="Calibri"/>
          <w:b/>
          <w:szCs w:val="22"/>
        </w:rPr>
      </w:pPr>
      <w:r w:rsidRPr="00BF4400">
        <w:rPr>
          <w:rFonts w:ascii="Calibri" w:hAnsi="Calibri" w:cs="Calibri"/>
          <w:b/>
          <w:szCs w:val="22"/>
        </w:rPr>
        <w:t>II.</w:t>
      </w:r>
    </w:p>
    <w:p w14:paraId="54727F8F" w14:textId="77777777" w:rsidR="00E52E04" w:rsidRPr="00BF4400" w:rsidRDefault="00E52E04" w:rsidP="00E52E04">
      <w:pPr>
        <w:jc w:val="center"/>
        <w:rPr>
          <w:rFonts w:ascii="Calibri" w:hAnsi="Calibri" w:cs="Calibri"/>
          <w:b/>
          <w:szCs w:val="22"/>
          <w:u w:val="single"/>
        </w:rPr>
      </w:pPr>
      <w:r w:rsidRPr="00BF4400">
        <w:rPr>
          <w:rFonts w:ascii="Calibri" w:hAnsi="Calibri" w:cs="Calibri"/>
          <w:b/>
          <w:szCs w:val="22"/>
          <w:u w:val="single"/>
        </w:rPr>
        <w:t>ZÁRT ÜLÉS</w:t>
      </w:r>
    </w:p>
    <w:p w14:paraId="4794731B" w14:textId="77777777" w:rsidR="00E52E04" w:rsidRPr="00BF4400" w:rsidRDefault="00E52E04" w:rsidP="00E52E04">
      <w:pPr>
        <w:jc w:val="both"/>
        <w:rPr>
          <w:rFonts w:ascii="Calibri" w:hAnsi="Calibri" w:cs="Calibri"/>
          <w:b/>
          <w:szCs w:val="22"/>
        </w:rPr>
      </w:pPr>
    </w:p>
    <w:p w14:paraId="2510AAB4" w14:textId="77777777" w:rsidR="00E52E04" w:rsidRPr="00BF4400" w:rsidRDefault="00E52E04" w:rsidP="00E52E04">
      <w:pPr>
        <w:tabs>
          <w:tab w:val="left" w:pos="-2268"/>
        </w:tabs>
        <w:ind w:left="705" w:hanging="705"/>
        <w:jc w:val="both"/>
        <w:rPr>
          <w:rFonts w:ascii="Calibri" w:hAnsi="Calibri" w:cs="Calibri"/>
          <w:b/>
          <w:bCs/>
          <w:iCs/>
          <w:color w:val="000000"/>
          <w:szCs w:val="22"/>
        </w:rPr>
      </w:pPr>
      <w:r w:rsidRPr="00BF4400">
        <w:rPr>
          <w:rFonts w:ascii="Calibri" w:hAnsi="Calibri" w:cs="Calibri"/>
          <w:b/>
          <w:bCs/>
          <w:iCs/>
          <w:color w:val="000000"/>
          <w:szCs w:val="22"/>
        </w:rPr>
        <w:t>17./</w:t>
      </w:r>
      <w:r w:rsidRPr="00BF4400">
        <w:rPr>
          <w:rFonts w:ascii="Calibri" w:hAnsi="Calibri" w:cs="Calibri"/>
          <w:b/>
          <w:bCs/>
          <w:iCs/>
          <w:color w:val="000000"/>
          <w:szCs w:val="22"/>
        </w:rPr>
        <w:tab/>
        <w:t xml:space="preserve">Javaslat lakbértámogatás iránti kérelem elutasítás elleni fellebbezés elbírálására </w:t>
      </w:r>
      <w:r w:rsidRPr="00BF4400">
        <w:rPr>
          <w:rFonts w:ascii="Calibri" w:hAnsi="Calibri" w:cs="Calibri"/>
          <w:i/>
          <w:iCs/>
          <w:szCs w:val="22"/>
        </w:rPr>
        <w:t>/Közgyűlés 14./napirend/</w:t>
      </w:r>
    </w:p>
    <w:p w14:paraId="0B717158" w14:textId="0B8385F9" w:rsidR="00E52E04" w:rsidRPr="00BF4400" w:rsidRDefault="00E52E04" w:rsidP="00E52E04">
      <w:pPr>
        <w:tabs>
          <w:tab w:val="left" w:pos="851"/>
          <w:tab w:val="left" w:pos="1418"/>
          <w:tab w:val="left" w:pos="1985"/>
        </w:tabs>
        <w:ind w:left="705" w:hanging="705"/>
        <w:jc w:val="both"/>
        <w:rPr>
          <w:rFonts w:ascii="Calibri" w:hAnsi="Calibri" w:cs="Calibri"/>
          <w:b/>
          <w:bCs/>
          <w:szCs w:val="22"/>
          <w:u w:val="single"/>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
          <w:szCs w:val="22"/>
        </w:rPr>
        <w:tab/>
      </w:r>
      <w:r w:rsidRPr="00BF4400">
        <w:rPr>
          <w:rFonts w:ascii="Calibri" w:hAnsi="Calibri" w:cs="Calibri"/>
          <w:szCs w:val="22"/>
        </w:rPr>
        <w:t>Vinczéné Dr. Menyhárt Mária, az Egészségügyi és Közszolgálati Osztály vezetője</w:t>
      </w:r>
    </w:p>
    <w:p w14:paraId="727F37AA" w14:textId="77777777" w:rsidR="006F6EB7" w:rsidRPr="00BF4400" w:rsidRDefault="006F6EB7" w:rsidP="002F5321">
      <w:pPr>
        <w:jc w:val="both"/>
        <w:rPr>
          <w:rFonts w:asciiTheme="minorHAnsi" w:hAnsiTheme="minorHAnsi" w:cstheme="minorHAnsi"/>
          <w:szCs w:val="22"/>
        </w:rPr>
      </w:pPr>
    </w:p>
    <w:p w14:paraId="2AA59384" w14:textId="77777777" w:rsidR="002F5321" w:rsidRPr="00BF4400" w:rsidRDefault="002F5321" w:rsidP="002F5321">
      <w:pPr>
        <w:ind w:left="1410" w:hanging="1410"/>
        <w:jc w:val="both"/>
        <w:rPr>
          <w:rFonts w:asciiTheme="minorHAnsi" w:hAnsiTheme="minorHAnsi" w:cstheme="minorHAnsi"/>
          <w:szCs w:val="22"/>
        </w:rPr>
      </w:pPr>
      <w:r w:rsidRPr="00BF4400">
        <w:rPr>
          <w:rFonts w:asciiTheme="minorHAnsi" w:hAnsiTheme="minorHAnsi" w:cstheme="minorHAnsi"/>
          <w:b/>
          <w:bCs/>
          <w:szCs w:val="22"/>
          <w:u w:val="single"/>
        </w:rPr>
        <w:t>Felelős:</w:t>
      </w:r>
      <w:r w:rsidRPr="00BF4400">
        <w:rPr>
          <w:rFonts w:asciiTheme="minorHAnsi" w:hAnsiTheme="minorHAnsi" w:cstheme="minorHAnsi"/>
          <w:szCs w:val="22"/>
        </w:rPr>
        <w:tab/>
        <w:t>Bokányi Adrienn, a Bizottság elnöke</w:t>
      </w:r>
    </w:p>
    <w:p w14:paraId="2D18E8A6" w14:textId="77777777" w:rsidR="002F5321" w:rsidRPr="00BF4400" w:rsidRDefault="002F5321" w:rsidP="002F5321">
      <w:pPr>
        <w:ind w:left="1410" w:hanging="1410"/>
        <w:jc w:val="both"/>
        <w:rPr>
          <w:rFonts w:asciiTheme="minorHAnsi" w:hAnsiTheme="minorHAnsi" w:cstheme="minorHAnsi"/>
          <w:szCs w:val="22"/>
        </w:rPr>
      </w:pPr>
    </w:p>
    <w:p w14:paraId="2FA1FCE6" w14:textId="77777777" w:rsidR="002F5321" w:rsidRPr="00BF4400" w:rsidRDefault="002F5321" w:rsidP="002F5321">
      <w:pPr>
        <w:jc w:val="both"/>
        <w:rPr>
          <w:rFonts w:asciiTheme="minorHAnsi" w:hAnsiTheme="minorHAnsi" w:cstheme="minorHAnsi"/>
          <w:b/>
          <w:szCs w:val="22"/>
          <w:u w:val="single"/>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02F79895" w14:textId="77777777" w:rsidR="002F5321" w:rsidRPr="00BF4400" w:rsidRDefault="002F5321" w:rsidP="002F5321">
      <w:pPr>
        <w:rPr>
          <w:rFonts w:asciiTheme="minorHAnsi" w:hAnsiTheme="minorHAnsi" w:cstheme="minorHAnsi"/>
          <w:szCs w:val="22"/>
        </w:rPr>
      </w:pPr>
    </w:p>
    <w:p w14:paraId="56E33E5E" w14:textId="77777777" w:rsidR="005D2FE0" w:rsidRPr="00BF4400" w:rsidRDefault="005D2FE0" w:rsidP="002F5321">
      <w:pPr>
        <w:rPr>
          <w:rFonts w:asciiTheme="minorHAnsi" w:hAnsiTheme="minorHAnsi" w:cstheme="minorHAnsi"/>
          <w:szCs w:val="22"/>
        </w:rPr>
      </w:pPr>
    </w:p>
    <w:p w14:paraId="5A935863" w14:textId="77777777" w:rsidR="005D2FE0" w:rsidRPr="00BF4400" w:rsidRDefault="005D2FE0" w:rsidP="00E52E04">
      <w:pPr>
        <w:keepNext/>
        <w:spacing w:after="60"/>
        <w:jc w:val="center"/>
        <w:outlineLvl w:val="1"/>
        <w:rPr>
          <w:rFonts w:ascii="Calibri" w:hAnsi="Calibri" w:cs="Calibri"/>
          <w:b/>
          <w:szCs w:val="22"/>
        </w:rPr>
      </w:pPr>
      <w:r w:rsidRPr="00BF4400">
        <w:rPr>
          <w:rFonts w:ascii="Calibri" w:hAnsi="Calibri" w:cs="Calibri"/>
          <w:b/>
          <w:szCs w:val="22"/>
        </w:rPr>
        <w:lastRenderedPageBreak/>
        <w:t>I.</w:t>
      </w:r>
    </w:p>
    <w:p w14:paraId="61B2AB66" w14:textId="77777777" w:rsidR="005D2FE0" w:rsidRPr="00BF4400" w:rsidRDefault="005D2FE0" w:rsidP="00E52E04">
      <w:pPr>
        <w:keepNext/>
        <w:spacing w:after="60"/>
        <w:jc w:val="center"/>
        <w:outlineLvl w:val="1"/>
        <w:rPr>
          <w:rFonts w:ascii="Calibri" w:hAnsi="Calibri" w:cs="Calibri"/>
          <w:b/>
          <w:szCs w:val="22"/>
          <w:u w:val="single"/>
        </w:rPr>
      </w:pPr>
      <w:r w:rsidRPr="00BF4400">
        <w:rPr>
          <w:rFonts w:ascii="Calibri" w:hAnsi="Calibri" w:cs="Calibri"/>
          <w:b/>
          <w:szCs w:val="22"/>
          <w:u w:val="single"/>
        </w:rPr>
        <w:t>NYILVÁNOS ÜLÉS</w:t>
      </w:r>
    </w:p>
    <w:p w14:paraId="6C8FAC55" w14:textId="77777777" w:rsidR="00264F04" w:rsidRPr="00BF4400" w:rsidRDefault="00264F04" w:rsidP="00E52E04">
      <w:pPr>
        <w:keepNext/>
        <w:rPr>
          <w:rFonts w:asciiTheme="minorHAnsi" w:hAnsiTheme="minorHAnsi" w:cstheme="minorHAnsi"/>
          <w:szCs w:val="22"/>
        </w:rPr>
      </w:pPr>
    </w:p>
    <w:p w14:paraId="50347F13" w14:textId="77777777" w:rsidR="00E52E04" w:rsidRPr="00BF4400" w:rsidRDefault="00E52E04" w:rsidP="00E52E04">
      <w:pPr>
        <w:tabs>
          <w:tab w:val="left" w:pos="-900"/>
          <w:tab w:val="left" w:pos="-720"/>
          <w:tab w:val="left" w:pos="709"/>
          <w:tab w:val="left" w:pos="851"/>
          <w:tab w:val="left" w:pos="1985"/>
        </w:tabs>
        <w:ind w:left="705" w:hanging="705"/>
        <w:jc w:val="both"/>
        <w:rPr>
          <w:rFonts w:ascii="Calibri" w:hAnsi="Calibri" w:cs="Calibri"/>
          <w:b/>
          <w:bCs/>
          <w:i/>
          <w:iCs/>
          <w:szCs w:val="22"/>
        </w:rPr>
      </w:pPr>
      <w:r w:rsidRPr="00BF4400">
        <w:rPr>
          <w:rFonts w:ascii="Calibri" w:hAnsi="Calibri" w:cs="Calibri"/>
          <w:b/>
          <w:bCs/>
          <w:szCs w:val="22"/>
        </w:rPr>
        <w:t>1./</w:t>
      </w:r>
      <w:r w:rsidRPr="00BF4400">
        <w:rPr>
          <w:rFonts w:ascii="Calibri" w:hAnsi="Calibri" w:cs="Calibri"/>
          <w:szCs w:val="22"/>
        </w:rPr>
        <w:tab/>
      </w:r>
      <w:r w:rsidRPr="00BF4400">
        <w:rPr>
          <w:rFonts w:ascii="Calibri" w:hAnsi="Calibri" w:cs="Calibri"/>
          <w:b/>
          <w:bCs/>
          <w:szCs w:val="22"/>
        </w:rPr>
        <w:t xml:space="preserve">Javaslat az alapellátási orvosi ügyelet átadásával kapcsolatos döntések meghozatalára </w:t>
      </w:r>
      <w:r w:rsidRPr="00BF4400">
        <w:rPr>
          <w:rFonts w:ascii="Calibri" w:hAnsi="Calibri" w:cs="Calibri"/>
          <w:i/>
          <w:iCs/>
          <w:szCs w:val="22"/>
        </w:rPr>
        <w:t>/Közgyűlés 2./napirend/</w:t>
      </w:r>
    </w:p>
    <w:p w14:paraId="08FBD0E0" w14:textId="77777777" w:rsidR="00E52E04" w:rsidRPr="00BF4400" w:rsidRDefault="00E52E04" w:rsidP="00E52E04">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3F88D41A" w14:textId="77777777" w:rsidR="00E52E04" w:rsidRPr="00BF4400" w:rsidRDefault="00E52E04" w:rsidP="00E52E04">
      <w:pPr>
        <w:keepNext/>
        <w:keepLines/>
        <w:shd w:val="clear" w:color="auto" w:fill="FFFFFF"/>
        <w:ind w:left="2124" w:hanging="1419"/>
        <w:jc w:val="both"/>
        <w:outlineLvl w:val="1"/>
        <w:rPr>
          <w:rFonts w:ascii="Calibri" w:hAnsi="Calibri" w:cs="Calibri"/>
          <w:szCs w:val="22"/>
        </w:rPr>
      </w:pPr>
      <w:r w:rsidRPr="00BF4400">
        <w:rPr>
          <w:rFonts w:ascii="Calibri" w:hAnsi="Calibri" w:cs="Calibri"/>
          <w:b/>
          <w:szCs w:val="22"/>
          <w:u w:val="single"/>
        </w:rPr>
        <w:t>Meghívottak:</w:t>
      </w:r>
      <w:r w:rsidRPr="00BF4400">
        <w:rPr>
          <w:rFonts w:ascii="Calibri" w:hAnsi="Calibri" w:cs="Calibri"/>
          <w:b/>
          <w:szCs w:val="22"/>
        </w:rPr>
        <w:tab/>
      </w:r>
      <w:r w:rsidRPr="00BF4400">
        <w:rPr>
          <w:rFonts w:ascii="Calibri" w:hAnsi="Calibri" w:cs="Calibri"/>
          <w:szCs w:val="22"/>
        </w:rPr>
        <w:t xml:space="preserve">Dr. Csató Gábor, az Országos Mentőszolgálat főigazgatója </w:t>
      </w:r>
    </w:p>
    <w:p w14:paraId="7F3DC228" w14:textId="77777777" w:rsidR="00E52E04" w:rsidRPr="00BF4400" w:rsidRDefault="00E52E04" w:rsidP="00E52E04">
      <w:pPr>
        <w:ind w:left="2124" w:firstLine="6"/>
        <w:jc w:val="both"/>
        <w:rPr>
          <w:rFonts w:ascii="Calibri" w:hAnsi="Calibri" w:cs="Calibri"/>
          <w:i/>
          <w:iCs/>
          <w:szCs w:val="22"/>
        </w:rPr>
      </w:pPr>
      <w:r w:rsidRPr="00BF4400">
        <w:rPr>
          <w:rFonts w:ascii="Calibri" w:hAnsi="Calibri" w:cs="Calibri"/>
          <w:szCs w:val="22"/>
        </w:rPr>
        <w:t xml:space="preserve">Dr. </w:t>
      </w:r>
      <w:proofErr w:type="spellStart"/>
      <w:r w:rsidRPr="00BF4400">
        <w:rPr>
          <w:rFonts w:ascii="Calibri" w:hAnsi="Calibri" w:cs="Calibri"/>
          <w:szCs w:val="22"/>
        </w:rPr>
        <w:t>Haness</w:t>
      </w:r>
      <w:proofErr w:type="spellEnd"/>
      <w:r w:rsidRPr="00BF4400">
        <w:rPr>
          <w:rFonts w:ascii="Calibri" w:hAnsi="Calibri" w:cs="Calibri"/>
          <w:szCs w:val="22"/>
        </w:rPr>
        <w:t xml:space="preserve"> János, az Országos Mentőszolgálat Nyugat-dunántúli Regionális Mentőszervezet regionális igazgatója</w:t>
      </w:r>
    </w:p>
    <w:p w14:paraId="7F4E7B21" w14:textId="77777777" w:rsidR="00E52E04" w:rsidRPr="00BF4400" w:rsidRDefault="00E52E04" w:rsidP="00E52E04">
      <w:pPr>
        <w:ind w:left="2124" w:firstLine="6"/>
        <w:jc w:val="both"/>
        <w:rPr>
          <w:rFonts w:ascii="Calibri" w:hAnsi="Calibri" w:cs="Calibri"/>
          <w:szCs w:val="22"/>
        </w:rPr>
      </w:pPr>
      <w:proofErr w:type="spellStart"/>
      <w:r w:rsidRPr="00BF4400">
        <w:rPr>
          <w:rFonts w:ascii="Calibri" w:eastAsia="Calibri" w:hAnsi="Calibri" w:cs="Calibri"/>
          <w:iCs/>
          <w:szCs w:val="22"/>
          <w:lang w:eastAsia="en-US"/>
        </w:rPr>
        <w:t>Vigné</w:t>
      </w:r>
      <w:proofErr w:type="spellEnd"/>
      <w:r w:rsidRPr="00BF4400">
        <w:rPr>
          <w:rFonts w:ascii="Calibri" w:eastAsia="Calibri" w:hAnsi="Calibri" w:cs="Calibri"/>
          <w:iCs/>
          <w:szCs w:val="22"/>
          <w:lang w:eastAsia="en-US"/>
        </w:rPr>
        <w:t xml:space="preserve"> Horváth Ilona, a </w:t>
      </w:r>
      <w:r w:rsidRPr="00BF4400">
        <w:rPr>
          <w:rFonts w:ascii="Calibri" w:hAnsi="Calibri" w:cs="Calibri"/>
          <w:szCs w:val="22"/>
        </w:rPr>
        <w:t>Szombathelyi Egészségügyi és Kulturális Intézmények Gazdasági Ellátó Szervezete igazgatója</w:t>
      </w:r>
    </w:p>
    <w:p w14:paraId="0407810F" w14:textId="2EEEC746" w:rsidR="00A771F6" w:rsidRPr="00BF4400" w:rsidRDefault="00A771F6" w:rsidP="002F5321">
      <w:pPr>
        <w:rPr>
          <w:rFonts w:asciiTheme="minorHAnsi" w:hAnsiTheme="minorHAnsi" w:cstheme="minorHAnsi"/>
          <w:szCs w:val="22"/>
        </w:rPr>
      </w:pPr>
    </w:p>
    <w:p w14:paraId="24573082" w14:textId="77777777" w:rsidR="00E52E04" w:rsidRPr="00BF4400" w:rsidRDefault="00E52E04" w:rsidP="002F5321">
      <w:pPr>
        <w:rPr>
          <w:rFonts w:asciiTheme="minorHAnsi" w:hAnsiTheme="minorHAnsi" w:cstheme="minorHAnsi"/>
          <w:szCs w:val="22"/>
        </w:rPr>
      </w:pPr>
    </w:p>
    <w:p w14:paraId="35AE8535" w14:textId="4D015204" w:rsidR="00E52E04" w:rsidRPr="00BF4400" w:rsidRDefault="006E3C56" w:rsidP="00E52E04">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276</w:t>
      </w:r>
      <w:r w:rsidR="00E52E04" w:rsidRPr="00BF4400">
        <w:rPr>
          <w:rFonts w:asciiTheme="minorHAnsi" w:hAnsiTheme="minorHAnsi" w:cstheme="minorHAnsi"/>
          <w:b/>
          <w:szCs w:val="22"/>
          <w:u w:val="single"/>
        </w:rPr>
        <w:t>/2023. (XI.28.) GJB számú határozat</w:t>
      </w:r>
    </w:p>
    <w:p w14:paraId="0339022C" w14:textId="77777777" w:rsidR="00E52E04" w:rsidRPr="00BF4400" w:rsidRDefault="00E52E04" w:rsidP="00E52E04">
      <w:pPr>
        <w:keepNext/>
        <w:ind w:left="2127"/>
        <w:jc w:val="both"/>
        <w:rPr>
          <w:rFonts w:asciiTheme="minorHAnsi" w:hAnsiTheme="minorHAnsi" w:cstheme="minorHAnsi"/>
          <w:szCs w:val="22"/>
        </w:rPr>
      </w:pPr>
    </w:p>
    <w:p w14:paraId="3D150323" w14:textId="4C9AFDAC" w:rsidR="00E52E04" w:rsidRPr="00BF4400" w:rsidRDefault="00E52E04" w:rsidP="00E52E04">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az alapellátási orvosi ügyelet átadásával kapcsolatos döntések meghozatalára</w:t>
      </w:r>
      <w:r w:rsidRPr="00BF4400">
        <w:rPr>
          <w:rFonts w:asciiTheme="minorHAnsi" w:hAnsiTheme="minorHAnsi" w:cstheme="minorHAnsi"/>
          <w:bCs/>
          <w:szCs w:val="22"/>
        </w:rPr>
        <w:t>” című előterjesztést megtárgyalta, és a határozati javaslatot az előterjesztésben foglaltak szerint javasolja a Közgyűlésnek elfogadásra.</w:t>
      </w:r>
    </w:p>
    <w:p w14:paraId="6A26358C" w14:textId="77777777" w:rsidR="00E52E04" w:rsidRPr="00BF4400" w:rsidRDefault="00E52E04" w:rsidP="00E52E04">
      <w:pPr>
        <w:jc w:val="both"/>
        <w:rPr>
          <w:rFonts w:asciiTheme="minorHAnsi" w:hAnsiTheme="minorHAnsi" w:cstheme="minorHAnsi"/>
          <w:bCs/>
          <w:szCs w:val="22"/>
        </w:rPr>
      </w:pPr>
    </w:p>
    <w:p w14:paraId="56E138EA" w14:textId="77777777" w:rsidR="00E52E04" w:rsidRPr="00BF4400" w:rsidRDefault="00E52E04" w:rsidP="00E52E04">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195148EB" w14:textId="77777777" w:rsidR="00E52E04" w:rsidRPr="00BF4400" w:rsidRDefault="00E52E04" w:rsidP="00E52E04">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1D6F9BE4" w14:textId="1409802F" w:rsidR="00E52E04" w:rsidRPr="00BF4400" w:rsidRDefault="00E52E04" w:rsidP="00E52E04">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Vinczéné Dr. Menyhárt Mária, az Egészségügyi és Közszolgálati Osztály vezetője,</w:t>
      </w:r>
    </w:p>
    <w:p w14:paraId="5DBC2A28" w14:textId="4B8744FE" w:rsidR="00E52E04" w:rsidRPr="00BF4400" w:rsidRDefault="00E52E04" w:rsidP="00E52E04">
      <w:pPr>
        <w:ind w:left="709" w:firstLine="709"/>
        <w:jc w:val="both"/>
        <w:rPr>
          <w:rFonts w:ascii="Calibri" w:hAnsi="Calibri" w:cs="Calibri"/>
          <w:bCs/>
          <w:szCs w:val="22"/>
        </w:rPr>
      </w:pPr>
      <w:r w:rsidRPr="00BF4400">
        <w:rPr>
          <w:rFonts w:ascii="Calibri" w:hAnsi="Calibri" w:cs="Calibri"/>
          <w:bCs/>
          <w:szCs w:val="22"/>
        </w:rPr>
        <w:t>Stéger Gábor, a Közgazdasági és Adó Osztály vezetője,</w:t>
      </w:r>
    </w:p>
    <w:p w14:paraId="5E672607" w14:textId="1F6EADC6" w:rsidR="00E52E04" w:rsidRPr="00BF4400" w:rsidRDefault="00E52E04" w:rsidP="00E52E04">
      <w:pPr>
        <w:ind w:left="709" w:firstLine="709"/>
        <w:jc w:val="both"/>
        <w:rPr>
          <w:rFonts w:ascii="Calibri" w:hAnsi="Calibri" w:cs="Calibri"/>
          <w:bCs/>
          <w:szCs w:val="22"/>
        </w:rPr>
      </w:pPr>
      <w:proofErr w:type="spellStart"/>
      <w:r w:rsidRPr="00BF4400">
        <w:rPr>
          <w:rFonts w:ascii="Calibri" w:hAnsi="Calibri" w:cs="Calibri"/>
          <w:bCs/>
          <w:szCs w:val="22"/>
        </w:rPr>
        <w:t>Vigné</w:t>
      </w:r>
      <w:proofErr w:type="spellEnd"/>
      <w:r w:rsidRPr="00BF4400">
        <w:rPr>
          <w:rFonts w:ascii="Calibri" w:hAnsi="Calibri" w:cs="Calibri"/>
          <w:bCs/>
          <w:szCs w:val="22"/>
        </w:rPr>
        <w:t xml:space="preserve"> Horváth Ilona, a GESZ igazgatója/</w:t>
      </w:r>
    </w:p>
    <w:p w14:paraId="362ABF66" w14:textId="77777777" w:rsidR="00E52E04" w:rsidRPr="00BF4400" w:rsidRDefault="00E52E04" w:rsidP="00E52E04">
      <w:pPr>
        <w:jc w:val="both"/>
        <w:rPr>
          <w:rFonts w:asciiTheme="minorHAnsi" w:hAnsiTheme="minorHAnsi" w:cstheme="minorHAnsi"/>
          <w:bCs/>
          <w:szCs w:val="22"/>
        </w:rPr>
      </w:pPr>
    </w:p>
    <w:p w14:paraId="20FD7244" w14:textId="1CDB03C1" w:rsidR="00E52E04" w:rsidRPr="00BF4400" w:rsidRDefault="00E52E04" w:rsidP="00E52E04">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744928C8" w14:textId="77777777" w:rsidR="00E52E04" w:rsidRPr="00BF4400" w:rsidRDefault="00E52E04" w:rsidP="002F5321">
      <w:pPr>
        <w:rPr>
          <w:rFonts w:asciiTheme="minorHAnsi" w:hAnsiTheme="minorHAnsi" w:cstheme="minorHAnsi"/>
          <w:szCs w:val="22"/>
        </w:rPr>
      </w:pPr>
    </w:p>
    <w:p w14:paraId="4EF1B82C" w14:textId="77777777" w:rsidR="00C77A6D" w:rsidRPr="00BF4400" w:rsidRDefault="00C77A6D" w:rsidP="002F5321">
      <w:pPr>
        <w:rPr>
          <w:rFonts w:asciiTheme="minorHAnsi" w:hAnsiTheme="minorHAnsi" w:cstheme="minorHAnsi"/>
          <w:szCs w:val="22"/>
        </w:rPr>
      </w:pPr>
    </w:p>
    <w:p w14:paraId="10332C55" w14:textId="77777777" w:rsidR="00C77A6D" w:rsidRPr="00BF4400" w:rsidRDefault="00C77A6D" w:rsidP="002F5321">
      <w:pPr>
        <w:rPr>
          <w:rFonts w:asciiTheme="minorHAnsi" w:hAnsiTheme="minorHAnsi" w:cstheme="minorHAnsi"/>
          <w:szCs w:val="22"/>
        </w:rPr>
      </w:pPr>
    </w:p>
    <w:p w14:paraId="57F228EE" w14:textId="77777777" w:rsidR="00C77A6D" w:rsidRPr="00BF4400" w:rsidRDefault="00C77A6D" w:rsidP="00C77A6D">
      <w:pPr>
        <w:ind w:left="705" w:hanging="705"/>
        <w:jc w:val="both"/>
        <w:rPr>
          <w:rFonts w:ascii="Calibri" w:hAnsi="Calibri" w:cs="Calibri"/>
          <w:b/>
          <w:bCs/>
          <w:i/>
          <w:iCs/>
          <w:szCs w:val="22"/>
        </w:rPr>
      </w:pPr>
      <w:r w:rsidRPr="00BF4400">
        <w:rPr>
          <w:rFonts w:ascii="Calibri" w:hAnsi="Calibri" w:cs="Calibri"/>
          <w:b/>
          <w:szCs w:val="22"/>
        </w:rPr>
        <w:t>2./</w:t>
      </w:r>
      <w:r w:rsidRPr="00BF4400">
        <w:rPr>
          <w:rFonts w:ascii="Calibri" w:hAnsi="Calibri" w:cs="Calibri"/>
          <w:b/>
          <w:szCs w:val="22"/>
        </w:rPr>
        <w:tab/>
        <w:t xml:space="preserve">Javaslat szén-monoxid érzékelő készülékek biztosítására </w:t>
      </w:r>
      <w:r w:rsidRPr="00BF4400">
        <w:rPr>
          <w:rFonts w:ascii="Calibri" w:hAnsi="Calibri" w:cs="Calibri"/>
          <w:i/>
          <w:iCs/>
          <w:szCs w:val="22"/>
        </w:rPr>
        <w:t>/Közgyűlés 4./napirend/</w:t>
      </w:r>
    </w:p>
    <w:p w14:paraId="00191AB1" w14:textId="77777777" w:rsidR="00C77A6D" w:rsidRPr="00BF4400" w:rsidRDefault="00C77A6D" w:rsidP="00C77A6D">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0D42D500" w14:textId="77777777" w:rsidR="00C77A6D" w:rsidRPr="00BF4400" w:rsidRDefault="00C77A6D" w:rsidP="002F5321">
      <w:pPr>
        <w:rPr>
          <w:rFonts w:asciiTheme="minorHAnsi" w:hAnsiTheme="minorHAnsi" w:cstheme="minorHAnsi"/>
          <w:szCs w:val="22"/>
        </w:rPr>
      </w:pPr>
    </w:p>
    <w:p w14:paraId="15BB8172" w14:textId="77777777" w:rsidR="00C77A6D" w:rsidRPr="00BF4400" w:rsidRDefault="00C77A6D" w:rsidP="002F5321">
      <w:pPr>
        <w:rPr>
          <w:rFonts w:asciiTheme="minorHAnsi" w:hAnsiTheme="minorHAnsi" w:cstheme="minorHAnsi"/>
          <w:szCs w:val="22"/>
        </w:rPr>
      </w:pPr>
    </w:p>
    <w:p w14:paraId="7AC94174" w14:textId="68B7DEAC" w:rsidR="00C77A6D" w:rsidRPr="00BF4400" w:rsidRDefault="006E3C56" w:rsidP="00C77A6D">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277</w:t>
      </w:r>
      <w:r w:rsidR="00C77A6D" w:rsidRPr="00BF4400">
        <w:rPr>
          <w:rFonts w:asciiTheme="minorHAnsi" w:hAnsiTheme="minorHAnsi" w:cstheme="minorHAnsi"/>
          <w:b/>
          <w:szCs w:val="22"/>
          <w:u w:val="single"/>
        </w:rPr>
        <w:t>/2023. (XI.28.) GJB számú határozat</w:t>
      </w:r>
    </w:p>
    <w:p w14:paraId="15E0E6D8" w14:textId="77777777" w:rsidR="00C77A6D" w:rsidRPr="00BF4400" w:rsidRDefault="00C77A6D" w:rsidP="00C77A6D">
      <w:pPr>
        <w:keepNext/>
        <w:ind w:left="2127"/>
        <w:jc w:val="both"/>
        <w:rPr>
          <w:rFonts w:asciiTheme="minorHAnsi" w:hAnsiTheme="minorHAnsi" w:cstheme="minorHAnsi"/>
          <w:szCs w:val="22"/>
        </w:rPr>
      </w:pPr>
    </w:p>
    <w:p w14:paraId="7004AEED" w14:textId="55A8FE25" w:rsidR="00C77A6D" w:rsidRPr="00BF4400" w:rsidRDefault="00C77A6D" w:rsidP="00C77A6D">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szén-monoxid érzékelő készülékek biztosítására</w:t>
      </w:r>
      <w:r w:rsidRPr="00BF4400">
        <w:rPr>
          <w:rFonts w:asciiTheme="minorHAnsi" w:hAnsiTheme="minorHAnsi" w:cstheme="minorHAnsi"/>
          <w:bCs/>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7EB7BEB8" w14:textId="77777777" w:rsidR="00C77A6D" w:rsidRPr="00BF4400" w:rsidRDefault="00C77A6D" w:rsidP="00C77A6D">
      <w:pPr>
        <w:jc w:val="both"/>
        <w:rPr>
          <w:rFonts w:asciiTheme="minorHAnsi" w:hAnsiTheme="minorHAnsi" w:cstheme="minorHAnsi"/>
          <w:bCs/>
          <w:szCs w:val="22"/>
        </w:rPr>
      </w:pPr>
    </w:p>
    <w:p w14:paraId="6A1C8629" w14:textId="77777777" w:rsidR="00C77A6D" w:rsidRPr="00BF4400" w:rsidRDefault="00C77A6D" w:rsidP="00C77A6D">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6353D3B2" w14:textId="77777777" w:rsidR="00C77A6D" w:rsidRPr="00BF4400" w:rsidRDefault="00C77A6D" w:rsidP="00C77A6D">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21ED36B9" w14:textId="4544D398" w:rsidR="00C77A6D" w:rsidRPr="00BF4400" w:rsidRDefault="00C77A6D" w:rsidP="00C77A6D">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Vinczéné Dr. Menyhárt Mária, az Egészségügyi és Közszolgálati Osztály vezetője</w:t>
      </w:r>
      <w:r w:rsidR="0099200C" w:rsidRPr="00BF4400">
        <w:rPr>
          <w:rFonts w:ascii="Calibri" w:hAnsi="Calibri" w:cs="Calibri"/>
          <w:bCs/>
          <w:szCs w:val="22"/>
        </w:rPr>
        <w:t>/</w:t>
      </w:r>
    </w:p>
    <w:p w14:paraId="6E59700F" w14:textId="77777777" w:rsidR="00C77A6D" w:rsidRPr="00BF4400" w:rsidRDefault="00C77A6D" w:rsidP="00C77A6D">
      <w:pPr>
        <w:jc w:val="both"/>
        <w:rPr>
          <w:rFonts w:asciiTheme="minorHAnsi" w:hAnsiTheme="minorHAnsi" w:cstheme="minorHAnsi"/>
          <w:bCs/>
          <w:szCs w:val="22"/>
        </w:rPr>
      </w:pPr>
    </w:p>
    <w:p w14:paraId="782CD666" w14:textId="77777777" w:rsidR="00C77A6D" w:rsidRPr="00BF4400" w:rsidRDefault="00C77A6D" w:rsidP="00C77A6D">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1EE964B5" w14:textId="77777777" w:rsidR="00C77A6D" w:rsidRPr="00BF4400" w:rsidRDefault="00C77A6D" w:rsidP="002F5321">
      <w:pPr>
        <w:rPr>
          <w:rFonts w:asciiTheme="minorHAnsi" w:hAnsiTheme="minorHAnsi" w:cstheme="minorHAnsi"/>
          <w:szCs w:val="22"/>
        </w:rPr>
      </w:pPr>
    </w:p>
    <w:p w14:paraId="373D99B7" w14:textId="77777777" w:rsidR="0099200C" w:rsidRPr="00BF4400" w:rsidRDefault="0099200C" w:rsidP="002F5321">
      <w:pPr>
        <w:rPr>
          <w:rFonts w:asciiTheme="minorHAnsi" w:hAnsiTheme="minorHAnsi" w:cstheme="minorHAnsi"/>
          <w:szCs w:val="22"/>
        </w:rPr>
      </w:pPr>
    </w:p>
    <w:p w14:paraId="01109CD8" w14:textId="4C180ABF" w:rsidR="0099200C" w:rsidRPr="00BF4400" w:rsidRDefault="006E3C56" w:rsidP="0099200C">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278</w:t>
      </w:r>
      <w:r w:rsidR="0099200C" w:rsidRPr="00BF4400">
        <w:rPr>
          <w:rFonts w:asciiTheme="minorHAnsi" w:hAnsiTheme="minorHAnsi" w:cstheme="minorHAnsi"/>
          <w:b/>
          <w:szCs w:val="22"/>
          <w:u w:val="single"/>
        </w:rPr>
        <w:t>/2023. (XI.28.) GJB számú határozat</w:t>
      </w:r>
    </w:p>
    <w:p w14:paraId="755DC0F0" w14:textId="77777777" w:rsidR="0099200C" w:rsidRPr="00BF4400" w:rsidRDefault="0099200C" w:rsidP="0099200C">
      <w:pPr>
        <w:keepNext/>
        <w:ind w:left="2127"/>
        <w:jc w:val="both"/>
        <w:rPr>
          <w:rFonts w:asciiTheme="minorHAnsi" w:hAnsiTheme="minorHAnsi" w:cstheme="minorHAnsi"/>
          <w:szCs w:val="22"/>
        </w:rPr>
      </w:pPr>
    </w:p>
    <w:p w14:paraId="28BFB96A" w14:textId="39766A70" w:rsidR="0099200C" w:rsidRPr="00BF4400" w:rsidRDefault="0099200C" w:rsidP="0099200C">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szén-monoxid érzékelő készülékek biztosítására</w:t>
      </w:r>
      <w:r w:rsidRPr="00BF4400">
        <w:rPr>
          <w:rFonts w:asciiTheme="minorHAnsi" w:hAnsiTheme="minorHAnsi" w:cstheme="minorHAnsi"/>
          <w:bCs/>
          <w:szCs w:val="22"/>
        </w:rPr>
        <w:t>” című előterjesztést megtárgyalta, és a határozati javaslatot az előterjesztésben foglaltak szerint javasolja a Közgyűlésnek elfogadásra.</w:t>
      </w:r>
    </w:p>
    <w:p w14:paraId="5E38F10C" w14:textId="77777777" w:rsidR="0099200C" w:rsidRPr="00BF4400" w:rsidRDefault="0099200C" w:rsidP="0099200C">
      <w:pPr>
        <w:jc w:val="both"/>
        <w:rPr>
          <w:rFonts w:asciiTheme="minorHAnsi" w:hAnsiTheme="minorHAnsi" w:cstheme="minorHAnsi"/>
          <w:bCs/>
          <w:szCs w:val="22"/>
        </w:rPr>
      </w:pPr>
    </w:p>
    <w:p w14:paraId="49843585" w14:textId="77777777" w:rsidR="0099200C" w:rsidRPr="00BF4400" w:rsidRDefault="0099200C" w:rsidP="0099200C">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70061930" w14:textId="77777777" w:rsidR="0099200C" w:rsidRPr="00BF4400" w:rsidRDefault="0099200C" w:rsidP="0099200C">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503489C0" w14:textId="2C4601EF" w:rsidR="0099200C" w:rsidRPr="00BF4400" w:rsidRDefault="0099200C" w:rsidP="0099200C">
      <w:pPr>
        <w:jc w:val="both"/>
        <w:rPr>
          <w:rFonts w:ascii="Calibri" w:hAnsi="Calibri" w:cs="Calibri"/>
          <w:bCs/>
          <w:szCs w:val="22"/>
        </w:rPr>
      </w:pPr>
      <w:r w:rsidRPr="00BF4400">
        <w:rPr>
          <w:rFonts w:ascii="Calibri" w:hAnsi="Calibri" w:cs="Calibri"/>
          <w:bCs/>
          <w:szCs w:val="22"/>
        </w:rPr>
        <w:lastRenderedPageBreak/>
        <w:tab/>
      </w:r>
      <w:r w:rsidRPr="00BF4400">
        <w:rPr>
          <w:rFonts w:ascii="Calibri" w:hAnsi="Calibri" w:cs="Calibri"/>
          <w:bCs/>
          <w:szCs w:val="22"/>
        </w:rPr>
        <w:tab/>
        <w:t>Vinczéné Dr. Menyhárt Mária, az Egészségügyi és Közszolgálati Osztály vezetője,</w:t>
      </w:r>
    </w:p>
    <w:p w14:paraId="0A9563FE" w14:textId="14C507F7" w:rsidR="0099200C" w:rsidRPr="00BF4400" w:rsidRDefault="0099200C" w:rsidP="0099200C">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Stéger Gábor, a Közgazdasági és Adó Osztály vezetője,</w:t>
      </w:r>
    </w:p>
    <w:p w14:paraId="0B08C9E3" w14:textId="1C6A99F7" w:rsidR="0099200C" w:rsidRPr="00BF4400" w:rsidRDefault="0099200C" w:rsidP="0099200C">
      <w:pPr>
        <w:ind w:left="709" w:firstLine="709"/>
        <w:jc w:val="both"/>
        <w:rPr>
          <w:rFonts w:ascii="Calibri" w:hAnsi="Calibri" w:cs="Calibri"/>
          <w:bCs/>
          <w:szCs w:val="22"/>
        </w:rPr>
      </w:pPr>
      <w:r w:rsidRPr="00BF4400">
        <w:rPr>
          <w:rFonts w:ascii="Calibri" w:hAnsi="Calibri" w:cs="Calibri"/>
          <w:bCs/>
          <w:szCs w:val="22"/>
        </w:rPr>
        <w:t xml:space="preserve">Kovács Cecília, </w:t>
      </w:r>
      <w:r w:rsidR="008928EF" w:rsidRPr="00BF4400">
        <w:rPr>
          <w:rFonts w:ascii="Calibri" w:hAnsi="Calibri" w:cs="Calibri"/>
          <w:bCs/>
          <w:szCs w:val="22"/>
        </w:rPr>
        <w:t xml:space="preserve">a </w:t>
      </w:r>
      <w:r w:rsidRPr="00BF4400">
        <w:rPr>
          <w:rFonts w:ascii="Calibri" w:hAnsi="Calibri" w:cs="Calibri"/>
          <w:bCs/>
          <w:szCs w:val="22"/>
        </w:rPr>
        <w:t>SZOVA NZrt. vezérigazgatója/</w:t>
      </w:r>
    </w:p>
    <w:p w14:paraId="3A1ED84F" w14:textId="77777777" w:rsidR="0099200C" w:rsidRPr="00BF4400" w:rsidRDefault="0099200C" w:rsidP="0099200C">
      <w:pPr>
        <w:ind w:left="709" w:firstLine="709"/>
        <w:jc w:val="both"/>
        <w:rPr>
          <w:rFonts w:asciiTheme="minorHAnsi" w:hAnsiTheme="minorHAnsi" w:cstheme="minorHAnsi"/>
          <w:bCs/>
          <w:szCs w:val="22"/>
        </w:rPr>
      </w:pPr>
    </w:p>
    <w:p w14:paraId="6B35B4C5" w14:textId="77777777" w:rsidR="0099200C" w:rsidRPr="00BF4400" w:rsidRDefault="0099200C" w:rsidP="0099200C">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7505F839" w14:textId="77777777" w:rsidR="0099200C" w:rsidRPr="00BF4400" w:rsidRDefault="0099200C" w:rsidP="002F5321">
      <w:pPr>
        <w:rPr>
          <w:rFonts w:asciiTheme="minorHAnsi" w:hAnsiTheme="minorHAnsi" w:cstheme="minorHAnsi"/>
          <w:szCs w:val="22"/>
        </w:rPr>
      </w:pPr>
    </w:p>
    <w:p w14:paraId="504F5BD1" w14:textId="77777777" w:rsidR="008928EF" w:rsidRPr="00BF4400" w:rsidRDefault="008928EF" w:rsidP="002F5321">
      <w:pPr>
        <w:rPr>
          <w:rFonts w:asciiTheme="minorHAnsi" w:hAnsiTheme="minorHAnsi" w:cstheme="minorHAnsi"/>
          <w:szCs w:val="22"/>
        </w:rPr>
      </w:pPr>
    </w:p>
    <w:p w14:paraId="11ADC789" w14:textId="77777777" w:rsidR="008928EF" w:rsidRPr="00BF4400" w:rsidRDefault="008928EF" w:rsidP="002F5321">
      <w:pPr>
        <w:rPr>
          <w:rFonts w:asciiTheme="minorHAnsi" w:hAnsiTheme="minorHAnsi" w:cstheme="minorHAnsi"/>
          <w:szCs w:val="22"/>
        </w:rPr>
      </w:pPr>
    </w:p>
    <w:p w14:paraId="62EAE3D3" w14:textId="667E2FD0" w:rsidR="008928EF" w:rsidRPr="00BF4400" w:rsidRDefault="008928EF" w:rsidP="0095557A">
      <w:pPr>
        <w:ind w:left="705" w:hanging="705"/>
        <w:jc w:val="both"/>
        <w:rPr>
          <w:rFonts w:asciiTheme="minorHAnsi" w:hAnsiTheme="minorHAnsi" w:cstheme="minorHAnsi"/>
          <w:i/>
          <w:szCs w:val="22"/>
        </w:rPr>
      </w:pPr>
      <w:r w:rsidRPr="00BF4400">
        <w:rPr>
          <w:rFonts w:asciiTheme="minorHAnsi" w:hAnsiTheme="minorHAnsi" w:cstheme="minorHAnsi"/>
          <w:b/>
          <w:bCs/>
          <w:iCs/>
          <w:szCs w:val="22"/>
        </w:rPr>
        <w:t>3./</w:t>
      </w:r>
      <w:r w:rsidRPr="00BF4400">
        <w:rPr>
          <w:rFonts w:asciiTheme="minorHAnsi" w:hAnsiTheme="minorHAnsi" w:cstheme="minorHAnsi"/>
          <w:b/>
          <w:bCs/>
          <w:iCs/>
          <w:szCs w:val="22"/>
        </w:rPr>
        <w:tab/>
        <w:t xml:space="preserve">Javaslat a fizetőparkolók működésének és igénybevételének rendjéről szóló 21/2012. (V.10.) önkormányzati rendelet módosítására </w:t>
      </w:r>
      <w:r w:rsidRPr="00BF4400">
        <w:rPr>
          <w:rFonts w:ascii="Calibri" w:hAnsi="Calibri" w:cs="Calibri"/>
          <w:bCs/>
          <w:szCs w:val="22"/>
        </w:rPr>
        <w:t>/</w:t>
      </w:r>
      <w:r w:rsidRPr="00BF4400">
        <w:rPr>
          <w:rFonts w:ascii="Calibri" w:hAnsi="Calibri" w:cs="Calibri"/>
          <w:bCs/>
          <w:i/>
          <w:iCs/>
          <w:szCs w:val="22"/>
        </w:rPr>
        <w:t>Közgyűlés 5./napirend/</w:t>
      </w:r>
    </w:p>
    <w:p w14:paraId="6832FFD3" w14:textId="77777777" w:rsidR="008928EF" w:rsidRPr="00BF4400" w:rsidRDefault="008928EF" w:rsidP="008928EF">
      <w:pPr>
        <w:tabs>
          <w:tab w:val="left" w:pos="-900"/>
          <w:tab w:val="left" w:pos="-720"/>
        </w:tabs>
        <w:ind w:left="705" w:hanging="705"/>
        <w:jc w:val="both"/>
        <w:rPr>
          <w:rFonts w:asciiTheme="minorHAnsi" w:hAnsiTheme="minorHAnsi" w:cstheme="minorHAnsi"/>
          <w:bCs/>
          <w:iCs/>
          <w:szCs w:val="22"/>
        </w:rPr>
      </w:pPr>
      <w:r w:rsidRPr="00BF4400">
        <w:rPr>
          <w:rFonts w:asciiTheme="minorHAnsi" w:hAnsiTheme="minorHAnsi" w:cstheme="minorHAnsi"/>
          <w:b/>
          <w:bCs/>
          <w:szCs w:val="22"/>
        </w:rPr>
        <w:tab/>
      </w:r>
      <w:proofErr w:type="gramStart"/>
      <w:r w:rsidRPr="00BF4400">
        <w:rPr>
          <w:rFonts w:asciiTheme="minorHAnsi" w:hAnsiTheme="minorHAnsi" w:cstheme="minorHAnsi"/>
          <w:b/>
          <w:bCs/>
          <w:szCs w:val="22"/>
          <w:u w:val="single"/>
        </w:rPr>
        <w:t>E</w:t>
      </w:r>
      <w:r w:rsidRPr="00BF4400">
        <w:rPr>
          <w:rFonts w:asciiTheme="minorHAnsi" w:hAnsiTheme="minorHAnsi" w:cstheme="minorHAnsi"/>
          <w:b/>
          <w:szCs w:val="22"/>
          <w:u w:val="single"/>
        </w:rPr>
        <w:t>lőadó:</w:t>
      </w:r>
      <w:r w:rsidRPr="00BF4400">
        <w:rPr>
          <w:rFonts w:asciiTheme="minorHAnsi" w:hAnsiTheme="minorHAnsi" w:cstheme="minorHAnsi"/>
          <w:szCs w:val="22"/>
        </w:rPr>
        <w:t xml:space="preserve">   </w:t>
      </w:r>
      <w:proofErr w:type="gramEnd"/>
      <w:r w:rsidRPr="00BF4400">
        <w:rPr>
          <w:rFonts w:asciiTheme="minorHAnsi" w:hAnsiTheme="minorHAnsi" w:cstheme="minorHAnsi"/>
          <w:szCs w:val="22"/>
        </w:rPr>
        <w:t xml:space="preserve">      </w:t>
      </w:r>
      <w:r w:rsidRPr="00BF4400">
        <w:rPr>
          <w:rFonts w:asciiTheme="minorHAnsi" w:hAnsiTheme="minorHAnsi" w:cstheme="minorHAnsi"/>
          <w:szCs w:val="22"/>
        </w:rPr>
        <w:tab/>
        <w:t>Kalmár Ervin, a Városüzemeltetési Osztály vezetője</w:t>
      </w:r>
    </w:p>
    <w:p w14:paraId="078D2A42" w14:textId="77777777" w:rsidR="008928EF" w:rsidRPr="00BF4400" w:rsidRDefault="008928EF" w:rsidP="008928EF">
      <w:pPr>
        <w:tabs>
          <w:tab w:val="left" w:pos="-900"/>
          <w:tab w:val="left" w:pos="-720"/>
        </w:tabs>
        <w:ind w:left="705" w:hanging="705"/>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b/>
          <w:bCs/>
          <w:szCs w:val="22"/>
          <w:u w:val="single"/>
        </w:rPr>
        <w:t>Meghívott:</w:t>
      </w:r>
      <w:r w:rsidRPr="00BF4400">
        <w:rPr>
          <w:rFonts w:asciiTheme="minorHAnsi" w:hAnsiTheme="minorHAnsi" w:cstheme="minorHAnsi"/>
          <w:szCs w:val="22"/>
        </w:rPr>
        <w:tab/>
        <w:t>Kovács Cecília, a SZOVA NZrt. vezérigazgatója</w:t>
      </w:r>
    </w:p>
    <w:p w14:paraId="0A723A22" w14:textId="77777777" w:rsidR="008928EF" w:rsidRPr="00BF4400" w:rsidRDefault="008928EF" w:rsidP="002F5321">
      <w:pPr>
        <w:rPr>
          <w:rFonts w:asciiTheme="minorHAnsi" w:hAnsiTheme="minorHAnsi" w:cstheme="minorHAnsi"/>
          <w:szCs w:val="22"/>
        </w:rPr>
      </w:pPr>
    </w:p>
    <w:p w14:paraId="406742F1" w14:textId="77777777" w:rsidR="008928EF" w:rsidRPr="00BF4400" w:rsidRDefault="008928EF" w:rsidP="002F5321">
      <w:pPr>
        <w:rPr>
          <w:rFonts w:asciiTheme="minorHAnsi" w:hAnsiTheme="minorHAnsi" w:cstheme="minorHAnsi"/>
          <w:szCs w:val="22"/>
        </w:rPr>
      </w:pPr>
    </w:p>
    <w:p w14:paraId="63D25DF0" w14:textId="35266E1F" w:rsidR="0099735E" w:rsidRPr="00BF4400" w:rsidRDefault="006E3C56" w:rsidP="0099735E">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279</w:t>
      </w:r>
      <w:r w:rsidR="0099735E" w:rsidRPr="00BF4400">
        <w:rPr>
          <w:rFonts w:asciiTheme="minorHAnsi" w:hAnsiTheme="minorHAnsi" w:cstheme="minorHAnsi"/>
          <w:b/>
          <w:szCs w:val="22"/>
          <w:u w:val="single"/>
        </w:rPr>
        <w:t>/2023. (XI.28.) GJB számú határozat</w:t>
      </w:r>
    </w:p>
    <w:p w14:paraId="186AA2A5" w14:textId="77777777" w:rsidR="0099735E" w:rsidRPr="00BF4400" w:rsidRDefault="0099735E" w:rsidP="0099735E">
      <w:pPr>
        <w:keepNext/>
        <w:ind w:left="2127"/>
        <w:jc w:val="both"/>
        <w:rPr>
          <w:rFonts w:asciiTheme="minorHAnsi" w:hAnsiTheme="minorHAnsi" w:cstheme="minorHAnsi"/>
          <w:szCs w:val="22"/>
        </w:rPr>
      </w:pPr>
    </w:p>
    <w:p w14:paraId="4DEE6158"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a fizetőparkolók működésének és igénybevételének rendjéről szóló 21/2012. (V.10.) önkormányzati rendelet módosítására</w:t>
      </w:r>
      <w:r w:rsidRPr="00BF4400">
        <w:rPr>
          <w:rFonts w:asciiTheme="minorHAnsi" w:hAnsiTheme="minorHAnsi" w:cstheme="minorHAnsi"/>
          <w:bCs/>
          <w:szCs w:val="22"/>
        </w:rPr>
        <w:t>” című előterjesztést megtárgyalta, és a rendelettervezetet az előterjesztésben foglaltak szerint javasolja a Közgyűlésnek elfogadásra.</w:t>
      </w:r>
    </w:p>
    <w:p w14:paraId="4D1938CC" w14:textId="77777777" w:rsidR="0099735E" w:rsidRPr="00BF4400" w:rsidRDefault="0099735E" w:rsidP="0099735E">
      <w:pPr>
        <w:jc w:val="both"/>
        <w:rPr>
          <w:rFonts w:asciiTheme="minorHAnsi" w:hAnsiTheme="minorHAnsi" w:cstheme="minorHAnsi"/>
          <w:bCs/>
          <w:szCs w:val="22"/>
        </w:rPr>
      </w:pPr>
    </w:p>
    <w:p w14:paraId="5BA4BD0E"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59F59ED9"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3EDBBFBA" w14:textId="77777777" w:rsidR="0099735E" w:rsidRPr="00BF4400" w:rsidRDefault="0099735E" w:rsidP="0099735E">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Kalmár Ervin, a Városüzemeltetési Osztály vezetője/</w:t>
      </w:r>
    </w:p>
    <w:p w14:paraId="0F5714B2" w14:textId="77777777" w:rsidR="0099735E" w:rsidRPr="00BF4400" w:rsidRDefault="0099735E" w:rsidP="0099735E">
      <w:pPr>
        <w:jc w:val="both"/>
        <w:rPr>
          <w:rFonts w:asciiTheme="minorHAnsi" w:hAnsiTheme="minorHAnsi" w:cstheme="minorHAnsi"/>
          <w:bCs/>
          <w:szCs w:val="22"/>
        </w:rPr>
      </w:pPr>
    </w:p>
    <w:p w14:paraId="1AC1A724"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1235C594" w14:textId="77777777" w:rsidR="0099735E" w:rsidRPr="00BF4400" w:rsidRDefault="0099735E" w:rsidP="0099735E">
      <w:pPr>
        <w:rPr>
          <w:rFonts w:asciiTheme="minorHAnsi" w:hAnsiTheme="minorHAnsi" w:cstheme="minorHAnsi"/>
          <w:szCs w:val="22"/>
        </w:rPr>
      </w:pPr>
    </w:p>
    <w:p w14:paraId="33E98CC4" w14:textId="77777777" w:rsidR="0099735E" w:rsidRPr="00BF4400" w:rsidRDefault="0099735E" w:rsidP="0099735E">
      <w:pPr>
        <w:rPr>
          <w:rFonts w:asciiTheme="minorHAnsi" w:hAnsiTheme="minorHAnsi" w:cstheme="minorHAnsi"/>
          <w:szCs w:val="22"/>
        </w:rPr>
      </w:pPr>
    </w:p>
    <w:p w14:paraId="21CA186B" w14:textId="27F99EBB" w:rsidR="0099735E" w:rsidRPr="00BF4400" w:rsidRDefault="006E3C56" w:rsidP="0099735E">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280</w:t>
      </w:r>
      <w:r w:rsidR="0099735E" w:rsidRPr="00BF4400">
        <w:rPr>
          <w:rFonts w:asciiTheme="minorHAnsi" w:hAnsiTheme="minorHAnsi" w:cstheme="minorHAnsi"/>
          <w:b/>
          <w:szCs w:val="22"/>
          <w:u w:val="single"/>
        </w:rPr>
        <w:t>/2023. (XI.28.) GJB számú határozat</w:t>
      </w:r>
    </w:p>
    <w:p w14:paraId="611772D9" w14:textId="77777777" w:rsidR="0099735E" w:rsidRPr="00BF4400" w:rsidRDefault="0099735E" w:rsidP="0099735E">
      <w:pPr>
        <w:keepNext/>
        <w:ind w:left="2127"/>
        <w:jc w:val="both"/>
        <w:rPr>
          <w:rFonts w:asciiTheme="minorHAnsi" w:hAnsiTheme="minorHAnsi" w:cstheme="minorHAnsi"/>
          <w:szCs w:val="22"/>
        </w:rPr>
      </w:pPr>
    </w:p>
    <w:p w14:paraId="5B9DCE97"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a fizetőparkolók működésének és igénybevételének rendjéről szóló 21/2012. (V.10.) önkormányzati rendelet módosítására</w:t>
      </w:r>
      <w:r w:rsidRPr="00BF4400">
        <w:rPr>
          <w:rFonts w:asciiTheme="minorHAnsi" w:hAnsiTheme="minorHAnsi" w:cstheme="minorHAnsi"/>
          <w:bCs/>
          <w:szCs w:val="22"/>
        </w:rPr>
        <w:t>” című előterjesztést megtárgyalta, és a határozati javaslatot az előterjesztésben foglaltak szerint javasolja a Közgyűlésnek elfogadásra.</w:t>
      </w:r>
    </w:p>
    <w:p w14:paraId="500B55F0" w14:textId="77777777" w:rsidR="0099735E" w:rsidRPr="00BF4400" w:rsidRDefault="0099735E" w:rsidP="0099735E">
      <w:pPr>
        <w:jc w:val="both"/>
        <w:rPr>
          <w:rFonts w:asciiTheme="minorHAnsi" w:hAnsiTheme="minorHAnsi" w:cstheme="minorHAnsi"/>
          <w:bCs/>
          <w:szCs w:val="22"/>
        </w:rPr>
      </w:pPr>
    </w:p>
    <w:p w14:paraId="5DECC548"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5F5946FA"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7F04CD44" w14:textId="77777777" w:rsidR="0099735E" w:rsidRPr="00BF4400" w:rsidRDefault="0099735E" w:rsidP="0099735E">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Kalmár Ervin, a Városüzemeltetési Osztály vezetője,</w:t>
      </w:r>
    </w:p>
    <w:p w14:paraId="7643B1D8" w14:textId="77777777" w:rsidR="0099735E" w:rsidRPr="00BF4400" w:rsidRDefault="0099735E" w:rsidP="0099735E">
      <w:pPr>
        <w:ind w:left="709" w:firstLine="709"/>
        <w:jc w:val="both"/>
        <w:rPr>
          <w:rFonts w:ascii="Calibri" w:hAnsi="Calibri" w:cs="Calibri"/>
          <w:bCs/>
          <w:szCs w:val="22"/>
        </w:rPr>
      </w:pPr>
      <w:r w:rsidRPr="00BF4400">
        <w:rPr>
          <w:rFonts w:ascii="Calibri" w:hAnsi="Calibri" w:cs="Calibri"/>
          <w:bCs/>
          <w:szCs w:val="22"/>
        </w:rPr>
        <w:t xml:space="preserve">Kovács Cecília, a </w:t>
      </w:r>
      <w:proofErr w:type="spellStart"/>
      <w:r w:rsidRPr="00BF4400">
        <w:rPr>
          <w:rFonts w:ascii="Calibri" w:hAnsi="Calibri" w:cs="Calibri"/>
          <w:bCs/>
          <w:szCs w:val="22"/>
        </w:rPr>
        <w:t>Szova</w:t>
      </w:r>
      <w:proofErr w:type="spellEnd"/>
      <w:r w:rsidRPr="00BF4400">
        <w:rPr>
          <w:rFonts w:ascii="Calibri" w:hAnsi="Calibri" w:cs="Calibri"/>
          <w:bCs/>
          <w:szCs w:val="22"/>
        </w:rPr>
        <w:t xml:space="preserve"> </w:t>
      </w:r>
      <w:proofErr w:type="spellStart"/>
      <w:r w:rsidRPr="00BF4400">
        <w:rPr>
          <w:rFonts w:ascii="Calibri" w:hAnsi="Calibri" w:cs="Calibri"/>
          <w:bCs/>
          <w:szCs w:val="22"/>
        </w:rPr>
        <w:t>NZrt</w:t>
      </w:r>
      <w:proofErr w:type="spellEnd"/>
      <w:r w:rsidRPr="00BF4400">
        <w:rPr>
          <w:rFonts w:ascii="Calibri" w:hAnsi="Calibri" w:cs="Calibri"/>
          <w:bCs/>
          <w:szCs w:val="22"/>
        </w:rPr>
        <w:t>. vezérigazgatója/</w:t>
      </w:r>
    </w:p>
    <w:p w14:paraId="1E0AAD52" w14:textId="77777777" w:rsidR="0099735E" w:rsidRPr="00BF4400" w:rsidRDefault="0099735E" w:rsidP="0099735E">
      <w:pPr>
        <w:jc w:val="both"/>
        <w:rPr>
          <w:rFonts w:asciiTheme="minorHAnsi" w:hAnsiTheme="minorHAnsi" w:cstheme="minorHAnsi"/>
          <w:bCs/>
          <w:szCs w:val="22"/>
        </w:rPr>
      </w:pPr>
    </w:p>
    <w:p w14:paraId="1AA7F463" w14:textId="77777777" w:rsidR="0099735E" w:rsidRPr="00BF4400" w:rsidRDefault="0099735E" w:rsidP="0099735E">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4BFD53C2" w14:textId="77777777" w:rsidR="008928EF" w:rsidRPr="00BF4400" w:rsidRDefault="008928EF" w:rsidP="002F5321">
      <w:pPr>
        <w:rPr>
          <w:rFonts w:asciiTheme="minorHAnsi" w:hAnsiTheme="minorHAnsi" w:cstheme="minorHAnsi"/>
          <w:szCs w:val="22"/>
        </w:rPr>
      </w:pPr>
    </w:p>
    <w:p w14:paraId="26FB0B35" w14:textId="77777777" w:rsidR="008928EF" w:rsidRPr="00BF4400" w:rsidRDefault="008928EF" w:rsidP="002F5321">
      <w:pPr>
        <w:rPr>
          <w:rFonts w:asciiTheme="minorHAnsi" w:hAnsiTheme="minorHAnsi" w:cstheme="minorHAnsi"/>
          <w:szCs w:val="22"/>
        </w:rPr>
      </w:pPr>
    </w:p>
    <w:p w14:paraId="2B743500" w14:textId="77777777" w:rsidR="008928EF" w:rsidRPr="00BF4400" w:rsidRDefault="008928EF" w:rsidP="002F5321">
      <w:pPr>
        <w:rPr>
          <w:rFonts w:asciiTheme="minorHAnsi" w:hAnsiTheme="minorHAnsi" w:cstheme="minorHAnsi"/>
          <w:szCs w:val="22"/>
        </w:rPr>
      </w:pPr>
    </w:p>
    <w:p w14:paraId="1439CA6E" w14:textId="12D9EA1F" w:rsidR="008928EF" w:rsidRPr="00BF4400" w:rsidRDefault="008928EF" w:rsidP="008928EF">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4./</w:t>
      </w:r>
      <w:r w:rsidRPr="00BF4400">
        <w:rPr>
          <w:rFonts w:ascii="Calibri" w:hAnsi="Calibri" w:cs="Calibri"/>
          <w:b/>
          <w:szCs w:val="22"/>
        </w:rPr>
        <w:tab/>
        <w:t xml:space="preserve">Javaslat a bérleti díj támogatás feltételrendszerének módosítására </w:t>
      </w:r>
      <w:r w:rsidRPr="00BF4400">
        <w:rPr>
          <w:rFonts w:ascii="Calibri" w:hAnsi="Calibri" w:cs="Calibri"/>
          <w:bCs/>
          <w:szCs w:val="22"/>
        </w:rPr>
        <w:t>/</w:t>
      </w:r>
      <w:r w:rsidRPr="00BF4400">
        <w:rPr>
          <w:rFonts w:ascii="Calibri" w:hAnsi="Calibri" w:cs="Calibri"/>
          <w:bCs/>
          <w:i/>
          <w:iCs/>
          <w:szCs w:val="22"/>
        </w:rPr>
        <w:t>Közgyűlés 6./napirend/</w:t>
      </w:r>
    </w:p>
    <w:p w14:paraId="08179C9B" w14:textId="77777777" w:rsidR="008928EF" w:rsidRPr="00BF4400" w:rsidRDefault="008928EF" w:rsidP="008928EF">
      <w:pPr>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u w:val="single"/>
        </w:rPr>
        <w:tab/>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49CE8E66" w14:textId="77777777" w:rsidR="008928EF" w:rsidRPr="00BF4400" w:rsidRDefault="008928EF" w:rsidP="002F5321">
      <w:pPr>
        <w:rPr>
          <w:rFonts w:asciiTheme="minorHAnsi" w:hAnsiTheme="minorHAnsi" w:cstheme="minorHAnsi"/>
          <w:szCs w:val="22"/>
        </w:rPr>
      </w:pPr>
    </w:p>
    <w:p w14:paraId="68C74459" w14:textId="77777777" w:rsidR="00F27447" w:rsidRPr="00BF4400" w:rsidRDefault="00F27447" w:rsidP="002F5321">
      <w:pPr>
        <w:rPr>
          <w:rFonts w:asciiTheme="minorHAnsi" w:hAnsiTheme="minorHAnsi" w:cstheme="minorHAnsi"/>
          <w:szCs w:val="22"/>
        </w:rPr>
      </w:pPr>
    </w:p>
    <w:p w14:paraId="2434594D" w14:textId="44078DE2" w:rsidR="00F27447" w:rsidRPr="00BF4400" w:rsidRDefault="006E3C56" w:rsidP="00F27447">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281</w:t>
      </w:r>
      <w:r w:rsidR="00F27447" w:rsidRPr="00BF4400">
        <w:rPr>
          <w:rFonts w:asciiTheme="minorHAnsi" w:hAnsiTheme="minorHAnsi" w:cstheme="minorHAnsi"/>
          <w:b/>
          <w:szCs w:val="22"/>
          <w:u w:val="single"/>
        </w:rPr>
        <w:t>/2023. (XI.28.) GJB számú határozat</w:t>
      </w:r>
    </w:p>
    <w:p w14:paraId="07529BE5" w14:textId="77777777" w:rsidR="00F27447" w:rsidRPr="00BF4400" w:rsidRDefault="00F27447" w:rsidP="00F27447">
      <w:pPr>
        <w:keepNext/>
        <w:ind w:left="2127"/>
        <w:jc w:val="both"/>
        <w:rPr>
          <w:rFonts w:asciiTheme="minorHAnsi" w:hAnsiTheme="minorHAnsi" w:cstheme="minorHAnsi"/>
          <w:szCs w:val="22"/>
        </w:rPr>
      </w:pPr>
    </w:p>
    <w:p w14:paraId="07334728" w14:textId="1A1B7EFC" w:rsidR="00F27447" w:rsidRPr="00BF4400" w:rsidRDefault="00F27447" w:rsidP="00F27447">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a bérleti díj támogatás feltételrendszerének módosítására</w:t>
      </w:r>
      <w:r w:rsidRPr="00BF4400">
        <w:rPr>
          <w:rFonts w:asciiTheme="minorHAnsi" w:hAnsiTheme="minorHAnsi" w:cstheme="minorHAnsi"/>
          <w:bCs/>
          <w:szCs w:val="22"/>
        </w:rPr>
        <w:t xml:space="preserve">” című előterjesztést megtárgyalta, és </w:t>
      </w:r>
      <w:r w:rsidR="00924BA7" w:rsidRPr="00BF4400">
        <w:rPr>
          <w:rFonts w:asciiTheme="minorHAnsi" w:hAnsiTheme="minorHAnsi" w:cstheme="minorHAnsi"/>
          <w:bCs/>
          <w:szCs w:val="22"/>
        </w:rPr>
        <w:t xml:space="preserve">a lakáshoz jutás, a lakbérek és a lakbértámogatás, az önkormányzat által a lakásvásárláshoz és építéshez nyújtott támogatások szabályai megállapításáról szóló 36/2010. (XII.01.) önkormányzati rendelet módosításáról </w:t>
      </w:r>
      <w:r w:rsidRPr="00BF4400">
        <w:rPr>
          <w:rFonts w:asciiTheme="minorHAnsi" w:hAnsiTheme="minorHAnsi" w:cstheme="minorHAnsi"/>
          <w:bCs/>
          <w:szCs w:val="22"/>
        </w:rPr>
        <w:t>szóló rendelettervezetet az előterjesztésben foglaltak szerint javasolja a Közgyűlésnek elfogadásra.</w:t>
      </w:r>
    </w:p>
    <w:p w14:paraId="553D8E64" w14:textId="77777777" w:rsidR="00F27447" w:rsidRPr="00BF4400" w:rsidRDefault="00F27447" w:rsidP="00F27447">
      <w:pPr>
        <w:jc w:val="both"/>
        <w:rPr>
          <w:rFonts w:asciiTheme="minorHAnsi" w:hAnsiTheme="minorHAnsi" w:cstheme="minorHAnsi"/>
          <w:bCs/>
          <w:szCs w:val="22"/>
        </w:rPr>
      </w:pPr>
    </w:p>
    <w:p w14:paraId="358C6965" w14:textId="77777777" w:rsidR="00F27447" w:rsidRPr="00BF4400" w:rsidRDefault="00F27447" w:rsidP="00F27447">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66B42413" w14:textId="77777777" w:rsidR="00F27447" w:rsidRPr="00BF4400" w:rsidRDefault="00F27447" w:rsidP="00F27447">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27D8EBAF" w14:textId="77777777" w:rsidR="00F27447" w:rsidRPr="00BF4400" w:rsidRDefault="00F27447" w:rsidP="00F27447">
      <w:pPr>
        <w:jc w:val="both"/>
        <w:rPr>
          <w:rFonts w:ascii="Calibri" w:hAnsi="Calibri" w:cs="Calibri"/>
          <w:bCs/>
          <w:szCs w:val="22"/>
        </w:rPr>
      </w:pPr>
      <w:r w:rsidRPr="00BF4400">
        <w:rPr>
          <w:rFonts w:ascii="Calibri" w:hAnsi="Calibri" w:cs="Calibri"/>
          <w:bCs/>
          <w:szCs w:val="22"/>
        </w:rPr>
        <w:lastRenderedPageBreak/>
        <w:tab/>
      </w:r>
      <w:r w:rsidRPr="00BF4400">
        <w:rPr>
          <w:rFonts w:ascii="Calibri" w:hAnsi="Calibri" w:cs="Calibri"/>
          <w:bCs/>
          <w:szCs w:val="22"/>
        </w:rPr>
        <w:tab/>
        <w:t>Vinczéné Dr. Menyhárt Mária, az Egészségügyi és Közszolgálati Osztály vezetője/</w:t>
      </w:r>
    </w:p>
    <w:p w14:paraId="47D658F0" w14:textId="77777777" w:rsidR="00F27447" w:rsidRPr="00BF4400" w:rsidRDefault="00F27447" w:rsidP="00F27447">
      <w:pPr>
        <w:jc w:val="both"/>
        <w:rPr>
          <w:rFonts w:asciiTheme="minorHAnsi" w:hAnsiTheme="minorHAnsi" w:cstheme="minorHAnsi"/>
          <w:bCs/>
          <w:szCs w:val="22"/>
        </w:rPr>
      </w:pPr>
    </w:p>
    <w:p w14:paraId="051ECA28" w14:textId="77777777" w:rsidR="00F27447" w:rsidRPr="00BF4400" w:rsidRDefault="00F27447" w:rsidP="00F27447">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75003669" w14:textId="77777777" w:rsidR="00F27447" w:rsidRPr="00BF4400" w:rsidRDefault="00F27447" w:rsidP="002F5321">
      <w:pPr>
        <w:rPr>
          <w:rFonts w:asciiTheme="minorHAnsi" w:hAnsiTheme="minorHAnsi" w:cstheme="minorHAnsi"/>
          <w:szCs w:val="22"/>
        </w:rPr>
      </w:pPr>
    </w:p>
    <w:p w14:paraId="31BB4FFB" w14:textId="77777777" w:rsidR="00497977" w:rsidRPr="00BF4400" w:rsidRDefault="00497977" w:rsidP="002F5321">
      <w:pPr>
        <w:rPr>
          <w:rFonts w:asciiTheme="minorHAnsi" w:hAnsiTheme="minorHAnsi" w:cstheme="minorHAnsi"/>
          <w:szCs w:val="22"/>
        </w:rPr>
      </w:pPr>
    </w:p>
    <w:p w14:paraId="40823913" w14:textId="77777777" w:rsidR="00497977" w:rsidRPr="00BF4400" w:rsidRDefault="00497977" w:rsidP="002F5321">
      <w:pPr>
        <w:rPr>
          <w:rFonts w:asciiTheme="minorHAnsi" w:hAnsiTheme="minorHAnsi" w:cstheme="minorHAnsi"/>
          <w:szCs w:val="22"/>
        </w:rPr>
      </w:pPr>
    </w:p>
    <w:p w14:paraId="085C13D0" w14:textId="77777777" w:rsidR="00497977" w:rsidRPr="00BF4400" w:rsidRDefault="00497977" w:rsidP="00497977">
      <w:pPr>
        <w:ind w:left="705" w:hanging="705"/>
        <w:jc w:val="both"/>
        <w:rPr>
          <w:rFonts w:ascii="Calibri" w:hAnsi="Calibri" w:cs="Calibri"/>
          <w:bCs/>
          <w:i/>
          <w:iCs/>
          <w:szCs w:val="22"/>
        </w:rPr>
      </w:pPr>
      <w:r w:rsidRPr="00BF4400">
        <w:rPr>
          <w:rFonts w:ascii="Calibri" w:hAnsi="Calibri" w:cs="Calibri"/>
          <w:b/>
          <w:szCs w:val="22"/>
        </w:rPr>
        <w:t>5./</w:t>
      </w:r>
      <w:r w:rsidRPr="00BF4400">
        <w:rPr>
          <w:rFonts w:ascii="Calibri" w:hAnsi="Calibri" w:cs="Calibri"/>
          <w:b/>
          <w:szCs w:val="22"/>
        </w:rPr>
        <w:tab/>
      </w:r>
      <w:r w:rsidRPr="00BF4400">
        <w:rPr>
          <w:rFonts w:ascii="Calibri" w:hAnsi="Calibri" w:cs="Calibri"/>
          <w:b/>
          <w:bCs/>
          <w:szCs w:val="22"/>
        </w:rPr>
        <w:t xml:space="preserve">Javaslat Szombathely Megyei Jogú Város Önkormányzata tulajdonában lévő gazdasági társaságokkal kapcsolatos döntések meghozatalára </w:t>
      </w:r>
      <w:r w:rsidRPr="00BF4400">
        <w:rPr>
          <w:rFonts w:ascii="Calibri" w:hAnsi="Calibri" w:cs="Calibri"/>
          <w:bCs/>
          <w:szCs w:val="22"/>
        </w:rPr>
        <w:t>/</w:t>
      </w:r>
      <w:r w:rsidRPr="00BF4400">
        <w:rPr>
          <w:rFonts w:ascii="Calibri" w:hAnsi="Calibri" w:cs="Calibri"/>
          <w:bCs/>
          <w:i/>
          <w:iCs/>
          <w:szCs w:val="22"/>
        </w:rPr>
        <w:t>Közgyűlés 7./napirend/</w:t>
      </w:r>
    </w:p>
    <w:p w14:paraId="4F70D5FF" w14:textId="77777777" w:rsidR="00497977" w:rsidRPr="00BF4400" w:rsidRDefault="00497977" w:rsidP="00497977">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Nagyné Dr. Gats Andrea, a Jogi és Képviselői Osztály vezetője</w:t>
      </w:r>
    </w:p>
    <w:p w14:paraId="36CE83C2" w14:textId="77777777" w:rsidR="00497977" w:rsidRPr="00BF4400" w:rsidRDefault="00497977" w:rsidP="00497977">
      <w:pPr>
        <w:keepNext/>
        <w:ind w:left="705"/>
        <w:jc w:val="both"/>
        <w:rPr>
          <w:rFonts w:ascii="Calibri" w:hAnsi="Calibri" w:cs="Calibri"/>
          <w:bCs/>
          <w:szCs w:val="22"/>
        </w:rPr>
      </w:pPr>
      <w:r w:rsidRPr="00BF4400">
        <w:rPr>
          <w:rFonts w:ascii="Calibri" w:hAnsi="Calibri" w:cs="Calibri"/>
          <w:b/>
          <w:szCs w:val="22"/>
          <w:u w:val="single"/>
        </w:rPr>
        <w:tab/>
        <w:t>Meghívottak:</w:t>
      </w:r>
      <w:r w:rsidRPr="00BF4400">
        <w:rPr>
          <w:rFonts w:ascii="Calibri" w:hAnsi="Calibri" w:cs="Calibri"/>
          <w:bCs/>
          <w:szCs w:val="22"/>
        </w:rPr>
        <w:tab/>
      </w:r>
      <w:proofErr w:type="spellStart"/>
      <w:r w:rsidRPr="00BF4400">
        <w:rPr>
          <w:rFonts w:ascii="Calibri" w:hAnsi="Calibri" w:cs="Calibri"/>
          <w:bCs/>
          <w:szCs w:val="22"/>
        </w:rPr>
        <w:t>Gráczer</w:t>
      </w:r>
      <w:proofErr w:type="spellEnd"/>
      <w:r w:rsidRPr="00BF4400">
        <w:rPr>
          <w:rFonts w:ascii="Calibri" w:hAnsi="Calibri" w:cs="Calibri"/>
          <w:bCs/>
          <w:szCs w:val="22"/>
        </w:rPr>
        <w:t xml:space="preserve"> György, a FALCO KC Szombathely Kft. ügyvezető igazgatója</w:t>
      </w:r>
    </w:p>
    <w:p w14:paraId="2BA18770" w14:textId="77777777" w:rsidR="00497977" w:rsidRPr="00BF4400" w:rsidRDefault="00497977" w:rsidP="00497977">
      <w:pPr>
        <w:keepNext/>
        <w:ind w:left="2124" w:firstLine="6"/>
        <w:jc w:val="both"/>
        <w:rPr>
          <w:rFonts w:ascii="Calibri" w:hAnsi="Calibri" w:cs="Calibri"/>
          <w:bCs/>
          <w:szCs w:val="22"/>
        </w:rPr>
      </w:pPr>
      <w:r w:rsidRPr="00BF4400">
        <w:rPr>
          <w:rFonts w:ascii="Calibri" w:hAnsi="Calibri" w:cs="Calibri"/>
          <w:bCs/>
          <w:szCs w:val="22"/>
        </w:rPr>
        <w:t>Kovács Cecília, a SZOVA NZrt. vezérigazgatója és a Szombathelyi Sportközpont és Sportiskola NKft. ügyvezető igazgatója</w:t>
      </w:r>
    </w:p>
    <w:p w14:paraId="6ED5A4FB" w14:textId="77777777" w:rsidR="00497977" w:rsidRPr="00BF4400" w:rsidRDefault="00497977" w:rsidP="00497977">
      <w:pPr>
        <w:keepNext/>
        <w:ind w:left="2124" w:firstLine="6"/>
        <w:jc w:val="both"/>
        <w:rPr>
          <w:rFonts w:ascii="Calibri" w:hAnsi="Calibri" w:cs="Calibri"/>
          <w:bCs/>
          <w:szCs w:val="22"/>
        </w:rPr>
      </w:pPr>
      <w:r w:rsidRPr="00BF4400">
        <w:rPr>
          <w:rFonts w:ascii="Calibri" w:hAnsi="Calibri" w:cs="Calibri"/>
          <w:bCs/>
          <w:szCs w:val="22"/>
        </w:rPr>
        <w:t>Grünwald Stefánia, a Savaria Turizmus Nonprofit Kft. ügyvezető igazgatója</w:t>
      </w:r>
    </w:p>
    <w:p w14:paraId="15273476" w14:textId="77777777" w:rsidR="00497977" w:rsidRPr="00BF4400" w:rsidRDefault="00497977" w:rsidP="00497977">
      <w:pPr>
        <w:keepNext/>
        <w:ind w:left="2124" w:firstLine="6"/>
        <w:jc w:val="both"/>
        <w:rPr>
          <w:rFonts w:ascii="Calibri" w:hAnsi="Calibri" w:cs="Calibri"/>
          <w:bCs/>
          <w:szCs w:val="22"/>
        </w:rPr>
      </w:pPr>
      <w:r w:rsidRPr="00BF4400">
        <w:rPr>
          <w:rFonts w:ascii="Calibri" w:hAnsi="Calibri" w:cs="Calibri"/>
          <w:bCs/>
          <w:szCs w:val="22"/>
        </w:rPr>
        <w:t>Horváth Zoltán, az AGORA Savaria Kulturális és Médiközpont NKft. ügyvezetője</w:t>
      </w:r>
    </w:p>
    <w:p w14:paraId="1C144F56" w14:textId="77777777" w:rsidR="00497977" w:rsidRPr="00BF4400" w:rsidRDefault="00497977" w:rsidP="00497977">
      <w:pPr>
        <w:keepNext/>
        <w:ind w:left="2124" w:firstLine="6"/>
        <w:jc w:val="both"/>
        <w:rPr>
          <w:rFonts w:ascii="Calibri" w:hAnsi="Calibri" w:cs="Calibri"/>
          <w:bCs/>
          <w:szCs w:val="22"/>
        </w:rPr>
      </w:pPr>
      <w:proofErr w:type="spellStart"/>
      <w:r w:rsidRPr="00BF4400">
        <w:rPr>
          <w:rFonts w:ascii="Calibri" w:hAnsi="Calibri" w:cs="Calibri"/>
          <w:bCs/>
          <w:szCs w:val="22"/>
        </w:rPr>
        <w:t>Taoufik</w:t>
      </w:r>
      <w:proofErr w:type="spellEnd"/>
      <w:r w:rsidRPr="00BF4400">
        <w:rPr>
          <w:rFonts w:ascii="Calibri" w:hAnsi="Calibri" w:cs="Calibri"/>
          <w:bCs/>
          <w:szCs w:val="22"/>
        </w:rPr>
        <w:t xml:space="preserve"> Roland, a SZOMHULL NKft. ügyvezető igazgatója</w:t>
      </w:r>
    </w:p>
    <w:p w14:paraId="5234601F" w14:textId="77777777" w:rsidR="00497977" w:rsidRPr="00BF4400" w:rsidRDefault="00497977" w:rsidP="00497977">
      <w:pPr>
        <w:keepNext/>
        <w:ind w:left="2124" w:firstLine="6"/>
        <w:jc w:val="both"/>
        <w:rPr>
          <w:rFonts w:ascii="Calibri" w:hAnsi="Calibri" w:cs="Calibri"/>
          <w:bCs/>
          <w:szCs w:val="22"/>
        </w:rPr>
      </w:pPr>
      <w:r w:rsidRPr="00BF4400">
        <w:rPr>
          <w:rFonts w:ascii="Calibri" w:hAnsi="Calibri" w:cs="Calibri"/>
          <w:bCs/>
          <w:szCs w:val="22"/>
        </w:rPr>
        <w:t>Dr. Kovácsné Takács Klaudia, a Savaria Városfejlesztési NKft. ügyvezető igazgatója</w:t>
      </w:r>
    </w:p>
    <w:p w14:paraId="17969EF0" w14:textId="77777777" w:rsidR="00497977" w:rsidRPr="00BF4400" w:rsidRDefault="00497977" w:rsidP="002F5321">
      <w:pPr>
        <w:rPr>
          <w:rFonts w:asciiTheme="minorHAnsi" w:hAnsiTheme="minorHAnsi" w:cstheme="minorHAnsi"/>
          <w:szCs w:val="22"/>
        </w:rPr>
      </w:pPr>
    </w:p>
    <w:p w14:paraId="79C7BFF3" w14:textId="77777777" w:rsidR="00497977" w:rsidRPr="00BF4400" w:rsidRDefault="00497977" w:rsidP="002F5321">
      <w:pPr>
        <w:rPr>
          <w:rFonts w:asciiTheme="minorHAnsi" w:hAnsiTheme="minorHAnsi" w:cstheme="minorHAnsi"/>
          <w:szCs w:val="22"/>
        </w:rPr>
      </w:pPr>
    </w:p>
    <w:p w14:paraId="5B34CC49" w14:textId="7E2FF17C" w:rsidR="00497977" w:rsidRPr="00BF4400" w:rsidRDefault="006E3C56" w:rsidP="00497977">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282</w:t>
      </w:r>
      <w:r w:rsidR="00497977" w:rsidRPr="00BF4400">
        <w:rPr>
          <w:rFonts w:asciiTheme="minorHAnsi" w:hAnsiTheme="minorHAnsi" w:cstheme="minorHAnsi"/>
          <w:b/>
          <w:szCs w:val="22"/>
          <w:u w:val="single"/>
        </w:rPr>
        <w:t>/2023. (XI.28.) GJB számú határozat</w:t>
      </w:r>
    </w:p>
    <w:p w14:paraId="138E0575" w14:textId="77777777" w:rsidR="00497977" w:rsidRPr="00BF4400" w:rsidRDefault="00497977" w:rsidP="00497977">
      <w:pPr>
        <w:keepNext/>
        <w:ind w:left="2127"/>
        <w:jc w:val="both"/>
        <w:rPr>
          <w:rFonts w:asciiTheme="minorHAnsi" w:hAnsiTheme="minorHAnsi" w:cstheme="minorHAnsi"/>
          <w:szCs w:val="22"/>
        </w:rPr>
      </w:pPr>
    </w:p>
    <w:p w14:paraId="4A74136C" w14:textId="0761EF77" w:rsidR="00497977" w:rsidRPr="00BF4400" w:rsidRDefault="00497977" w:rsidP="00497977">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Szombathelyi Sportközpont és Sportiskola Nonprofit Kft. 2022/2023-as üzleti évre vonatkozó beszámolójá</w:t>
      </w:r>
      <w:r w:rsidR="00322013" w:rsidRPr="00BF4400">
        <w:rPr>
          <w:rFonts w:asciiTheme="minorHAnsi" w:hAnsiTheme="minorHAnsi" w:cstheme="minorHAnsi"/>
          <w:bCs/>
          <w:szCs w:val="22"/>
        </w:rPr>
        <w:t>nak elfogadásáról szóló I.</w:t>
      </w:r>
      <w:r w:rsidRPr="00BF4400">
        <w:rPr>
          <w:rFonts w:asciiTheme="minorHAnsi" w:hAnsiTheme="minorHAnsi" w:cstheme="minorHAnsi"/>
          <w:bCs/>
          <w:szCs w:val="22"/>
        </w:rPr>
        <w:t xml:space="preserve"> határozati javaslatot az előterjesztésben foglaltak szerint javasolja a Közgyűlésnek elfogadásra.</w:t>
      </w:r>
    </w:p>
    <w:p w14:paraId="6219FFBB" w14:textId="77777777" w:rsidR="00497977" w:rsidRPr="00BF4400" w:rsidRDefault="00497977" w:rsidP="00497977">
      <w:pPr>
        <w:jc w:val="both"/>
        <w:rPr>
          <w:rFonts w:asciiTheme="minorHAnsi" w:hAnsiTheme="minorHAnsi" w:cstheme="minorHAnsi"/>
          <w:bCs/>
          <w:szCs w:val="22"/>
        </w:rPr>
      </w:pPr>
    </w:p>
    <w:p w14:paraId="1A749F8C" w14:textId="77777777" w:rsidR="00497977" w:rsidRPr="00BF4400" w:rsidRDefault="00497977" w:rsidP="00497977">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071985F2" w14:textId="77777777" w:rsidR="00497977" w:rsidRPr="00BF4400" w:rsidRDefault="00497977" w:rsidP="00497977">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38D2A345" w14:textId="58AFB372" w:rsidR="00322013" w:rsidRPr="00BF4400" w:rsidRDefault="00497977" w:rsidP="00322013">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r>
      <w:r w:rsidR="00322013" w:rsidRPr="00BF4400">
        <w:rPr>
          <w:rFonts w:ascii="Calibri" w:hAnsi="Calibri" w:cs="Calibri"/>
          <w:bCs/>
          <w:szCs w:val="22"/>
        </w:rPr>
        <w:t>Nagyné Dr. Gats Andrea, a Jogi és Képviselői Osztály vezetője,</w:t>
      </w:r>
    </w:p>
    <w:p w14:paraId="5713CA0A" w14:textId="729B5400" w:rsidR="00497977" w:rsidRPr="00BF4400" w:rsidRDefault="00322013" w:rsidP="00322013">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Kovács Cecília, a Szombathelyi Sportközpont és Sportiskola Nonprofit Kft. ügyvezetője</w:t>
      </w:r>
      <w:r w:rsidR="00497977" w:rsidRPr="00BF4400">
        <w:rPr>
          <w:rFonts w:ascii="Calibri" w:hAnsi="Calibri" w:cs="Calibri"/>
          <w:bCs/>
          <w:szCs w:val="22"/>
        </w:rPr>
        <w:t>/</w:t>
      </w:r>
    </w:p>
    <w:p w14:paraId="2D3ACA62" w14:textId="77777777" w:rsidR="00497977" w:rsidRPr="00BF4400" w:rsidRDefault="00497977" w:rsidP="00497977">
      <w:pPr>
        <w:ind w:left="709" w:firstLine="709"/>
        <w:jc w:val="both"/>
        <w:rPr>
          <w:rFonts w:asciiTheme="minorHAnsi" w:hAnsiTheme="minorHAnsi" w:cstheme="minorHAnsi"/>
          <w:bCs/>
          <w:szCs w:val="22"/>
        </w:rPr>
      </w:pPr>
    </w:p>
    <w:p w14:paraId="4372E8E5" w14:textId="77777777" w:rsidR="00497977" w:rsidRPr="00BF4400" w:rsidRDefault="00497977" w:rsidP="00497977">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68929A42" w14:textId="77777777" w:rsidR="00497977" w:rsidRPr="00BF4400" w:rsidRDefault="00497977" w:rsidP="002F5321">
      <w:pPr>
        <w:rPr>
          <w:rFonts w:asciiTheme="minorHAnsi" w:hAnsiTheme="minorHAnsi" w:cstheme="minorHAnsi"/>
          <w:szCs w:val="22"/>
        </w:rPr>
      </w:pPr>
    </w:p>
    <w:p w14:paraId="538C51D1" w14:textId="77777777" w:rsidR="00322013" w:rsidRPr="00BF4400" w:rsidRDefault="00322013" w:rsidP="002F5321">
      <w:pPr>
        <w:rPr>
          <w:rFonts w:asciiTheme="minorHAnsi" w:hAnsiTheme="minorHAnsi" w:cstheme="minorHAnsi"/>
          <w:szCs w:val="22"/>
        </w:rPr>
      </w:pPr>
    </w:p>
    <w:p w14:paraId="3B4D8310" w14:textId="0678E46F" w:rsidR="00322013" w:rsidRPr="00BF4400" w:rsidRDefault="006E3C56" w:rsidP="00322013">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283</w:t>
      </w:r>
      <w:r w:rsidR="00322013" w:rsidRPr="00BF4400">
        <w:rPr>
          <w:rFonts w:asciiTheme="minorHAnsi" w:hAnsiTheme="minorHAnsi" w:cstheme="minorHAnsi"/>
          <w:b/>
          <w:szCs w:val="22"/>
          <w:u w:val="single"/>
        </w:rPr>
        <w:t>/2023. (XI.28.) GJB számú határozat</w:t>
      </w:r>
    </w:p>
    <w:p w14:paraId="27A9C32C" w14:textId="77777777" w:rsidR="00322013" w:rsidRPr="00BF4400" w:rsidRDefault="00322013" w:rsidP="00322013">
      <w:pPr>
        <w:keepNext/>
        <w:ind w:left="2127"/>
        <w:jc w:val="both"/>
        <w:rPr>
          <w:rFonts w:asciiTheme="minorHAnsi" w:hAnsiTheme="minorHAnsi" w:cstheme="minorHAnsi"/>
          <w:szCs w:val="22"/>
        </w:rPr>
      </w:pPr>
    </w:p>
    <w:p w14:paraId="36B137F7" w14:textId="531D17D6"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FALCO KC Szombathely Kft. 2022/2023-as üzleti évre vonatkozó beszámolójának elfogadásáról szóló II. határozati javaslatot az előterjesztésben foglaltak szerint javasolja a Közgyűlésnek elfogadásra.</w:t>
      </w:r>
    </w:p>
    <w:p w14:paraId="47BCD56C" w14:textId="77777777" w:rsidR="00322013" w:rsidRPr="00BF4400" w:rsidRDefault="00322013" w:rsidP="00322013">
      <w:pPr>
        <w:jc w:val="both"/>
        <w:rPr>
          <w:rFonts w:asciiTheme="minorHAnsi" w:hAnsiTheme="minorHAnsi" w:cstheme="minorHAnsi"/>
          <w:bCs/>
          <w:szCs w:val="22"/>
        </w:rPr>
      </w:pPr>
    </w:p>
    <w:p w14:paraId="32547025"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6C5F0219"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13E05DF0" w14:textId="77777777" w:rsidR="00322013" w:rsidRPr="00BF4400" w:rsidRDefault="00322013" w:rsidP="00322013">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t>Nagyné Dr. Gats Andrea, a Jogi és Képviselői Osztály vezetője,</w:t>
      </w:r>
    </w:p>
    <w:p w14:paraId="2180868C" w14:textId="1322D635" w:rsidR="00322013" w:rsidRPr="00BF4400" w:rsidRDefault="00322013" w:rsidP="00322013">
      <w:pPr>
        <w:jc w:val="both"/>
        <w:rPr>
          <w:rFonts w:ascii="Calibri" w:hAnsi="Calibri" w:cs="Calibri"/>
          <w:bCs/>
          <w:szCs w:val="22"/>
        </w:rPr>
      </w:pPr>
      <w:r w:rsidRPr="00BF4400">
        <w:rPr>
          <w:rFonts w:ascii="Calibri" w:hAnsi="Calibri" w:cs="Calibri"/>
          <w:bCs/>
          <w:szCs w:val="22"/>
        </w:rPr>
        <w:tab/>
      </w:r>
      <w:r w:rsidRPr="00BF4400">
        <w:rPr>
          <w:rFonts w:ascii="Calibri" w:hAnsi="Calibri" w:cs="Calibri"/>
          <w:bCs/>
          <w:szCs w:val="22"/>
        </w:rPr>
        <w:tab/>
      </w:r>
      <w:proofErr w:type="spellStart"/>
      <w:r w:rsidRPr="00BF4400">
        <w:rPr>
          <w:rFonts w:ascii="Calibri" w:hAnsi="Calibri" w:cs="Calibri"/>
          <w:bCs/>
          <w:szCs w:val="22"/>
        </w:rPr>
        <w:t>Gráczer</w:t>
      </w:r>
      <w:proofErr w:type="spellEnd"/>
      <w:r w:rsidRPr="00BF4400">
        <w:rPr>
          <w:rFonts w:ascii="Calibri" w:hAnsi="Calibri" w:cs="Calibri"/>
          <w:bCs/>
          <w:szCs w:val="22"/>
        </w:rPr>
        <w:t xml:space="preserve"> György, a FALCO KC Szombathely Kft. ügyvezetője/</w:t>
      </w:r>
    </w:p>
    <w:p w14:paraId="5AB671D7" w14:textId="77777777" w:rsidR="00322013" w:rsidRPr="00BF4400" w:rsidRDefault="00322013" w:rsidP="00322013">
      <w:pPr>
        <w:ind w:left="709" w:firstLine="709"/>
        <w:jc w:val="both"/>
        <w:rPr>
          <w:rFonts w:asciiTheme="minorHAnsi" w:hAnsiTheme="minorHAnsi" w:cstheme="minorHAnsi"/>
          <w:bCs/>
          <w:szCs w:val="22"/>
        </w:rPr>
      </w:pPr>
    </w:p>
    <w:p w14:paraId="243A1BCD"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28540B98" w14:textId="77777777" w:rsidR="00322013" w:rsidRPr="00BF4400" w:rsidRDefault="00322013" w:rsidP="002F5321">
      <w:pPr>
        <w:rPr>
          <w:rFonts w:asciiTheme="minorHAnsi" w:hAnsiTheme="minorHAnsi" w:cstheme="minorHAnsi"/>
          <w:szCs w:val="22"/>
        </w:rPr>
      </w:pPr>
    </w:p>
    <w:p w14:paraId="3DDEF68D" w14:textId="77777777" w:rsidR="00322013" w:rsidRPr="00BF4400" w:rsidRDefault="00322013" w:rsidP="002F5321">
      <w:pPr>
        <w:rPr>
          <w:rFonts w:asciiTheme="minorHAnsi" w:hAnsiTheme="minorHAnsi" w:cstheme="minorHAnsi"/>
          <w:szCs w:val="22"/>
        </w:rPr>
      </w:pPr>
    </w:p>
    <w:p w14:paraId="33982788" w14:textId="434C16EE" w:rsidR="00322013" w:rsidRPr="00BF4400" w:rsidRDefault="006E3C56" w:rsidP="00322013">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284</w:t>
      </w:r>
      <w:r w:rsidR="00322013" w:rsidRPr="00BF4400">
        <w:rPr>
          <w:rFonts w:asciiTheme="minorHAnsi" w:hAnsiTheme="minorHAnsi" w:cstheme="minorHAnsi"/>
          <w:b/>
          <w:szCs w:val="22"/>
          <w:u w:val="single"/>
        </w:rPr>
        <w:t>/2023. (XI.28.) GJB számú határozat</w:t>
      </w:r>
    </w:p>
    <w:p w14:paraId="6F3156E2" w14:textId="77777777" w:rsidR="00322013" w:rsidRPr="00BF4400" w:rsidRDefault="00322013" w:rsidP="00322013">
      <w:pPr>
        <w:keepNext/>
        <w:ind w:left="2127"/>
        <w:jc w:val="both"/>
        <w:rPr>
          <w:rFonts w:asciiTheme="minorHAnsi" w:hAnsiTheme="minorHAnsi" w:cstheme="minorHAnsi"/>
          <w:szCs w:val="22"/>
        </w:rPr>
      </w:pPr>
    </w:p>
    <w:p w14:paraId="52DF0B12" w14:textId="7C0C49C1"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Szombathelyi Sportközpont és Sportiskola Nonprofit Kft. 2023/2024. üzleti évre vonatkozó üzleti tervének jóváhagyásáról szóló III. határozati javaslatot az előterjesztésben foglaltak szerint javasolja a Közgyűlésnek elfogadásra.</w:t>
      </w:r>
    </w:p>
    <w:p w14:paraId="51B88BD4" w14:textId="77777777" w:rsidR="00322013" w:rsidRPr="00BF4400" w:rsidRDefault="00322013" w:rsidP="00322013">
      <w:pPr>
        <w:jc w:val="both"/>
        <w:rPr>
          <w:rFonts w:asciiTheme="minorHAnsi" w:hAnsiTheme="minorHAnsi" w:cstheme="minorHAnsi"/>
          <w:bCs/>
          <w:szCs w:val="22"/>
        </w:rPr>
      </w:pPr>
    </w:p>
    <w:p w14:paraId="2FD91923"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
          <w:szCs w:val="22"/>
          <w:u w:val="single"/>
        </w:rPr>
        <w:lastRenderedPageBreak/>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36A61461"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27F0A9B4" w14:textId="0A308CAB" w:rsidR="00322013" w:rsidRPr="00BF4400" w:rsidRDefault="00322013" w:rsidP="00322013">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 xml:space="preserve">Nagyné </w:t>
      </w:r>
      <w:r w:rsidR="00E3023E" w:rsidRPr="00BF4400">
        <w:rPr>
          <w:rFonts w:asciiTheme="minorHAnsi" w:eastAsiaTheme="minorHAnsi" w:hAnsiTheme="minorHAnsi" w:cstheme="minorHAnsi"/>
          <w:szCs w:val="22"/>
          <w:lang w:eastAsia="en-US"/>
        </w:rPr>
        <w:t>D</w:t>
      </w:r>
      <w:r w:rsidRPr="00BF4400">
        <w:rPr>
          <w:rFonts w:asciiTheme="minorHAnsi" w:eastAsiaTheme="minorHAnsi" w:hAnsiTheme="minorHAnsi" w:cstheme="minorHAnsi"/>
          <w:szCs w:val="22"/>
          <w:lang w:eastAsia="en-US"/>
        </w:rPr>
        <w:t>r. Gats Andrea, a Jogi és Képviselői Osztály vezetője</w:t>
      </w:r>
      <w:r w:rsidR="00E3023E" w:rsidRPr="00BF4400">
        <w:rPr>
          <w:rFonts w:asciiTheme="minorHAnsi" w:eastAsiaTheme="minorHAnsi" w:hAnsiTheme="minorHAnsi" w:cstheme="minorHAnsi"/>
          <w:szCs w:val="22"/>
          <w:lang w:eastAsia="en-US"/>
        </w:rPr>
        <w:t>,</w:t>
      </w:r>
    </w:p>
    <w:p w14:paraId="56AB32C2" w14:textId="0391384B" w:rsidR="00322013" w:rsidRPr="00BF4400" w:rsidRDefault="00322013" w:rsidP="00322013">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Stéger Gábor, a Közgazdasági és Adó Osztály vezetője</w:t>
      </w:r>
      <w:r w:rsidR="00E3023E" w:rsidRPr="00BF4400">
        <w:rPr>
          <w:rFonts w:asciiTheme="minorHAnsi" w:eastAsiaTheme="minorHAnsi" w:hAnsiTheme="minorHAnsi" w:cstheme="minorHAnsi"/>
          <w:szCs w:val="22"/>
          <w:lang w:eastAsia="en-US"/>
        </w:rPr>
        <w:t>,</w:t>
      </w:r>
    </w:p>
    <w:p w14:paraId="00C72A8D" w14:textId="3AE2092F" w:rsidR="00322013" w:rsidRPr="00BF4400" w:rsidRDefault="00322013" w:rsidP="00322013">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 xml:space="preserve">Vinczéné </w:t>
      </w:r>
      <w:r w:rsidR="00E3023E" w:rsidRPr="00BF4400">
        <w:rPr>
          <w:rFonts w:asciiTheme="minorHAnsi" w:eastAsiaTheme="minorHAnsi" w:hAnsiTheme="minorHAnsi" w:cstheme="minorHAnsi"/>
          <w:szCs w:val="22"/>
          <w:lang w:eastAsia="en-US"/>
        </w:rPr>
        <w:t>D</w:t>
      </w:r>
      <w:r w:rsidRPr="00BF4400">
        <w:rPr>
          <w:rFonts w:asciiTheme="minorHAnsi" w:eastAsiaTheme="minorHAnsi" w:hAnsiTheme="minorHAnsi" w:cstheme="minorHAnsi"/>
          <w:szCs w:val="22"/>
          <w:lang w:eastAsia="en-US"/>
        </w:rPr>
        <w:t>r. Menyhárt Mária, az Egészségügyi és Közszolgálati Osztály vezetője</w:t>
      </w:r>
      <w:r w:rsidR="00E3023E" w:rsidRPr="00BF4400">
        <w:rPr>
          <w:rFonts w:asciiTheme="minorHAnsi" w:eastAsiaTheme="minorHAnsi" w:hAnsiTheme="minorHAnsi" w:cstheme="minorHAnsi"/>
          <w:szCs w:val="22"/>
          <w:lang w:eastAsia="en-US"/>
        </w:rPr>
        <w:t>,</w:t>
      </w:r>
    </w:p>
    <w:p w14:paraId="73B8102D" w14:textId="77777777" w:rsidR="00322013" w:rsidRPr="00BF4400" w:rsidRDefault="00322013" w:rsidP="00322013">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 xml:space="preserve">Kovács Cecília, a </w:t>
      </w:r>
      <w:r w:rsidRPr="00BF4400">
        <w:rPr>
          <w:rFonts w:asciiTheme="minorHAnsi" w:hAnsiTheme="minorHAnsi" w:cstheme="minorHAnsi"/>
          <w:szCs w:val="22"/>
        </w:rPr>
        <w:t>Szombathelyi Sportközpont és Sportiskola Nonprofit Kft. ügyvezetője</w:t>
      </w:r>
      <w:r w:rsidRPr="00BF4400">
        <w:rPr>
          <w:rFonts w:asciiTheme="minorHAnsi" w:eastAsiaTheme="minorHAnsi" w:hAnsiTheme="minorHAnsi" w:cstheme="minorHAnsi"/>
          <w:szCs w:val="22"/>
          <w:lang w:eastAsia="en-US"/>
        </w:rPr>
        <w:t>)</w:t>
      </w:r>
    </w:p>
    <w:p w14:paraId="1AE3CB3F" w14:textId="77777777" w:rsidR="00322013" w:rsidRPr="00BF4400" w:rsidRDefault="00322013" w:rsidP="00322013">
      <w:pPr>
        <w:ind w:left="709" w:firstLine="709"/>
        <w:jc w:val="both"/>
        <w:rPr>
          <w:rFonts w:asciiTheme="minorHAnsi" w:hAnsiTheme="minorHAnsi" w:cstheme="minorHAnsi"/>
          <w:bCs/>
          <w:szCs w:val="22"/>
        </w:rPr>
      </w:pPr>
    </w:p>
    <w:p w14:paraId="2FF8F5A5" w14:textId="77777777" w:rsidR="00322013" w:rsidRPr="00BF4400" w:rsidRDefault="00322013" w:rsidP="00322013">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3B39CDC7" w14:textId="77777777" w:rsidR="00322013" w:rsidRPr="00BF4400" w:rsidRDefault="00322013" w:rsidP="002F5321">
      <w:pPr>
        <w:rPr>
          <w:rFonts w:asciiTheme="minorHAnsi" w:hAnsiTheme="minorHAnsi" w:cstheme="minorHAnsi"/>
          <w:szCs w:val="22"/>
        </w:rPr>
      </w:pPr>
    </w:p>
    <w:p w14:paraId="475AF1AB" w14:textId="77777777" w:rsidR="00E3023E" w:rsidRPr="00BF4400" w:rsidRDefault="00E3023E" w:rsidP="002F5321">
      <w:pPr>
        <w:rPr>
          <w:rFonts w:asciiTheme="minorHAnsi" w:hAnsiTheme="minorHAnsi" w:cstheme="minorHAnsi"/>
          <w:szCs w:val="22"/>
        </w:rPr>
      </w:pPr>
    </w:p>
    <w:p w14:paraId="212BB955" w14:textId="52DECE37" w:rsidR="00E3023E" w:rsidRPr="00BF4400" w:rsidRDefault="006E3C56" w:rsidP="00E3023E">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285</w:t>
      </w:r>
      <w:r w:rsidR="00E3023E" w:rsidRPr="00BF4400">
        <w:rPr>
          <w:rFonts w:asciiTheme="minorHAnsi" w:hAnsiTheme="minorHAnsi" w:cstheme="minorHAnsi"/>
          <w:b/>
          <w:szCs w:val="22"/>
          <w:u w:val="single"/>
        </w:rPr>
        <w:t>/2023. (XI.28.) GJB számú határozat</w:t>
      </w:r>
    </w:p>
    <w:p w14:paraId="2571B205" w14:textId="77777777" w:rsidR="00E3023E" w:rsidRPr="00BF4400" w:rsidRDefault="00E3023E" w:rsidP="00E3023E">
      <w:pPr>
        <w:keepNext/>
        <w:ind w:left="2127"/>
        <w:jc w:val="both"/>
        <w:rPr>
          <w:rFonts w:asciiTheme="minorHAnsi" w:hAnsiTheme="minorHAnsi" w:cstheme="minorHAnsi"/>
          <w:szCs w:val="22"/>
        </w:rPr>
      </w:pPr>
    </w:p>
    <w:p w14:paraId="15C72FE1" w14:textId="1634689B"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FALCO KC Szombathely Kft. 2023/2024. üzleti évre vonatkozó üzleti tervének jóváhagyásáról szóló IV. határozati javaslatot az előterjesztésben foglaltak szerint javasolja a Közgyűlésnek elfogadásra.</w:t>
      </w:r>
    </w:p>
    <w:p w14:paraId="158477D9" w14:textId="77777777" w:rsidR="00E3023E" w:rsidRPr="00BF4400" w:rsidRDefault="00E3023E" w:rsidP="00E3023E">
      <w:pPr>
        <w:jc w:val="both"/>
        <w:rPr>
          <w:rFonts w:asciiTheme="minorHAnsi" w:hAnsiTheme="minorHAnsi" w:cstheme="minorHAnsi"/>
          <w:bCs/>
          <w:szCs w:val="22"/>
        </w:rPr>
      </w:pPr>
    </w:p>
    <w:p w14:paraId="15F680A6"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2CB2185A"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475D0970" w14:textId="77777777"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573FF83C" w14:textId="77777777"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Stéger Gábor, a Közgazdasági és Adó Osztály vezetője,</w:t>
      </w:r>
    </w:p>
    <w:p w14:paraId="4C22FAE0" w14:textId="77777777"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Vinczéné Dr. Menyhárt Mária, az Egészségügyi és Közszolgálati Osztály vezetője,</w:t>
      </w:r>
    </w:p>
    <w:p w14:paraId="74FF3E7C" w14:textId="0E45187B"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r>
      <w:proofErr w:type="spellStart"/>
      <w:r w:rsidRPr="00BF4400">
        <w:rPr>
          <w:rFonts w:asciiTheme="minorHAnsi" w:eastAsiaTheme="minorHAnsi" w:hAnsiTheme="minorHAnsi" w:cstheme="minorHAnsi"/>
          <w:szCs w:val="22"/>
          <w:lang w:eastAsia="en-US"/>
        </w:rPr>
        <w:t>Gráczer</w:t>
      </w:r>
      <w:proofErr w:type="spellEnd"/>
      <w:r w:rsidRPr="00BF4400">
        <w:rPr>
          <w:rFonts w:asciiTheme="minorHAnsi" w:eastAsiaTheme="minorHAnsi" w:hAnsiTheme="minorHAnsi" w:cstheme="minorHAnsi"/>
          <w:szCs w:val="22"/>
          <w:lang w:eastAsia="en-US"/>
        </w:rPr>
        <w:t xml:space="preserve"> György, a FALCO KC Szombathely Kft. ügyvezetője)</w:t>
      </w:r>
    </w:p>
    <w:p w14:paraId="7F0D1673" w14:textId="77777777" w:rsidR="00E3023E" w:rsidRPr="00BF4400" w:rsidRDefault="00E3023E" w:rsidP="00E3023E">
      <w:pPr>
        <w:ind w:left="709" w:firstLine="709"/>
        <w:jc w:val="both"/>
        <w:rPr>
          <w:rFonts w:asciiTheme="minorHAnsi" w:hAnsiTheme="minorHAnsi" w:cstheme="minorHAnsi"/>
          <w:bCs/>
          <w:szCs w:val="22"/>
        </w:rPr>
      </w:pPr>
    </w:p>
    <w:p w14:paraId="34234046"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25E36F26" w14:textId="77777777" w:rsidR="00E3023E" w:rsidRPr="00BF4400" w:rsidRDefault="00E3023E" w:rsidP="002F5321">
      <w:pPr>
        <w:rPr>
          <w:rFonts w:asciiTheme="minorHAnsi" w:hAnsiTheme="minorHAnsi" w:cstheme="minorHAnsi"/>
          <w:szCs w:val="22"/>
        </w:rPr>
      </w:pPr>
    </w:p>
    <w:p w14:paraId="0D046202" w14:textId="77777777" w:rsidR="00E3023E" w:rsidRPr="00BF4400" w:rsidRDefault="00E3023E" w:rsidP="002F5321">
      <w:pPr>
        <w:rPr>
          <w:rFonts w:asciiTheme="minorHAnsi" w:hAnsiTheme="minorHAnsi" w:cstheme="minorHAnsi"/>
          <w:szCs w:val="22"/>
        </w:rPr>
      </w:pPr>
    </w:p>
    <w:p w14:paraId="4A258F6D" w14:textId="6D99C506" w:rsidR="00E3023E" w:rsidRPr="00BF4400" w:rsidRDefault="006E3C56" w:rsidP="00E3023E">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286</w:t>
      </w:r>
      <w:r w:rsidR="00E3023E" w:rsidRPr="00BF4400">
        <w:rPr>
          <w:rFonts w:asciiTheme="minorHAnsi" w:hAnsiTheme="minorHAnsi" w:cstheme="minorHAnsi"/>
          <w:b/>
          <w:szCs w:val="22"/>
          <w:u w:val="single"/>
        </w:rPr>
        <w:t>/2023. (XI.28.) GJB számú határozat</w:t>
      </w:r>
    </w:p>
    <w:p w14:paraId="1DFC1327" w14:textId="77777777" w:rsidR="00E3023E" w:rsidRPr="00BF4400" w:rsidRDefault="00E3023E" w:rsidP="00E3023E">
      <w:pPr>
        <w:keepNext/>
        <w:ind w:left="2127"/>
        <w:jc w:val="both"/>
        <w:rPr>
          <w:rFonts w:asciiTheme="minorHAnsi" w:hAnsiTheme="minorHAnsi" w:cstheme="minorHAnsi"/>
          <w:szCs w:val="22"/>
        </w:rPr>
      </w:pPr>
    </w:p>
    <w:p w14:paraId="6A778EBD" w14:textId="4BDE2A0E"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xml:space="preserve">” című előterjesztést megtárgyalta, és a SZOVA Nonprofit Zrt. 307.784 </w:t>
      </w:r>
      <w:proofErr w:type="spellStart"/>
      <w:r w:rsidRPr="00BF4400">
        <w:rPr>
          <w:rFonts w:asciiTheme="minorHAnsi" w:hAnsiTheme="minorHAnsi" w:cstheme="minorHAnsi"/>
          <w:bCs/>
          <w:szCs w:val="22"/>
        </w:rPr>
        <w:t>eFt</w:t>
      </w:r>
      <w:proofErr w:type="spellEnd"/>
      <w:r w:rsidRPr="00BF4400">
        <w:rPr>
          <w:rFonts w:asciiTheme="minorHAnsi" w:hAnsiTheme="minorHAnsi" w:cstheme="minorHAnsi"/>
          <w:bCs/>
          <w:szCs w:val="22"/>
        </w:rPr>
        <w:t xml:space="preserve"> összegű </w:t>
      </w:r>
      <w:proofErr w:type="spellStart"/>
      <w:r w:rsidRPr="00BF4400">
        <w:rPr>
          <w:rFonts w:asciiTheme="minorHAnsi" w:hAnsiTheme="minorHAnsi" w:cstheme="minorHAnsi"/>
          <w:bCs/>
          <w:szCs w:val="22"/>
        </w:rPr>
        <w:t>tőketartalékának</w:t>
      </w:r>
      <w:proofErr w:type="spellEnd"/>
      <w:r w:rsidRPr="00BF4400">
        <w:rPr>
          <w:rFonts w:asciiTheme="minorHAnsi" w:hAnsiTheme="minorHAnsi" w:cstheme="minorHAnsi"/>
          <w:bCs/>
          <w:szCs w:val="22"/>
        </w:rPr>
        <w:t xml:space="preserve"> a társaság negatív </w:t>
      </w:r>
      <w:proofErr w:type="spellStart"/>
      <w:r w:rsidRPr="00BF4400">
        <w:rPr>
          <w:rFonts w:asciiTheme="minorHAnsi" w:hAnsiTheme="minorHAnsi" w:cstheme="minorHAnsi"/>
          <w:bCs/>
          <w:szCs w:val="22"/>
        </w:rPr>
        <w:t>eredménytartalékának</w:t>
      </w:r>
      <w:proofErr w:type="spellEnd"/>
      <w:r w:rsidRPr="00BF4400">
        <w:rPr>
          <w:rFonts w:asciiTheme="minorHAnsi" w:hAnsiTheme="minorHAnsi" w:cstheme="minorHAnsi"/>
          <w:bCs/>
          <w:szCs w:val="22"/>
        </w:rPr>
        <w:t xml:space="preserve"> ellentételezésére felhasználásáról szóló V. határozati javaslatot az előterjesztésben foglaltak szerint javasolja a Közgyűlésnek elfogadásra.</w:t>
      </w:r>
    </w:p>
    <w:p w14:paraId="07ABE51F" w14:textId="77777777" w:rsidR="00E3023E" w:rsidRPr="00BF4400" w:rsidRDefault="00E3023E" w:rsidP="00E3023E">
      <w:pPr>
        <w:jc w:val="both"/>
        <w:rPr>
          <w:rFonts w:asciiTheme="minorHAnsi" w:hAnsiTheme="minorHAnsi" w:cstheme="minorHAnsi"/>
          <w:bCs/>
          <w:szCs w:val="22"/>
        </w:rPr>
      </w:pPr>
    </w:p>
    <w:p w14:paraId="68817E6C"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4ADBDCDC"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6FB4C5C7" w14:textId="77777777"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2596ADFA" w14:textId="32FD9308" w:rsidR="00E3023E" w:rsidRPr="00BF4400" w:rsidRDefault="00E3023E" w:rsidP="00E3023E">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Kovács Cecília, a SZOVA Nonprofit Zrt. vezérigazgatója)</w:t>
      </w:r>
    </w:p>
    <w:p w14:paraId="209D1E46" w14:textId="77777777" w:rsidR="00E3023E" w:rsidRPr="00BF4400" w:rsidRDefault="00E3023E" w:rsidP="00E3023E">
      <w:pPr>
        <w:ind w:left="709" w:firstLine="709"/>
        <w:jc w:val="both"/>
        <w:rPr>
          <w:rFonts w:asciiTheme="minorHAnsi" w:hAnsiTheme="minorHAnsi" w:cstheme="minorHAnsi"/>
          <w:bCs/>
          <w:szCs w:val="22"/>
        </w:rPr>
      </w:pPr>
    </w:p>
    <w:p w14:paraId="469F1DB9" w14:textId="77777777" w:rsidR="00E3023E" w:rsidRPr="00BF4400" w:rsidRDefault="00E3023E" w:rsidP="00E3023E">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542C7B82" w14:textId="77777777" w:rsidR="00EC4421" w:rsidRPr="00BF4400" w:rsidRDefault="00EC4421" w:rsidP="002F5321">
      <w:pPr>
        <w:rPr>
          <w:rFonts w:asciiTheme="minorHAnsi" w:hAnsiTheme="minorHAnsi" w:cstheme="minorHAnsi"/>
          <w:szCs w:val="22"/>
        </w:rPr>
      </w:pPr>
    </w:p>
    <w:p w14:paraId="4E4D7F87" w14:textId="7DF93EDB" w:rsidR="00EC4421" w:rsidRPr="00BF4400" w:rsidRDefault="006E3C56" w:rsidP="00EC4421">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287</w:t>
      </w:r>
      <w:r w:rsidR="00EC4421" w:rsidRPr="00BF4400">
        <w:rPr>
          <w:rFonts w:asciiTheme="minorHAnsi" w:hAnsiTheme="minorHAnsi" w:cstheme="minorHAnsi"/>
          <w:b/>
          <w:szCs w:val="22"/>
          <w:u w:val="single"/>
        </w:rPr>
        <w:t>/2023. (XI.28.) GJB számú határozat</w:t>
      </w:r>
    </w:p>
    <w:p w14:paraId="0E223796" w14:textId="77777777" w:rsidR="00EC4421" w:rsidRPr="00BF4400" w:rsidRDefault="00EC4421" w:rsidP="00EC4421">
      <w:pPr>
        <w:keepNext/>
        <w:ind w:left="2127"/>
        <w:jc w:val="both"/>
        <w:rPr>
          <w:rFonts w:asciiTheme="minorHAnsi" w:hAnsiTheme="minorHAnsi" w:cstheme="minorHAnsi"/>
          <w:szCs w:val="22"/>
        </w:rPr>
      </w:pPr>
    </w:p>
    <w:p w14:paraId="51BB2B4A" w14:textId="6DD2EA35"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Savaria Városfejlesztési Nonprofit Kft. részére biztosított tagi kölcsön visszafizetési határidejének meghosszabbításáról szóló VI. határozati javaslatot az előterjesztésben foglaltak szerint javasolja a Közgyűlésnek elfogadásra.</w:t>
      </w:r>
    </w:p>
    <w:p w14:paraId="14789FC2" w14:textId="77777777" w:rsidR="00EC4421" w:rsidRPr="00BF4400" w:rsidRDefault="00EC4421" w:rsidP="00EC4421">
      <w:pPr>
        <w:jc w:val="both"/>
        <w:rPr>
          <w:rFonts w:asciiTheme="minorHAnsi" w:hAnsiTheme="minorHAnsi" w:cstheme="minorHAnsi"/>
          <w:bCs/>
          <w:szCs w:val="22"/>
        </w:rPr>
      </w:pPr>
    </w:p>
    <w:p w14:paraId="7295A233"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717C7EBA"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50169DAE" w14:textId="77777777"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787E3484" w14:textId="68AA5AE4"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Stéger Gábor, a Közgazdasági és Adó Osztály vezetője,</w:t>
      </w:r>
    </w:p>
    <w:p w14:paraId="0EABFCA6" w14:textId="1011559E"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 xml:space="preserve">Dr. Kovácsné Takács Klaudia, a </w:t>
      </w:r>
      <w:r w:rsidRPr="00BF4400">
        <w:rPr>
          <w:rFonts w:asciiTheme="minorHAnsi" w:hAnsiTheme="minorHAnsi" w:cstheme="minorHAnsi"/>
          <w:bCs/>
          <w:szCs w:val="22"/>
        </w:rPr>
        <w:t xml:space="preserve">Savaria Városfejlesztési Nonprofit Kft. </w:t>
      </w:r>
      <w:r w:rsidRPr="00BF4400">
        <w:rPr>
          <w:rFonts w:asciiTheme="minorHAnsi" w:eastAsiaTheme="minorHAnsi" w:hAnsiTheme="minorHAnsi" w:cstheme="minorHAnsi"/>
          <w:szCs w:val="22"/>
          <w:lang w:eastAsia="en-US"/>
        </w:rPr>
        <w:t>ügyvezetője/</w:t>
      </w:r>
    </w:p>
    <w:p w14:paraId="77081703" w14:textId="77777777" w:rsidR="00EC4421" w:rsidRPr="00BF4400" w:rsidRDefault="00EC4421" w:rsidP="00EC4421">
      <w:pPr>
        <w:ind w:left="709" w:firstLine="709"/>
        <w:jc w:val="both"/>
        <w:rPr>
          <w:rFonts w:asciiTheme="minorHAnsi" w:hAnsiTheme="minorHAnsi" w:cstheme="minorHAnsi"/>
          <w:bCs/>
          <w:szCs w:val="22"/>
        </w:rPr>
      </w:pPr>
    </w:p>
    <w:p w14:paraId="0C67BC76"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77CB5374" w14:textId="77777777" w:rsidR="00EC4421" w:rsidRPr="00BF4400" w:rsidRDefault="00EC4421" w:rsidP="002F5321">
      <w:pPr>
        <w:rPr>
          <w:rFonts w:asciiTheme="minorHAnsi" w:hAnsiTheme="minorHAnsi" w:cstheme="minorHAnsi"/>
          <w:szCs w:val="22"/>
        </w:rPr>
      </w:pPr>
    </w:p>
    <w:p w14:paraId="6057D23B" w14:textId="77777777" w:rsidR="00EC4421" w:rsidRPr="00BF4400" w:rsidRDefault="00EC4421" w:rsidP="002F5321">
      <w:pPr>
        <w:rPr>
          <w:rFonts w:asciiTheme="minorHAnsi" w:hAnsiTheme="minorHAnsi" w:cstheme="minorHAnsi"/>
          <w:szCs w:val="22"/>
        </w:rPr>
      </w:pPr>
    </w:p>
    <w:p w14:paraId="015CCF3A" w14:textId="43062913" w:rsidR="00EC4421" w:rsidRPr="00BF4400" w:rsidRDefault="006E3C56" w:rsidP="00EC4421">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288</w:t>
      </w:r>
      <w:r w:rsidR="00EC4421" w:rsidRPr="00BF4400">
        <w:rPr>
          <w:rFonts w:asciiTheme="minorHAnsi" w:hAnsiTheme="minorHAnsi" w:cstheme="minorHAnsi"/>
          <w:b/>
          <w:szCs w:val="22"/>
          <w:u w:val="single"/>
        </w:rPr>
        <w:t>/2023. (XI.28.) GJB számú határozat</w:t>
      </w:r>
    </w:p>
    <w:p w14:paraId="608699B8" w14:textId="77777777" w:rsidR="00EC4421" w:rsidRPr="00BF4400" w:rsidRDefault="00EC4421" w:rsidP="00EC4421">
      <w:pPr>
        <w:keepNext/>
        <w:ind w:left="2127"/>
        <w:jc w:val="both"/>
        <w:rPr>
          <w:rFonts w:asciiTheme="minorHAnsi" w:hAnsiTheme="minorHAnsi" w:cstheme="minorHAnsi"/>
          <w:szCs w:val="22"/>
        </w:rPr>
      </w:pPr>
    </w:p>
    <w:p w14:paraId="26C403C9" w14:textId="67EE4E52"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Savaria Turizmus Nonprofit Kft. Nemzeti Kulturális Alap Fesztiválok Kollégiuma 206107/259 kódszámú pályázatán történő részvételének jóváhagyásáról szóló VII. határozati javaslatot az előterjesztésben foglaltak szerint javasolja a Közgyűlésnek elfogadásra.</w:t>
      </w:r>
    </w:p>
    <w:p w14:paraId="48D1F017" w14:textId="77777777" w:rsidR="00EC4421" w:rsidRPr="00BF4400" w:rsidRDefault="00EC4421" w:rsidP="00EC4421">
      <w:pPr>
        <w:jc w:val="both"/>
        <w:rPr>
          <w:rFonts w:asciiTheme="minorHAnsi" w:hAnsiTheme="minorHAnsi" w:cstheme="minorHAnsi"/>
          <w:bCs/>
          <w:szCs w:val="22"/>
        </w:rPr>
      </w:pPr>
    </w:p>
    <w:p w14:paraId="38F4736E"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14FD0AF8"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403E3899" w14:textId="77777777"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Vinczéné Dr. Menyhárt Mária, az Egészségügyi és Közszolgálati Osztály vezetője,</w:t>
      </w:r>
    </w:p>
    <w:p w14:paraId="45A36358" w14:textId="6B856A2F"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Grünwald Stefánia, a Savaria Turizmus Nonprofit Kft. ügyvezetője/</w:t>
      </w:r>
    </w:p>
    <w:p w14:paraId="2827133E" w14:textId="77777777" w:rsidR="00EC4421" w:rsidRPr="00BF4400" w:rsidRDefault="00EC4421" w:rsidP="00EC4421">
      <w:pPr>
        <w:ind w:left="709" w:firstLine="709"/>
        <w:jc w:val="both"/>
        <w:rPr>
          <w:rFonts w:asciiTheme="minorHAnsi" w:hAnsiTheme="minorHAnsi" w:cstheme="minorHAnsi"/>
          <w:bCs/>
          <w:szCs w:val="22"/>
        </w:rPr>
      </w:pPr>
    </w:p>
    <w:p w14:paraId="7E19F70E"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5719519D" w14:textId="77777777" w:rsidR="00EC4421" w:rsidRPr="00BF4400" w:rsidRDefault="00EC4421" w:rsidP="002F5321">
      <w:pPr>
        <w:rPr>
          <w:rFonts w:asciiTheme="minorHAnsi" w:hAnsiTheme="minorHAnsi" w:cstheme="minorHAnsi"/>
          <w:szCs w:val="22"/>
        </w:rPr>
      </w:pPr>
    </w:p>
    <w:p w14:paraId="53F21D69" w14:textId="77777777" w:rsidR="00EC4421" w:rsidRPr="00BF4400" w:rsidRDefault="00EC4421" w:rsidP="002F5321">
      <w:pPr>
        <w:rPr>
          <w:rFonts w:asciiTheme="minorHAnsi" w:hAnsiTheme="minorHAnsi" w:cstheme="minorHAnsi"/>
          <w:szCs w:val="22"/>
        </w:rPr>
      </w:pPr>
    </w:p>
    <w:p w14:paraId="5DCF169C" w14:textId="762B99FF" w:rsidR="00EC4421" w:rsidRPr="00BF4400" w:rsidRDefault="006E3C56" w:rsidP="00EC4421">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289</w:t>
      </w:r>
      <w:r w:rsidR="00EC4421" w:rsidRPr="00BF4400">
        <w:rPr>
          <w:rFonts w:asciiTheme="minorHAnsi" w:hAnsiTheme="minorHAnsi" w:cstheme="minorHAnsi"/>
          <w:b/>
          <w:szCs w:val="22"/>
          <w:u w:val="single"/>
        </w:rPr>
        <w:t>/2023. (XI.28.) GJB számú határozat</w:t>
      </w:r>
    </w:p>
    <w:p w14:paraId="6CA341F3" w14:textId="77777777" w:rsidR="00EC4421" w:rsidRPr="00BF4400" w:rsidRDefault="00EC4421" w:rsidP="00EC4421">
      <w:pPr>
        <w:keepNext/>
        <w:ind w:left="2127"/>
        <w:jc w:val="both"/>
        <w:rPr>
          <w:rFonts w:asciiTheme="minorHAnsi" w:hAnsiTheme="minorHAnsi" w:cstheme="minorHAnsi"/>
          <w:szCs w:val="22"/>
        </w:rPr>
      </w:pPr>
    </w:p>
    <w:p w14:paraId="4E25FAF7" w14:textId="06E2460B"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 Savaria Turizmus Nonprofit Kft. 2023. évi módosított üzleti tervének jóváhagyásra javasolásáról szóló VIII. határozati javaslatot az előterjesztésben foglaltak szerint javasolja a Közgyűlésnek elfogadásra.</w:t>
      </w:r>
    </w:p>
    <w:p w14:paraId="2219C0F4" w14:textId="77777777" w:rsidR="00EC4421" w:rsidRPr="00BF4400" w:rsidRDefault="00EC4421" w:rsidP="00EC4421">
      <w:pPr>
        <w:jc w:val="both"/>
        <w:rPr>
          <w:rFonts w:asciiTheme="minorHAnsi" w:hAnsiTheme="minorHAnsi" w:cstheme="minorHAnsi"/>
          <w:bCs/>
          <w:szCs w:val="22"/>
        </w:rPr>
      </w:pPr>
    </w:p>
    <w:p w14:paraId="510C27B5"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5A5C2724"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4E69E9DE" w14:textId="76013BD0" w:rsidR="00EC4421" w:rsidRPr="00BF4400" w:rsidRDefault="00EC4421" w:rsidP="00EC4421">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503DBF97" w14:textId="7BE73FE3" w:rsidR="00EC4421" w:rsidRPr="00BF4400" w:rsidRDefault="00EC4421" w:rsidP="00EC4421">
      <w:pPr>
        <w:ind w:left="769" w:firstLine="649"/>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Vinczéné Dr. Menyhárt Mária, az Egészségügyi és Közszolgálati Osztály vezetője,</w:t>
      </w:r>
    </w:p>
    <w:p w14:paraId="6BEBEACE" w14:textId="718ADFA6" w:rsidR="00EC4421" w:rsidRPr="00BF4400" w:rsidRDefault="00EC4421" w:rsidP="00EC4421">
      <w:pPr>
        <w:ind w:left="769" w:firstLine="649"/>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Stéger Gábor, a Közgazdasági és Adó Osztály vezetője,</w:t>
      </w:r>
    </w:p>
    <w:p w14:paraId="39F39080" w14:textId="31E08395" w:rsidR="00EC4421" w:rsidRPr="00BF4400" w:rsidRDefault="00EC4421" w:rsidP="00EC4421">
      <w:pPr>
        <w:ind w:left="769" w:firstLine="649"/>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 xml:space="preserve">Grünwald Stefánia, a </w:t>
      </w:r>
      <w:r w:rsidRPr="00BF4400">
        <w:rPr>
          <w:rFonts w:asciiTheme="minorHAnsi" w:hAnsiTheme="minorHAnsi" w:cstheme="minorHAnsi"/>
          <w:bCs/>
          <w:szCs w:val="22"/>
        </w:rPr>
        <w:t xml:space="preserve">Savaria Turizmus Nonprofit Kft. </w:t>
      </w:r>
      <w:r w:rsidRPr="00BF4400">
        <w:rPr>
          <w:rFonts w:asciiTheme="minorHAnsi" w:eastAsiaTheme="minorHAnsi" w:hAnsiTheme="minorHAnsi" w:cstheme="minorHAnsi"/>
          <w:szCs w:val="22"/>
          <w:lang w:eastAsia="en-US"/>
        </w:rPr>
        <w:t>ügyvezetője/</w:t>
      </w:r>
    </w:p>
    <w:p w14:paraId="4FFB5976" w14:textId="77777777" w:rsidR="00EC4421" w:rsidRPr="00BF4400" w:rsidRDefault="00EC4421" w:rsidP="00EC4421">
      <w:pPr>
        <w:ind w:left="709" w:firstLine="709"/>
        <w:jc w:val="both"/>
        <w:rPr>
          <w:rFonts w:asciiTheme="minorHAnsi" w:hAnsiTheme="minorHAnsi" w:cstheme="minorHAnsi"/>
          <w:bCs/>
          <w:szCs w:val="22"/>
        </w:rPr>
      </w:pPr>
    </w:p>
    <w:p w14:paraId="78A3F156" w14:textId="77777777" w:rsidR="00EC4421" w:rsidRPr="00BF4400" w:rsidRDefault="00EC4421" w:rsidP="00EC4421">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7ED573F9" w14:textId="77777777" w:rsidR="00EC4421" w:rsidRPr="00BF4400" w:rsidRDefault="00EC4421" w:rsidP="002F5321">
      <w:pPr>
        <w:rPr>
          <w:rFonts w:asciiTheme="minorHAnsi" w:hAnsiTheme="minorHAnsi" w:cstheme="minorHAnsi"/>
          <w:szCs w:val="22"/>
        </w:rPr>
      </w:pPr>
    </w:p>
    <w:p w14:paraId="7693F603" w14:textId="77777777" w:rsidR="00CC5DF7" w:rsidRPr="00BF4400" w:rsidRDefault="00CC5DF7" w:rsidP="002F5321">
      <w:pPr>
        <w:rPr>
          <w:rFonts w:asciiTheme="minorHAnsi" w:hAnsiTheme="minorHAnsi" w:cstheme="minorHAnsi"/>
          <w:szCs w:val="22"/>
        </w:rPr>
      </w:pPr>
    </w:p>
    <w:p w14:paraId="4630626C" w14:textId="14747465" w:rsidR="00CC5DF7" w:rsidRPr="00BF4400" w:rsidRDefault="006E3C56" w:rsidP="00CC5DF7">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290</w:t>
      </w:r>
      <w:r w:rsidR="00CC5DF7" w:rsidRPr="00BF4400">
        <w:rPr>
          <w:rFonts w:asciiTheme="minorHAnsi" w:hAnsiTheme="minorHAnsi" w:cstheme="minorHAnsi"/>
          <w:b/>
          <w:szCs w:val="22"/>
          <w:u w:val="single"/>
        </w:rPr>
        <w:t>/2023. (XI.28.) GJB számú határozat</w:t>
      </w:r>
    </w:p>
    <w:p w14:paraId="493CA4B9" w14:textId="77777777" w:rsidR="00CC5DF7" w:rsidRPr="00BF4400" w:rsidRDefault="00CC5DF7" w:rsidP="00CC5DF7">
      <w:pPr>
        <w:keepNext/>
        <w:ind w:left="2127"/>
        <w:jc w:val="both"/>
        <w:rPr>
          <w:rFonts w:asciiTheme="minorHAnsi" w:hAnsiTheme="minorHAnsi" w:cstheme="minorHAnsi"/>
          <w:szCs w:val="22"/>
        </w:rPr>
      </w:pPr>
    </w:p>
    <w:p w14:paraId="36881EBB" w14:textId="1F9E9F51" w:rsidR="00CC5DF7" w:rsidRPr="00BF4400" w:rsidRDefault="00CC5DF7" w:rsidP="00CC5DF7">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Önkormányzata tulajdonában lévő gazdasági társaságokkal kapcsolatos döntések meghozatalára</w:t>
      </w:r>
      <w:r w:rsidRPr="00BF4400">
        <w:rPr>
          <w:rFonts w:asciiTheme="minorHAnsi" w:hAnsiTheme="minorHAnsi" w:cstheme="minorHAnsi"/>
          <w:bCs/>
          <w:szCs w:val="22"/>
        </w:rPr>
        <w:t>” című előterjesztést megtárgyalta, és az AGORA Savaria Kulturális és Médiaközpont Nonprofit Kft. pályázata benyújtásának jóváhagyásáról szóló IX. határozati javaslatot az előterjesztésben foglaltak szerint javasolja a Közgyűlésnek elfogadásra.</w:t>
      </w:r>
    </w:p>
    <w:p w14:paraId="1F0FB764" w14:textId="77777777" w:rsidR="00CC5DF7" w:rsidRPr="00BF4400" w:rsidRDefault="00CC5DF7" w:rsidP="00CC5DF7">
      <w:pPr>
        <w:jc w:val="both"/>
        <w:rPr>
          <w:rFonts w:asciiTheme="minorHAnsi" w:hAnsiTheme="minorHAnsi" w:cstheme="minorHAnsi"/>
          <w:bCs/>
          <w:szCs w:val="22"/>
        </w:rPr>
      </w:pPr>
    </w:p>
    <w:p w14:paraId="38FB276F" w14:textId="77777777" w:rsidR="00CC5DF7" w:rsidRPr="00BF4400" w:rsidRDefault="00CC5DF7" w:rsidP="00CC5DF7">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16249855" w14:textId="77777777" w:rsidR="00CC5DF7" w:rsidRPr="00BF4400" w:rsidRDefault="00CC5DF7" w:rsidP="00CC5DF7">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14F4A18A" w14:textId="77777777" w:rsidR="00CC5DF7" w:rsidRPr="00BF4400" w:rsidRDefault="00CC5DF7" w:rsidP="00CC5DF7">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3D5C1AED" w14:textId="2AE0E63B" w:rsidR="00CC5DF7" w:rsidRPr="00BF4400" w:rsidRDefault="00CC5DF7" w:rsidP="00CC5DF7">
      <w:pPr>
        <w:ind w:left="769" w:firstLine="649"/>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 xml:space="preserve">Horváth Zoltán, </w:t>
      </w:r>
      <w:r w:rsidRPr="00BF4400">
        <w:rPr>
          <w:rFonts w:asciiTheme="minorHAnsi" w:hAnsiTheme="minorHAnsi" w:cstheme="minorHAnsi"/>
          <w:bCs/>
          <w:szCs w:val="22"/>
        </w:rPr>
        <w:t>az AGORA Savaria Kulturális és Médiaközpont Nonprofit</w:t>
      </w:r>
      <w:r w:rsidRPr="00BF4400">
        <w:rPr>
          <w:rFonts w:asciiTheme="minorHAnsi" w:eastAsiaTheme="minorHAnsi" w:hAnsiTheme="minorHAnsi" w:cstheme="minorHAnsi"/>
          <w:szCs w:val="22"/>
          <w:lang w:eastAsia="en-US"/>
        </w:rPr>
        <w:t xml:space="preserve"> Kft. ügyvezetője/</w:t>
      </w:r>
    </w:p>
    <w:p w14:paraId="1181CF6A" w14:textId="77777777" w:rsidR="00CC5DF7" w:rsidRPr="00BF4400" w:rsidRDefault="00CC5DF7" w:rsidP="00CC5DF7">
      <w:pPr>
        <w:ind w:left="709" w:firstLine="709"/>
        <w:jc w:val="both"/>
        <w:rPr>
          <w:rFonts w:asciiTheme="minorHAnsi" w:hAnsiTheme="minorHAnsi" w:cstheme="minorHAnsi"/>
          <w:bCs/>
          <w:szCs w:val="22"/>
        </w:rPr>
      </w:pPr>
    </w:p>
    <w:p w14:paraId="3BFEDCC4" w14:textId="77777777" w:rsidR="00CC5DF7" w:rsidRPr="00BF4400" w:rsidRDefault="00CC5DF7" w:rsidP="00CC5DF7">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4E55A1E3" w14:textId="77777777" w:rsidR="00CC5DF7" w:rsidRPr="00BF4400" w:rsidRDefault="00CC5DF7" w:rsidP="002F5321">
      <w:pPr>
        <w:rPr>
          <w:rFonts w:asciiTheme="minorHAnsi" w:hAnsiTheme="minorHAnsi" w:cstheme="minorHAnsi"/>
          <w:szCs w:val="22"/>
        </w:rPr>
      </w:pPr>
    </w:p>
    <w:p w14:paraId="5D36DB32" w14:textId="77777777" w:rsidR="00723EC0" w:rsidRPr="00BF4400" w:rsidRDefault="00723EC0" w:rsidP="002F5321">
      <w:pPr>
        <w:rPr>
          <w:rFonts w:asciiTheme="minorHAnsi" w:hAnsiTheme="minorHAnsi" w:cstheme="minorHAnsi"/>
          <w:szCs w:val="22"/>
        </w:rPr>
      </w:pPr>
    </w:p>
    <w:p w14:paraId="0BD19C93" w14:textId="77777777" w:rsidR="00723EC0" w:rsidRPr="00BF4400" w:rsidRDefault="00723EC0" w:rsidP="002F5321">
      <w:pPr>
        <w:rPr>
          <w:rFonts w:asciiTheme="minorHAnsi" w:hAnsiTheme="minorHAnsi" w:cstheme="minorHAnsi"/>
          <w:szCs w:val="22"/>
        </w:rPr>
      </w:pPr>
    </w:p>
    <w:p w14:paraId="3DFF5DF7" w14:textId="77777777" w:rsidR="00723EC0" w:rsidRPr="00BF4400" w:rsidRDefault="00723EC0" w:rsidP="00723EC0">
      <w:pPr>
        <w:keepNext/>
        <w:ind w:left="705" w:hanging="705"/>
        <w:jc w:val="both"/>
        <w:rPr>
          <w:rFonts w:ascii="Calibri" w:hAnsi="Calibri" w:cs="Calibri"/>
          <w:b/>
          <w:szCs w:val="22"/>
        </w:rPr>
      </w:pPr>
      <w:r w:rsidRPr="00BF4400">
        <w:rPr>
          <w:rFonts w:ascii="Calibri" w:hAnsi="Calibri" w:cs="Calibri"/>
          <w:b/>
          <w:szCs w:val="22"/>
        </w:rPr>
        <w:t>6./</w:t>
      </w:r>
      <w:r w:rsidRPr="00BF4400">
        <w:rPr>
          <w:rFonts w:ascii="Calibri" w:hAnsi="Calibri" w:cs="Calibri"/>
          <w:b/>
          <w:szCs w:val="22"/>
        </w:rPr>
        <w:tab/>
      </w:r>
      <w:r w:rsidRPr="00BF4400">
        <w:rPr>
          <w:rFonts w:ascii="Calibri" w:hAnsi="Calibri" w:cs="Calibri"/>
          <w:bCs/>
          <w:szCs w:val="22"/>
        </w:rPr>
        <w:tab/>
      </w:r>
      <w:bookmarkStart w:id="0" w:name="_Hlk151641157"/>
      <w:r w:rsidRPr="00BF4400">
        <w:rPr>
          <w:rFonts w:ascii="Calibri" w:hAnsi="Calibri" w:cs="Calibri"/>
          <w:b/>
          <w:szCs w:val="22"/>
        </w:rPr>
        <w:t xml:space="preserve">Javaslat egyes önkormányzati rendeletekkel kapcsolatos döntések meghozatalára </w:t>
      </w:r>
      <w:bookmarkEnd w:id="0"/>
      <w:r w:rsidRPr="00BF4400">
        <w:rPr>
          <w:rFonts w:ascii="Calibri" w:hAnsi="Calibri" w:cs="Calibri"/>
          <w:bCs/>
          <w:szCs w:val="22"/>
        </w:rPr>
        <w:t>/</w:t>
      </w:r>
      <w:r w:rsidRPr="00BF4400">
        <w:rPr>
          <w:rFonts w:ascii="Calibri" w:hAnsi="Calibri" w:cs="Calibri"/>
          <w:bCs/>
          <w:i/>
          <w:iCs/>
          <w:szCs w:val="22"/>
        </w:rPr>
        <w:t>Közgyűlés 8./napirend/</w:t>
      </w:r>
    </w:p>
    <w:p w14:paraId="08C49E42" w14:textId="77777777" w:rsidR="00723EC0" w:rsidRPr="00BF4400" w:rsidRDefault="00723EC0" w:rsidP="00723EC0">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Nagyné Dr. Gats Andrea, a Jogi és Képviselői Osztály vezetője</w:t>
      </w:r>
    </w:p>
    <w:p w14:paraId="07F430C3" w14:textId="77777777" w:rsidR="00723EC0" w:rsidRPr="00BF4400" w:rsidRDefault="00723EC0" w:rsidP="002F5321">
      <w:pPr>
        <w:rPr>
          <w:rFonts w:asciiTheme="minorHAnsi" w:hAnsiTheme="minorHAnsi" w:cstheme="minorHAnsi"/>
          <w:szCs w:val="22"/>
        </w:rPr>
      </w:pPr>
    </w:p>
    <w:p w14:paraId="379B35A5" w14:textId="77777777" w:rsidR="00723EC0" w:rsidRPr="00BF4400" w:rsidRDefault="00723EC0" w:rsidP="002F5321">
      <w:pPr>
        <w:rPr>
          <w:rFonts w:asciiTheme="minorHAnsi" w:hAnsiTheme="minorHAnsi" w:cstheme="minorHAnsi"/>
          <w:szCs w:val="22"/>
        </w:rPr>
      </w:pPr>
    </w:p>
    <w:p w14:paraId="2F3AC5C8" w14:textId="327E7C90" w:rsidR="00723EC0" w:rsidRPr="00BF4400" w:rsidRDefault="006E3C56" w:rsidP="00723EC0">
      <w:pPr>
        <w:keepNext/>
        <w:jc w:val="center"/>
        <w:rPr>
          <w:rFonts w:asciiTheme="minorHAnsi" w:hAnsiTheme="minorHAnsi" w:cstheme="minorHAnsi"/>
          <w:b/>
          <w:szCs w:val="22"/>
          <w:u w:val="single"/>
        </w:rPr>
      </w:pPr>
      <w:r w:rsidRPr="00BF4400">
        <w:rPr>
          <w:rFonts w:asciiTheme="minorHAnsi" w:hAnsiTheme="minorHAnsi" w:cstheme="minorHAnsi"/>
          <w:b/>
          <w:szCs w:val="22"/>
          <w:u w:val="single"/>
        </w:rPr>
        <w:lastRenderedPageBreak/>
        <w:t>291</w:t>
      </w:r>
      <w:r w:rsidR="00723EC0" w:rsidRPr="00BF4400">
        <w:rPr>
          <w:rFonts w:asciiTheme="minorHAnsi" w:hAnsiTheme="minorHAnsi" w:cstheme="minorHAnsi"/>
          <w:b/>
          <w:szCs w:val="22"/>
          <w:u w:val="single"/>
        </w:rPr>
        <w:t>/2023. (XI.28.) GJB számú határozat</w:t>
      </w:r>
    </w:p>
    <w:p w14:paraId="7CC25781" w14:textId="77777777" w:rsidR="00723EC0" w:rsidRPr="00BF4400" w:rsidRDefault="00723EC0" w:rsidP="00723EC0">
      <w:pPr>
        <w:keepNext/>
        <w:ind w:left="2127"/>
        <w:jc w:val="both"/>
        <w:rPr>
          <w:rFonts w:asciiTheme="minorHAnsi" w:hAnsiTheme="minorHAnsi" w:cstheme="minorHAnsi"/>
          <w:szCs w:val="22"/>
        </w:rPr>
      </w:pPr>
    </w:p>
    <w:p w14:paraId="46A3E580" w14:textId="17C0FFF4" w:rsidR="00723EC0" w:rsidRPr="00BF4400" w:rsidRDefault="00723EC0" w:rsidP="00723EC0">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egyes önkormányzati rendeletekkel kapcsolatos döntések meghozatalára</w:t>
      </w:r>
      <w:r w:rsidRPr="00BF4400">
        <w:rPr>
          <w:rFonts w:asciiTheme="minorHAnsi" w:hAnsiTheme="minorHAnsi" w:cstheme="minorHAnsi"/>
          <w:bCs/>
          <w:szCs w:val="22"/>
        </w:rPr>
        <w:t>” című előterjesztést megtárgyalta, és az egyes lakás- és helyiséggazdálkodással kapcsolatos önkormányzati rendeletek módosításáról szóló rendelettervezetet az előterjesztésben foglaltak szerint javasolja a Közgyűlésnek elfogadásra.</w:t>
      </w:r>
    </w:p>
    <w:p w14:paraId="18A8403C" w14:textId="77777777" w:rsidR="00723EC0" w:rsidRPr="00BF4400" w:rsidRDefault="00723EC0" w:rsidP="00723EC0">
      <w:pPr>
        <w:jc w:val="both"/>
        <w:rPr>
          <w:rFonts w:asciiTheme="minorHAnsi" w:hAnsiTheme="minorHAnsi" w:cstheme="minorHAnsi"/>
          <w:bCs/>
          <w:szCs w:val="22"/>
        </w:rPr>
      </w:pPr>
    </w:p>
    <w:p w14:paraId="09B50462" w14:textId="77777777" w:rsidR="00723EC0" w:rsidRPr="00BF4400" w:rsidRDefault="00723EC0" w:rsidP="00723EC0">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0075DB21" w14:textId="77777777" w:rsidR="00723EC0" w:rsidRPr="00BF4400" w:rsidRDefault="00723EC0" w:rsidP="00723EC0">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446424F4" w14:textId="336F3251" w:rsidR="00723EC0" w:rsidRPr="00BF4400" w:rsidRDefault="00723EC0" w:rsidP="00723EC0">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50170567" w14:textId="77777777" w:rsidR="00723EC0" w:rsidRPr="00BF4400" w:rsidRDefault="00723EC0" w:rsidP="00723EC0">
      <w:pPr>
        <w:ind w:left="709" w:firstLine="709"/>
        <w:jc w:val="both"/>
        <w:rPr>
          <w:rFonts w:asciiTheme="minorHAnsi" w:hAnsiTheme="minorHAnsi" w:cstheme="minorHAnsi"/>
          <w:bCs/>
          <w:szCs w:val="22"/>
        </w:rPr>
      </w:pPr>
    </w:p>
    <w:p w14:paraId="1E372C2B" w14:textId="77777777" w:rsidR="00723EC0" w:rsidRPr="00BF4400" w:rsidRDefault="00723EC0" w:rsidP="00723EC0">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536D67AD" w14:textId="77777777" w:rsidR="00723EC0" w:rsidRPr="00BF4400" w:rsidRDefault="00723EC0" w:rsidP="002F5321">
      <w:pPr>
        <w:rPr>
          <w:rFonts w:asciiTheme="minorHAnsi" w:hAnsiTheme="minorHAnsi" w:cstheme="minorHAnsi"/>
          <w:szCs w:val="22"/>
        </w:rPr>
      </w:pPr>
    </w:p>
    <w:p w14:paraId="617516B8" w14:textId="77777777" w:rsidR="002139AD" w:rsidRPr="00BF4400" w:rsidRDefault="002139AD" w:rsidP="002F5321">
      <w:pPr>
        <w:rPr>
          <w:rFonts w:asciiTheme="minorHAnsi" w:hAnsiTheme="minorHAnsi" w:cstheme="minorHAnsi"/>
          <w:szCs w:val="22"/>
        </w:rPr>
      </w:pPr>
    </w:p>
    <w:p w14:paraId="5C9F83FD" w14:textId="77777777" w:rsidR="002139AD" w:rsidRPr="00BF4400" w:rsidRDefault="002139AD" w:rsidP="002F5321">
      <w:pPr>
        <w:rPr>
          <w:rFonts w:asciiTheme="minorHAnsi" w:hAnsiTheme="minorHAnsi" w:cstheme="minorHAnsi"/>
          <w:szCs w:val="22"/>
        </w:rPr>
      </w:pPr>
    </w:p>
    <w:p w14:paraId="51692F5A" w14:textId="77777777" w:rsidR="002139AD" w:rsidRPr="00BF4400" w:rsidRDefault="002139AD" w:rsidP="002139AD">
      <w:pPr>
        <w:keepNext/>
        <w:ind w:left="705" w:hanging="705"/>
        <w:jc w:val="both"/>
        <w:rPr>
          <w:rFonts w:ascii="Calibri" w:hAnsi="Calibri" w:cs="Calibri"/>
          <w:b/>
          <w:szCs w:val="22"/>
        </w:rPr>
      </w:pPr>
      <w:r w:rsidRPr="00BF4400">
        <w:rPr>
          <w:rFonts w:ascii="Calibri" w:hAnsi="Calibri" w:cs="Calibri"/>
          <w:b/>
          <w:bCs/>
          <w:szCs w:val="22"/>
        </w:rPr>
        <w:t>7./</w:t>
      </w:r>
      <w:r w:rsidRPr="00BF4400">
        <w:rPr>
          <w:rFonts w:ascii="Calibri" w:hAnsi="Calibri" w:cs="Calibri"/>
          <w:szCs w:val="22"/>
        </w:rPr>
        <w:tab/>
      </w:r>
      <w:r w:rsidRPr="00BF4400">
        <w:rPr>
          <w:rFonts w:ascii="Calibri" w:hAnsi="Calibri" w:cs="Calibri"/>
          <w:b/>
          <w:bCs/>
          <w:szCs w:val="22"/>
        </w:rPr>
        <w:t xml:space="preserve">Javaslat Szombathely Megyei Jogú Város közigazgatási területén keletkező, nem közművel összegyűjtött háztartási szennyvíz begyűjtéséről és ártalommentes elhelyezéséről szóló közszolgáltatás ellátásával kapcsolatos döntés meghozatalára </w:t>
      </w:r>
      <w:r w:rsidRPr="00BF4400">
        <w:rPr>
          <w:rFonts w:ascii="Calibri" w:hAnsi="Calibri" w:cs="Calibri"/>
          <w:bCs/>
          <w:szCs w:val="22"/>
        </w:rPr>
        <w:t>/</w:t>
      </w:r>
      <w:r w:rsidRPr="00BF4400">
        <w:rPr>
          <w:rFonts w:ascii="Calibri" w:hAnsi="Calibri" w:cs="Calibri"/>
          <w:bCs/>
          <w:i/>
          <w:iCs/>
          <w:szCs w:val="22"/>
        </w:rPr>
        <w:t>Közgyűlés 9./napirend/</w:t>
      </w:r>
    </w:p>
    <w:p w14:paraId="4B4A7C0B" w14:textId="77777777" w:rsidR="002139AD" w:rsidRPr="00BF4400" w:rsidRDefault="002139AD" w:rsidP="002139AD">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Kalmár Ervin, a Városüzemeltetési Osztály vezetője</w:t>
      </w:r>
    </w:p>
    <w:p w14:paraId="03857E80" w14:textId="77777777" w:rsidR="002139AD" w:rsidRPr="00BF4400" w:rsidRDefault="002139AD" w:rsidP="002139AD">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Meghívott:</w:t>
      </w:r>
      <w:r w:rsidRPr="00BF4400">
        <w:rPr>
          <w:rFonts w:ascii="Calibri" w:hAnsi="Calibri" w:cs="Calibri"/>
          <w:b/>
          <w:szCs w:val="22"/>
        </w:rPr>
        <w:tab/>
      </w:r>
      <w:r w:rsidRPr="00BF4400">
        <w:rPr>
          <w:rFonts w:ascii="Calibri" w:hAnsi="Calibri" w:cs="Calibri"/>
          <w:bCs/>
          <w:szCs w:val="22"/>
        </w:rPr>
        <w:t>Vörös Andrea, a KALAMÁR TRANS Szolgálató és Kereskedelmi Kft. ügyvezetője</w:t>
      </w:r>
    </w:p>
    <w:p w14:paraId="43A5F9B3" w14:textId="77777777" w:rsidR="002139AD" w:rsidRPr="00BF4400" w:rsidRDefault="002139AD" w:rsidP="002F5321">
      <w:pPr>
        <w:rPr>
          <w:rFonts w:asciiTheme="minorHAnsi" w:hAnsiTheme="minorHAnsi" w:cstheme="minorHAnsi"/>
          <w:szCs w:val="22"/>
        </w:rPr>
      </w:pPr>
    </w:p>
    <w:p w14:paraId="1B433B90" w14:textId="77777777" w:rsidR="002139AD" w:rsidRPr="00BF4400" w:rsidRDefault="002139AD" w:rsidP="002F5321">
      <w:pPr>
        <w:rPr>
          <w:rFonts w:asciiTheme="minorHAnsi" w:hAnsiTheme="minorHAnsi" w:cstheme="minorHAnsi"/>
          <w:szCs w:val="22"/>
        </w:rPr>
      </w:pPr>
    </w:p>
    <w:p w14:paraId="7DC874B3" w14:textId="36DD6B87" w:rsidR="002139AD" w:rsidRPr="00BF4400" w:rsidRDefault="006E3C56" w:rsidP="002139AD">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292</w:t>
      </w:r>
      <w:r w:rsidR="002139AD" w:rsidRPr="00BF4400">
        <w:rPr>
          <w:rFonts w:asciiTheme="minorHAnsi" w:hAnsiTheme="minorHAnsi" w:cstheme="minorHAnsi"/>
          <w:b/>
          <w:szCs w:val="22"/>
          <w:u w:val="single"/>
        </w:rPr>
        <w:t>/2023. (XI.28.) GJB számú határozat</w:t>
      </w:r>
    </w:p>
    <w:p w14:paraId="0E31E57A" w14:textId="77777777" w:rsidR="002139AD" w:rsidRPr="00BF4400" w:rsidRDefault="002139AD" w:rsidP="002139AD">
      <w:pPr>
        <w:keepNext/>
        <w:ind w:left="2127"/>
        <w:jc w:val="both"/>
        <w:rPr>
          <w:rFonts w:asciiTheme="minorHAnsi" w:hAnsiTheme="minorHAnsi" w:cstheme="minorHAnsi"/>
          <w:szCs w:val="22"/>
        </w:rPr>
      </w:pPr>
    </w:p>
    <w:p w14:paraId="2B3D22E8" w14:textId="0288F716"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közigazgatási területén keletkező, nem közművel összegyűjtött háztartási szennyvíz begyűjtéséről és ártalommentes elhelyezéséről szóló közszolgáltatás ellátásával kapcsolatos döntés meghozatalára</w:t>
      </w:r>
      <w:r w:rsidRPr="00BF4400">
        <w:rPr>
          <w:rFonts w:asciiTheme="minorHAnsi" w:hAnsiTheme="minorHAnsi" w:cstheme="minorHAnsi"/>
          <w:bCs/>
          <w:szCs w:val="22"/>
        </w:rPr>
        <w:t>” című előterjesztést megtárgyalta, és a nem közművel összegyűjtött háztartási szennyvíz begyűjtéséről és ártalommentes elhelyezéséről szóló 25/2013. (VI. 25.) önkormányzati rendelet módosításáról szóló rendelettervezetet az előterjesztésben foglaltak szerint javasolja a Közgyűlésnek elfogadásra.</w:t>
      </w:r>
    </w:p>
    <w:p w14:paraId="6370F0DA" w14:textId="77777777" w:rsidR="002139AD" w:rsidRPr="00BF4400" w:rsidRDefault="002139AD" w:rsidP="002139AD">
      <w:pPr>
        <w:jc w:val="both"/>
        <w:rPr>
          <w:rFonts w:asciiTheme="minorHAnsi" w:hAnsiTheme="minorHAnsi" w:cstheme="minorHAnsi"/>
          <w:bCs/>
          <w:szCs w:val="22"/>
        </w:rPr>
      </w:pPr>
    </w:p>
    <w:p w14:paraId="7ED4BB7A"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422920D2"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3EDCE88A" w14:textId="10FBD360" w:rsidR="002139AD" w:rsidRPr="00BF4400" w:rsidRDefault="002139AD" w:rsidP="002139AD">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Kalmár Ervin, a Városüzemeltetési Osztály vezetője/</w:t>
      </w:r>
    </w:p>
    <w:p w14:paraId="3BD1BE37" w14:textId="77777777" w:rsidR="002139AD" w:rsidRPr="00BF4400" w:rsidRDefault="002139AD" w:rsidP="002139AD">
      <w:pPr>
        <w:ind w:left="709" w:firstLine="709"/>
        <w:jc w:val="both"/>
        <w:rPr>
          <w:rFonts w:asciiTheme="minorHAnsi" w:hAnsiTheme="minorHAnsi" w:cstheme="minorHAnsi"/>
          <w:bCs/>
          <w:szCs w:val="22"/>
        </w:rPr>
      </w:pPr>
    </w:p>
    <w:p w14:paraId="787B13C7"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20808704" w14:textId="77777777" w:rsidR="002139AD" w:rsidRPr="00BF4400" w:rsidRDefault="002139AD" w:rsidP="002F5321">
      <w:pPr>
        <w:rPr>
          <w:rFonts w:asciiTheme="minorHAnsi" w:hAnsiTheme="minorHAnsi" w:cstheme="minorHAnsi"/>
          <w:szCs w:val="22"/>
        </w:rPr>
      </w:pPr>
    </w:p>
    <w:p w14:paraId="76A86AFC" w14:textId="77777777" w:rsidR="002139AD" w:rsidRPr="00BF4400" w:rsidRDefault="002139AD" w:rsidP="002F5321">
      <w:pPr>
        <w:rPr>
          <w:rFonts w:asciiTheme="minorHAnsi" w:hAnsiTheme="minorHAnsi" w:cstheme="minorHAnsi"/>
          <w:szCs w:val="22"/>
        </w:rPr>
      </w:pPr>
    </w:p>
    <w:p w14:paraId="45398317" w14:textId="71F897C8" w:rsidR="002139AD" w:rsidRPr="00BF4400" w:rsidRDefault="006E3C56" w:rsidP="002139AD">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293</w:t>
      </w:r>
      <w:r w:rsidR="002139AD" w:rsidRPr="00BF4400">
        <w:rPr>
          <w:rFonts w:asciiTheme="minorHAnsi" w:hAnsiTheme="minorHAnsi" w:cstheme="minorHAnsi"/>
          <w:b/>
          <w:szCs w:val="22"/>
          <w:u w:val="single"/>
        </w:rPr>
        <w:t>/2023. (XI.28.) GJB számú határozat</w:t>
      </w:r>
    </w:p>
    <w:p w14:paraId="4A66F3AE" w14:textId="77777777" w:rsidR="002139AD" w:rsidRPr="00BF4400" w:rsidRDefault="002139AD" w:rsidP="002139AD">
      <w:pPr>
        <w:keepNext/>
        <w:ind w:left="2127"/>
        <w:jc w:val="both"/>
        <w:rPr>
          <w:rFonts w:asciiTheme="minorHAnsi" w:hAnsiTheme="minorHAnsi" w:cstheme="minorHAnsi"/>
          <w:szCs w:val="22"/>
        </w:rPr>
      </w:pPr>
    </w:p>
    <w:p w14:paraId="6A9F2A62" w14:textId="7F250B69"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Szombathely Megyei Jogú Város közigazgatási területén keletkező, nem közművel összegyűjtött háztartási szennyvíz begyűjtéséről és ártalommentes elhelyezéséről szóló közszolgáltatás ellátásával kapcsolatos döntés meghozatalára</w:t>
      </w:r>
      <w:r w:rsidRPr="00BF4400">
        <w:rPr>
          <w:rFonts w:asciiTheme="minorHAnsi" w:hAnsiTheme="minorHAnsi" w:cstheme="minorHAnsi"/>
          <w:bCs/>
          <w:szCs w:val="22"/>
        </w:rPr>
        <w:t>” című előterjesztést megtárgyalta, és a KALAMÁR TRANS Szolgáltató és Kereskedelmi Kft.-vel 2023. december 1. – 2026. november 30. közötti időszakra közszolgáltatási szerződés megkötéséről szóló határozati javaslatot az előterjesztésben foglaltak szerint javasolja a Közgyűlésnek elfogadásra.</w:t>
      </w:r>
    </w:p>
    <w:p w14:paraId="7729D913" w14:textId="77777777" w:rsidR="002139AD" w:rsidRPr="00BF4400" w:rsidRDefault="002139AD" w:rsidP="002139AD">
      <w:pPr>
        <w:jc w:val="both"/>
        <w:rPr>
          <w:rFonts w:asciiTheme="minorHAnsi" w:hAnsiTheme="minorHAnsi" w:cstheme="minorHAnsi"/>
          <w:bCs/>
          <w:szCs w:val="22"/>
        </w:rPr>
      </w:pPr>
    </w:p>
    <w:p w14:paraId="1B79A830"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2535FDB3"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4E4C9F26" w14:textId="77777777" w:rsidR="002139AD" w:rsidRPr="00BF4400" w:rsidRDefault="002139AD" w:rsidP="002139AD">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Kalmár Ervin, a Városüzemeltetési Osztály vezetője,</w:t>
      </w:r>
    </w:p>
    <w:p w14:paraId="235281B6" w14:textId="1CCA1440" w:rsidR="002139AD" w:rsidRPr="00BF4400" w:rsidRDefault="002139AD" w:rsidP="002139AD">
      <w:pPr>
        <w:ind w:left="709" w:firstLine="709"/>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Stéger Gábor, a Közgazdasági és Adó Osztály vezetője/</w:t>
      </w:r>
    </w:p>
    <w:p w14:paraId="2F46FA1C" w14:textId="77777777" w:rsidR="002139AD" w:rsidRPr="00BF4400" w:rsidRDefault="002139AD" w:rsidP="002139AD">
      <w:pPr>
        <w:ind w:left="709" w:firstLine="709"/>
        <w:jc w:val="both"/>
        <w:rPr>
          <w:rFonts w:asciiTheme="minorHAnsi" w:hAnsiTheme="minorHAnsi" w:cstheme="minorHAnsi"/>
          <w:bCs/>
          <w:szCs w:val="22"/>
        </w:rPr>
      </w:pPr>
    </w:p>
    <w:p w14:paraId="50F5D997" w14:textId="77777777" w:rsidR="002139AD" w:rsidRPr="00BF4400" w:rsidRDefault="002139AD" w:rsidP="002139AD">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1D00DD61" w14:textId="77777777" w:rsidR="002139AD" w:rsidRPr="00BF4400" w:rsidRDefault="002139AD" w:rsidP="002F5321">
      <w:pPr>
        <w:rPr>
          <w:rFonts w:asciiTheme="minorHAnsi" w:hAnsiTheme="minorHAnsi" w:cstheme="minorHAnsi"/>
          <w:szCs w:val="22"/>
        </w:rPr>
      </w:pPr>
    </w:p>
    <w:p w14:paraId="506E77AB" w14:textId="77777777" w:rsidR="00DD2649" w:rsidRPr="00BF4400" w:rsidRDefault="00DD2649" w:rsidP="002F5321">
      <w:pPr>
        <w:rPr>
          <w:rFonts w:asciiTheme="minorHAnsi" w:hAnsiTheme="minorHAnsi" w:cstheme="minorHAnsi"/>
          <w:szCs w:val="22"/>
        </w:rPr>
      </w:pPr>
    </w:p>
    <w:p w14:paraId="2F6128E1" w14:textId="77777777" w:rsidR="00DD2649" w:rsidRPr="00BF4400" w:rsidRDefault="00DD2649" w:rsidP="002F5321">
      <w:pPr>
        <w:rPr>
          <w:rFonts w:asciiTheme="minorHAnsi" w:hAnsiTheme="minorHAnsi" w:cstheme="minorHAnsi"/>
          <w:szCs w:val="22"/>
        </w:rPr>
      </w:pPr>
    </w:p>
    <w:p w14:paraId="780A47D3" w14:textId="77777777" w:rsidR="00DD2649" w:rsidRPr="00BF4400" w:rsidRDefault="00DD2649" w:rsidP="00DD2649">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8./</w:t>
      </w:r>
      <w:r w:rsidRPr="00BF4400">
        <w:rPr>
          <w:rFonts w:ascii="Calibri" w:hAnsi="Calibri" w:cs="Calibri"/>
          <w:b/>
          <w:szCs w:val="22"/>
        </w:rPr>
        <w:tab/>
        <w:t xml:space="preserve">Javaslat ingatlanokkal kapcsolatos döntések meghozatalára </w:t>
      </w:r>
      <w:r w:rsidRPr="00BF4400">
        <w:rPr>
          <w:rFonts w:ascii="Calibri" w:hAnsi="Calibri" w:cs="Calibri"/>
          <w:bCs/>
          <w:szCs w:val="22"/>
        </w:rPr>
        <w:t>/</w:t>
      </w:r>
      <w:r w:rsidRPr="00BF4400">
        <w:rPr>
          <w:rFonts w:ascii="Calibri" w:hAnsi="Calibri" w:cs="Calibri"/>
          <w:bCs/>
          <w:i/>
          <w:iCs/>
          <w:szCs w:val="22"/>
        </w:rPr>
        <w:t>Közgyűlés 10./ napirend/</w:t>
      </w:r>
    </w:p>
    <w:p w14:paraId="3D72583F" w14:textId="77777777" w:rsidR="00DD2649" w:rsidRPr="00BF4400" w:rsidRDefault="00DD2649" w:rsidP="00DD2649">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2A361682" w14:textId="77777777" w:rsidR="00DD2649" w:rsidRPr="00BF4400" w:rsidRDefault="00DD2649" w:rsidP="002F5321">
      <w:pPr>
        <w:rPr>
          <w:rFonts w:asciiTheme="minorHAnsi" w:hAnsiTheme="minorHAnsi" w:cstheme="minorHAnsi"/>
          <w:szCs w:val="22"/>
        </w:rPr>
      </w:pPr>
    </w:p>
    <w:p w14:paraId="13922485" w14:textId="77777777" w:rsidR="00DD2649" w:rsidRPr="00BF4400" w:rsidRDefault="00DD2649" w:rsidP="002F5321">
      <w:pPr>
        <w:rPr>
          <w:rFonts w:asciiTheme="minorHAnsi" w:hAnsiTheme="minorHAnsi" w:cstheme="minorHAnsi"/>
          <w:szCs w:val="22"/>
        </w:rPr>
      </w:pPr>
    </w:p>
    <w:p w14:paraId="1D16FDD1" w14:textId="4375C7C1" w:rsidR="00DD2649" w:rsidRPr="00BF4400" w:rsidRDefault="006E3C56" w:rsidP="00DD2649">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294</w:t>
      </w:r>
      <w:r w:rsidR="00DD2649" w:rsidRPr="00BF4400">
        <w:rPr>
          <w:rFonts w:asciiTheme="minorHAnsi" w:hAnsiTheme="minorHAnsi" w:cstheme="minorHAnsi"/>
          <w:b/>
          <w:szCs w:val="22"/>
          <w:u w:val="single"/>
        </w:rPr>
        <w:t>/2023. (XI.28.) GJB számú határozat</w:t>
      </w:r>
    </w:p>
    <w:p w14:paraId="1614076E" w14:textId="77777777" w:rsidR="00DD2649" w:rsidRPr="00BF4400" w:rsidRDefault="00DD2649" w:rsidP="00DD2649">
      <w:pPr>
        <w:keepNext/>
        <w:ind w:left="2127"/>
        <w:jc w:val="both"/>
        <w:rPr>
          <w:rFonts w:asciiTheme="minorHAnsi" w:hAnsiTheme="minorHAnsi" w:cstheme="minorHAnsi"/>
          <w:szCs w:val="22"/>
        </w:rPr>
      </w:pPr>
    </w:p>
    <w:p w14:paraId="196DCBE6" w14:textId="27AB9491" w:rsidR="00DD2649" w:rsidRPr="00BF4400" w:rsidRDefault="00DD2649" w:rsidP="00DD2649">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ingatlanokkal kapcsolatos döntések meghozatalára</w:t>
      </w:r>
      <w:r w:rsidRPr="00BF4400">
        <w:rPr>
          <w:rFonts w:asciiTheme="minorHAnsi" w:hAnsiTheme="minorHAnsi" w:cstheme="minorHAnsi"/>
          <w:bCs/>
          <w:szCs w:val="22"/>
        </w:rPr>
        <w:t>” című előterjesztést megtárgyalta, és a szombathelyi 1006/7 hrsz.-ú ingatlanon felépített társasház 1006/7/A/5 hrsz.-ú, 1006/7/A/12 hrsz.-ú, és 1006/7/A/13 hrsz.-ú, lakás megnevezésű önálló albetétjei tekintetében az Önkormányzat elővásárlási jogának gyakorlásával kapcsolatos döntés meghozataláról szóló I. határozati javaslatot az előterjesztésben foglaltak szerint javasolja a Közgyűlésnek elfogadásra.</w:t>
      </w:r>
    </w:p>
    <w:p w14:paraId="2433EE3A" w14:textId="77777777" w:rsidR="00DD2649" w:rsidRPr="00BF4400" w:rsidRDefault="00DD2649" w:rsidP="00DD2649">
      <w:pPr>
        <w:jc w:val="both"/>
        <w:rPr>
          <w:rFonts w:asciiTheme="minorHAnsi" w:hAnsiTheme="minorHAnsi" w:cstheme="minorHAnsi"/>
          <w:bCs/>
          <w:szCs w:val="22"/>
        </w:rPr>
      </w:pPr>
    </w:p>
    <w:p w14:paraId="7746FF55" w14:textId="77777777" w:rsidR="00DD2649" w:rsidRPr="00BF4400" w:rsidRDefault="00DD2649" w:rsidP="00DD2649">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79BE5F07" w14:textId="77777777" w:rsidR="00DD2649" w:rsidRPr="00BF4400" w:rsidRDefault="00DD2649" w:rsidP="00DD2649">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0A1193D8" w14:textId="67A523D3" w:rsidR="00DD2649" w:rsidRPr="00BF4400" w:rsidRDefault="00DD2649" w:rsidP="00DD2649">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5F616AEE" w14:textId="77777777" w:rsidR="00DD2649" w:rsidRPr="00BF4400" w:rsidRDefault="00DD2649" w:rsidP="00DD2649">
      <w:pPr>
        <w:ind w:left="709" w:firstLine="709"/>
        <w:jc w:val="both"/>
        <w:rPr>
          <w:rFonts w:asciiTheme="minorHAnsi" w:hAnsiTheme="minorHAnsi" w:cstheme="minorHAnsi"/>
          <w:bCs/>
          <w:szCs w:val="22"/>
        </w:rPr>
      </w:pPr>
    </w:p>
    <w:p w14:paraId="375025C5" w14:textId="77777777" w:rsidR="00DD2649" w:rsidRPr="00BF4400" w:rsidRDefault="00DD2649" w:rsidP="00DD2649">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6E8E23C6" w14:textId="77777777" w:rsidR="00DD2649" w:rsidRPr="00BF4400" w:rsidRDefault="00DD2649" w:rsidP="002F5321">
      <w:pPr>
        <w:rPr>
          <w:rFonts w:asciiTheme="minorHAnsi" w:hAnsiTheme="minorHAnsi" w:cstheme="minorHAnsi"/>
          <w:szCs w:val="22"/>
        </w:rPr>
      </w:pPr>
    </w:p>
    <w:p w14:paraId="4F89AC23" w14:textId="77777777" w:rsidR="00937550" w:rsidRPr="00BF4400" w:rsidRDefault="00937550" w:rsidP="002F5321">
      <w:pPr>
        <w:rPr>
          <w:rFonts w:asciiTheme="minorHAnsi" w:hAnsiTheme="minorHAnsi" w:cstheme="minorHAnsi"/>
          <w:szCs w:val="22"/>
        </w:rPr>
      </w:pPr>
    </w:p>
    <w:p w14:paraId="1BF06F09" w14:textId="608141F1" w:rsidR="00937550" w:rsidRPr="00BF4400" w:rsidRDefault="006E3C56" w:rsidP="00937550">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295</w:t>
      </w:r>
      <w:r w:rsidR="00937550" w:rsidRPr="00BF4400">
        <w:rPr>
          <w:rFonts w:asciiTheme="minorHAnsi" w:hAnsiTheme="minorHAnsi" w:cstheme="minorHAnsi"/>
          <w:b/>
          <w:szCs w:val="22"/>
          <w:u w:val="single"/>
        </w:rPr>
        <w:t>/2023. (XI.28.) GJB számú határozat</w:t>
      </w:r>
    </w:p>
    <w:p w14:paraId="71E06510" w14:textId="77777777" w:rsidR="00937550" w:rsidRPr="00BF4400" w:rsidRDefault="00937550" w:rsidP="00937550">
      <w:pPr>
        <w:keepNext/>
        <w:ind w:left="2127"/>
        <w:jc w:val="both"/>
        <w:rPr>
          <w:rFonts w:asciiTheme="minorHAnsi" w:hAnsiTheme="minorHAnsi" w:cstheme="minorHAnsi"/>
          <w:szCs w:val="22"/>
        </w:rPr>
      </w:pPr>
    </w:p>
    <w:p w14:paraId="48920AE0" w14:textId="3217DB2B"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ingatlanokkal kapcsolatos döntések meghozatalára</w:t>
      </w:r>
      <w:r w:rsidRPr="00BF4400">
        <w:rPr>
          <w:rFonts w:asciiTheme="minorHAnsi" w:hAnsiTheme="minorHAnsi" w:cstheme="minorHAnsi"/>
          <w:bCs/>
          <w:szCs w:val="22"/>
        </w:rPr>
        <w:t>” című előterjesztést megtárgyalta, és a Károlyi Gáspár tér 11. I. emelet 6. szám alatt található, társasházi lakás megnevezésű ingatlan tekintetében az Önkormányzat elővásárlási jogának gyakorlásával kapcsolatos döntés meghozataláról szóló II. határozati javaslatot az előterjesztésben foglaltak szerint javasolja a Közgyűlésnek elfogadásra.</w:t>
      </w:r>
    </w:p>
    <w:p w14:paraId="25B81B27" w14:textId="77777777" w:rsidR="00937550" w:rsidRPr="00BF4400" w:rsidRDefault="00937550" w:rsidP="00937550">
      <w:pPr>
        <w:jc w:val="both"/>
        <w:rPr>
          <w:rFonts w:asciiTheme="minorHAnsi" w:hAnsiTheme="minorHAnsi" w:cstheme="minorHAnsi"/>
          <w:bCs/>
          <w:szCs w:val="22"/>
        </w:rPr>
      </w:pPr>
    </w:p>
    <w:p w14:paraId="22F6709A"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634A77B8"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3ADFBB64" w14:textId="77777777" w:rsidR="00937550" w:rsidRPr="00BF4400" w:rsidRDefault="00937550" w:rsidP="00937550">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3424B43C" w14:textId="77777777" w:rsidR="00937550" w:rsidRPr="00BF4400" w:rsidRDefault="00937550" w:rsidP="00937550">
      <w:pPr>
        <w:ind w:left="709" w:firstLine="709"/>
        <w:jc w:val="both"/>
        <w:rPr>
          <w:rFonts w:asciiTheme="minorHAnsi" w:hAnsiTheme="minorHAnsi" w:cstheme="minorHAnsi"/>
          <w:bCs/>
          <w:szCs w:val="22"/>
        </w:rPr>
      </w:pPr>
    </w:p>
    <w:p w14:paraId="7F233184"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0E277CEE" w14:textId="77777777" w:rsidR="00937550" w:rsidRPr="00BF4400" w:rsidRDefault="00937550" w:rsidP="002F5321">
      <w:pPr>
        <w:rPr>
          <w:rFonts w:asciiTheme="minorHAnsi" w:hAnsiTheme="minorHAnsi" w:cstheme="minorHAnsi"/>
          <w:szCs w:val="22"/>
        </w:rPr>
      </w:pPr>
    </w:p>
    <w:p w14:paraId="28FAAD46" w14:textId="77777777" w:rsidR="00937550" w:rsidRPr="00BF4400" w:rsidRDefault="00937550" w:rsidP="002F5321">
      <w:pPr>
        <w:rPr>
          <w:rFonts w:asciiTheme="minorHAnsi" w:hAnsiTheme="minorHAnsi" w:cstheme="minorHAnsi"/>
          <w:szCs w:val="22"/>
        </w:rPr>
      </w:pPr>
    </w:p>
    <w:p w14:paraId="48AD679E" w14:textId="4FFD2FF2" w:rsidR="00937550" w:rsidRPr="00BF4400" w:rsidRDefault="006E3C56" w:rsidP="00937550">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296</w:t>
      </w:r>
      <w:r w:rsidR="00937550" w:rsidRPr="00BF4400">
        <w:rPr>
          <w:rFonts w:asciiTheme="minorHAnsi" w:hAnsiTheme="minorHAnsi" w:cstheme="minorHAnsi"/>
          <w:b/>
          <w:szCs w:val="22"/>
          <w:u w:val="single"/>
        </w:rPr>
        <w:t>/2023. (XI.28.) GJB számú határozat</w:t>
      </w:r>
    </w:p>
    <w:p w14:paraId="3F6CE6B3" w14:textId="77777777" w:rsidR="00937550" w:rsidRPr="00BF4400" w:rsidRDefault="00937550" w:rsidP="00937550">
      <w:pPr>
        <w:keepNext/>
        <w:ind w:left="2127"/>
        <w:jc w:val="both"/>
        <w:rPr>
          <w:rFonts w:asciiTheme="minorHAnsi" w:hAnsiTheme="minorHAnsi" w:cstheme="minorHAnsi"/>
          <w:szCs w:val="22"/>
        </w:rPr>
      </w:pPr>
    </w:p>
    <w:p w14:paraId="4FDB33BF" w14:textId="599EE3ED"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ingatlanokkal kapcsolatos döntések meghozatalára</w:t>
      </w:r>
      <w:r w:rsidRPr="00BF4400">
        <w:rPr>
          <w:rFonts w:asciiTheme="minorHAnsi" w:hAnsiTheme="minorHAnsi" w:cstheme="minorHAnsi"/>
          <w:bCs/>
          <w:szCs w:val="22"/>
        </w:rPr>
        <w:t xml:space="preserve">” című előterjesztést megtárgyalta, és a </w:t>
      </w:r>
      <w:proofErr w:type="spellStart"/>
      <w:r w:rsidRPr="00BF4400">
        <w:rPr>
          <w:rFonts w:asciiTheme="minorHAnsi" w:hAnsiTheme="minorHAnsi" w:cstheme="minorHAnsi"/>
          <w:bCs/>
          <w:szCs w:val="22"/>
        </w:rPr>
        <w:t>Pohl</w:t>
      </w:r>
      <w:proofErr w:type="spellEnd"/>
      <w:r w:rsidRPr="00BF4400">
        <w:rPr>
          <w:rFonts w:asciiTheme="minorHAnsi" w:hAnsiTheme="minorHAnsi" w:cstheme="minorHAnsi"/>
          <w:bCs/>
          <w:szCs w:val="22"/>
        </w:rPr>
        <w:t>-tó utca 10467 hrsz.-ú ingatlan ingyenes tulajdonba vételének kezdeményezésére vonatkozó döntés meghozataláról szóló III. határozati javaslatot az előterjesztésben foglaltak szerint javasolja a Közgyűlésnek elfogadásra.</w:t>
      </w:r>
    </w:p>
    <w:p w14:paraId="275D149C" w14:textId="77777777" w:rsidR="00937550" w:rsidRPr="00BF4400" w:rsidRDefault="00937550" w:rsidP="00937550">
      <w:pPr>
        <w:jc w:val="both"/>
        <w:rPr>
          <w:rFonts w:asciiTheme="minorHAnsi" w:hAnsiTheme="minorHAnsi" w:cstheme="minorHAnsi"/>
          <w:bCs/>
          <w:szCs w:val="22"/>
        </w:rPr>
      </w:pPr>
    </w:p>
    <w:p w14:paraId="38EC5F91"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5F1B0EAC"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/a végrehajtás előkészítéséért:</w:t>
      </w:r>
    </w:p>
    <w:p w14:paraId="2C0EC3E3" w14:textId="77777777" w:rsidR="00937550" w:rsidRPr="00BF4400" w:rsidRDefault="00937550" w:rsidP="00937550">
      <w:pPr>
        <w:ind w:left="60"/>
        <w:jc w:val="both"/>
        <w:rPr>
          <w:rFonts w:asciiTheme="minorHAnsi" w:eastAsiaTheme="minorHAnsi" w:hAnsiTheme="minorHAnsi" w:cstheme="minorHAnsi"/>
          <w:szCs w:val="22"/>
          <w:lang w:eastAsia="en-US"/>
        </w:rPr>
      </w:pPr>
      <w:r w:rsidRPr="00BF4400">
        <w:rPr>
          <w:rFonts w:asciiTheme="minorHAnsi" w:eastAsiaTheme="minorHAnsi" w:hAnsiTheme="minorHAnsi" w:cstheme="minorHAnsi"/>
          <w:szCs w:val="22"/>
          <w:lang w:eastAsia="en-US"/>
        </w:rPr>
        <w:tab/>
      </w:r>
      <w:r w:rsidRPr="00BF4400">
        <w:rPr>
          <w:rFonts w:asciiTheme="minorHAnsi" w:eastAsiaTheme="minorHAnsi" w:hAnsiTheme="minorHAnsi" w:cstheme="minorHAnsi"/>
          <w:szCs w:val="22"/>
          <w:lang w:eastAsia="en-US"/>
        </w:rPr>
        <w:tab/>
        <w:t>Nagyné Dr. Gats Andrea, a Jogi és Képviselői Osztály vezetője/</w:t>
      </w:r>
    </w:p>
    <w:p w14:paraId="4D7DA86A" w14:textId="77777777" w:rsidR="00937550" w:rsidRPr="00BF4400" w:rsidRDefault="00937550" w:rsidP="00937550">
      <w:pPr>
        <w:ind w:left="709" w:firstLine="709"/>
        <w:jc w:val="both"/>
        <w:rPr>
          <w:rFonts w:asciiTheme="minorHAnsi" w:hAnsiTheme="minorHAnsi" w:cstheme="minorHAnsi"/>
          <w:bCs/>
          <w:szCs w:val="22"/>
        </w:rPr>
      </w:pPr>
    </w:p>
    <w:p w14:paraId="68B2D940"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37942071" w14:textId="77777777" w:rsidR="00937550" w:rsidRPr="00BF4400" w:rsidRDefault="00937550" w:rsidP="002F5321">
      <w:pPr>
        <w:rPr>
          <w:rFonts w:asciiTheme="minorHAnsi" w:hAnsiTheme="minorHAnsi" w:cstheme="minorHAnsi"/>
          <w:szCs w:val="22"/>
        </w:rPr>
      </w:pPr>
    </w:p>
    <w:p w14:paraId="1024AB20" w14:textId="77777777" w:rsidR="00937550" w:rsidRPr="00BF4400" w:rsidRDefault="00937550" w:rsidP="002F5321">
      <w:pPr>
        <w:rPr>
          <w:rFonts w:asciiTheme="minorHAnsi" w:hAnsiTheme="minorHAnsi" w:cstheme="minorHAnsi"/>
          <w:szCs w:val="22"/>
        </w:rPr>
      </w:pPr>
    </w:p>
    <w:p w14:paraId="5B6C32D8" w14:textId="77777777" w:rsidR="00937550" w:rsidRPr="00BF4400" w:rsidRDefault="00937550" w:rsidP="002F5321">
      <w:pPr>
        <w:rPr>
          <w:rFonts w:asciiTheme="minorHAnsi" w:hAnsiTheme="minorHAnsi" w:cstheme="minorHAnsi"/>
          <w:szCs w:val="22"/>
        </w:rPr>
      </w:pPr>
    </w:p>
    <w:p w14:paraId="63F981EE" w14:textId="77777777" w:rsidR="00937550" w:rsidRPr="00BF4400" w:rsidRDefault="00937550" w:rsidP="00937550">
      <w:pPr>
        <w:tabs>
          <w:tab w:val="left" w:pos="-900"/>
          <w:tab w:val="left" w:pos="-720"/>
          <w:tab w:val="left" w:pos="709"/>
          <w:tab w:val="left" w:pos="851"/>
          <w:tab w:val="left" w:pos="2127"/>
        </w:tabs>
        <w:ind w:left="705" w:hanging="705"/>
        <w:jc w:val="both"/>
        <w:rPr>
          <w:rFonts w:ascii="Calibri" w:hAnsi="Calibri" w:cs="Calibri"/>
          <w:bCs/>
          <w:i/>
          <w:iCs/>
          <w:szCs w:val="22"/>
        </w:rPr>
      </w:pPr>
      <w:r w:rsidRPr="00BF4400">
        <w:rPr>
          <w:rFonts w:ascii="Calibri" w:hAnsi="Calibri" w:cs="Calibri"/>
          <w:b/>
          <w:szCs w:val="22"/>
        </w:rPr>
        <w:t>9./</w:t>
      </w:r>
      <w:r w:rsidRPr="00BF4400">
        <w:rPr>
          <w:rFonts w:ascii="Calibri" w:hAnsi="Calibri" w:cs="Calibri"/>
          <w:bCs/>
          <w:szCs w:val="22"/>
        </w:rPr>
        <w:tab/>
      </w:r>
      <w:r w:rsidRPr="00BF4400">
        <w:rPr>
          <w:rFonts w:ascii="Calibri" w:hAnsi="Calibri" w:cs="Calibri"/>
          <w:b/>
          <w:szCs w:val="22"/>
        </w:rPr>
        <w:t xml:space="preserve">Jegyzői tájékoztató a Polgármesteri Hivatal törvényességi és hatósági munkájáról, a Hivatal tevékenységéről </w:t>
      </w:r>
      <w:r w:rsidRPr="00BF4400">
        <w:rPr>
          <w:rFonts w:ascii="Calibri" w:hAnsi="Calibri" w:cs="Calibri"/>
          <w:bCs/>
          <w:szCs w:val="22"/>
        </w:rPr>
        <w:t>/</w:t>
      </w:r>
      <w:r w:rsidRPr="00BF4400">
        <w:rPr>
          <w:rFonts w:ascii="Calibri" w:hAnsi="Calibri" w:cs="Calibri"/>
          <w:bCs/>
          <w:i/>
          <w:iCs/>
          <w:szCs w:val="22"/>
        </w:rPr>
        <w:t>Közgyűlés 12./ napirend/</w:t>
      </w:r>
    </w:p>
    <w:p w14:paraId="75FA82CA" w14:textId="77777777" w:rsidR="00937550" w:rsidRPr="00BF4400" w:rsidRDefault="00937550" w:rsidP="00937550">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Cs/>
          <w:szCs w:val="22"/>
        </w:rPr>
        <w:tab/>
        <w:t>Dr. Károlyi Ákos, Jegyző</w:t>
      </w:r>
    </w:p>
    <w:p w14:paraId="27E7000C" w14:textId="77777777" w:rsidR="00937550" w:rsidRPr="00BF4400" w:rsidRDefault="00937550" w:rsidP="002F5321">
      <w:pPr>
        <w:rPr>
          <w:rFonts w:asciiTheme="minorHAnsi" w:hAnsiTheme="minorHAnsi" w:cstheme="minorHAnsi"/>
          <w:szCs w:val="22"/>
        </w:rPr>
      </w:pPr>
    </w:p>
    <w:p w14:paraId="2FF7FAF4" w14:textId="77777777" w:rsidR="00937550" w:rsidRPr="00BF4400" w:rsidRDefault="00937550" w:rsidP="002F5321">
      <w:pPr>
        <w:rPr>
          <w:rFonts w:asciiTheme="minorHAnsi" w:hAnsiTheme="minorHAnsi" w:cstheme="minorHAnsi"/>
          <w:szCs w:val="22"/>
        </w:rPr>
      </w:pPr>
    </w:p>
    <w:p w14:paraId="78699E49" w14:textId="06ACD4B4" w:rsidR="00937550" w:rsidRPr="00BF4400" w:rsidRDefault="006E3C56" w:rsidP="00937550">
      <w:pPr>
        <w:keepNext/>
        <w:jc w:val="center"/>
        <w:rPr>
          <w:rFonts w:asciiTheme="minorHAnsi" w:hAnsiTheme="minorHAnsi" w:cstheme="minorHAnsi"/>
          <w:b/>
          <w:szCs w:val="22"/>
          <w:u w:val="single"/>
        </w:rPr>
      </w:pPr>
      <w:r w:rsidRPr="00BF4400">
        <w:rPr>
          <w:rFonts w:asciiTheme="minorHAnsi" w:hAnsiTheme="minorHAnsi" w:cstheme="minorHAnsi"/>
          <w:b/>
          <w:szCs w:val="22"/>
          <w:u w:val="single"/>
        </w:rPr>
        <w:lastRenderedPageBreak/>
        <w:t>297</w:t>
      </w:r>
      <w:r w:rsidR="00937550" w:rsidRPr="00BF4400">
        <w:rPr>
          <w:rFonts w:asciiTheme="minorHAnsi" w:hAnsiTheme="minorHAnsi" w:cstheme="minorHAnsi"/>
          <w:b/>
          <w:szCs w:val="22"/>
          <w:u w:val="single"/>
        </w:rPr>
        <w:t>/2023. (XI.28.) GJB számú határozat</w:t>
      </w:r>
    </w:p>
    <w:p w14:paraId="06EA4FC2" w14:textId="77777777" w:rsidR="00937550" w:rsidRPr="00BF4400" w:rsidRDefault="00937550" w:rsidP="00937550">
      <w:pPr>
        <w:keepNext/>
        <w:ind w:left="2127"/>
        <w:jc w:val="both"/>
        <w:rPr>
          <w:rFonts w:asciiTheme="minorHAnsi" w:hAnsiTheme="minorHAnsi" w:cstheme="minorHAnsi"/>
          <w:szCs w:val="22"/>
        </w:rPr>
      </w:pPr>
    </w:p>
    <w:p w14:paraId="39E7A61E"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Jegyzői tájékoztató a Polgármesteri Hivatal törvényességi és hatósági munkájáról, a Hivatal tevékenységéről</w:t>
      </w:r>
      <w:r w:rsidRPr="00BF4400">
        <w:rPr>
          <w:rFonts w:asciiTheme="minorHAnsi" w:hAnsiTheme="minorHAnsi" w:cstheme="minorHAnsi"/>
          <w:bCs/>
          <w:szCs w:val="22"/>
        </w:rPr>
        <w:t>” című előterjesztést megtárgyalta, és a tájékoztatót az előterjesztésben foglaltak szerint javasolja a Közgyűlésnek elfogadásra.</w:t>
      </w:r>
    </w:p>
    <w:p w14:paraId="06DCB221" w14:textId="77777777" w:rsidR="00937550" w:rsidRPr="00BF4400" w:rsidRDefault="00937550" w:rsidP="00937550">
      <w:pPr>
        <w:jc w:val="both"/>
        <w:rPr>
          <w:rFonts w:asciiTheme="minorHAnsi" w:hAnsiTheme="minorHAnsi" w:cstheme="minorHAnsi"/>
          <w:bCs/>
          <w:szCs w:val="22"/>
        </w:rPr>
      </w:pPr>
    </w:p>
    <w:p w14:paraId="5BAA5EAC"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Felelős:</w:t>
      </w:r>
      <w:r w:rsidRPr="00BF4400">
        <w:rPr>
          <w:rFonts w:asciiTheme="minorHAnsi" w:hAnsiTheme="minorHAnsi" w:cstheme="minorHAnsi"/>
          <w:bCs/>
          <w:szCs w:val="22"/>
        </w:rPr>
        <w:tab/>
      </w:r>
      <w:r w:rsidRPr="00BF4400">
        <w:rPr>
          <w:rFonts w:asciiTheme="minorHAnsi" w:hAnsiTheme="minorHAnsi" w:cstheme="minorHAnsi"/>
          <w:bCs/>
          <w:szCs w:val="22"/>
        </w:rPr>
        <w:tab/>
        <w:t>Bokányi Adrienn, a Bizottság elnöke</w:t>
      </w:r>
    </w:p>
    <w:p w14:paraId="31FEDFA6"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Dr. Károlyi Ákos jegyző</w:t>
      </w:r>
    </w:p>
    <w:p w14:paraId="138B87C3" w14:textId="77777777" w:rsidR="00937550" w:rsidRPr="00BF4400" w:rsidRDefault="00937550" w:rsidP="00937550">
      <w:pPr>
        <w:ind w:left="709" w:firstLine="709"/>
        <w:jc w:val="both"/>
        <w:rPr>
          <w:rFonts w:asciiTheme="minorHAnsi" w:hAnsiTheme="minorHAnsi" w:cstheme="minorHAnsi"/>
          <w:bCs/>
          <w:szCs w:val="22"/>
        </w:rPr>
      </w:pPr>
    </w:p>
    <w:p w14:paraId="6AE4100A" w14:textId="77777777"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b/>
          <w:szCs w:val="22"/>
          <w:u w:val="single"/>
        </w:rPr>
        <w:t>Határidő:</w:t>
      </w:r>
      <w:r w:rsidRPr="00BF4400">
        <w:rPr>
          <w:rFonts w:asciiTheme="minorHAnsi" w:hAnsiTheme="minorHAnsi" w:cstheme="minorHAnsi"/>
          <w:bCs/>
          <w:szCs w:val="22"/>
        </w:rPr>
        <w:tab/>
        <w:t>2023. november 30.</w:t>
      </w:r>
    </w:p>
    <w:p w14:paraId="141157FF" w14:textId="77777777" w:rsidR="00937550" w:rsidRPr="00BF4400" w:rsidRDefault="00937550" w:rsidP="002F5321">
      <w:pPr>
        <w:rPr>
          <w:rFonts w:asciiTheme="minorHAnsi" w:hAnsiTheme="minorHAnsi" w:cstheme="minorHAnsi"/>
          <w:szCs w:val="22"/>
        </w:rPr>
      </w:pPr>
    </w:p>
    <w:p w14:paraId="77A6B087" w14:textId="77777777" w:rsidR="00937550" w:rsidRPr="00BF4400" w:rsidRDefault="00937550" w:rsidP="002F5321">
      <w:pPr>
        <w:rPr>
          <w:rFonts w:asciiTheme="minorHAnsi" w:hAnsiTheme="minorHAnsi" w:cstheme="minorHAnsi"/>
          <w:szCs w:val="22"/>
        </w:rPr>
      </w:pPr>
    </w:p>
    <w:p w14:paraId="38DA3171" w14:textId="77777777" w:rsidR="00937550" w:rsidRPr="00BF4400" w:rsidRDefault="00937550" w:rsidP="002F5321">
      <w:pPr>
        <w:rPr>
          <w:rFonts w:asciiTheme="minorHAnsi" w:hAnsiTheme="minorHAnsi" w:cstheme="minorHAnsi"/>
          <w:szCs w:val="22"/>
        </w:rPr>
      </w:pPr>
    </w:p>
    <w:p w14:paraId="09506969" w14:textId="77777777" w:rsidR="00937550" w:rsidRPr="00BF4400" w:rsidRDefault="00937550" w:rsidP="00937550">
      <w:pPr>
        <w:pStyle w:val="Listaszerbekezds"/>
        <w:tabs>
          <w:tab w:val="left" w:pos="709"/>
        </w:tabs>
        <w:ind w:left="705" w:hanging="705"/>
        <w:jc w:val="both"/>
        <w:rPr>
          <w:rFonts w:cs="Calibri"/>
          <w:i/>
        </w:rPr>
      </w:pPr>
      <w:r w:rsidRPr="00BF4400">
        <w:rPr>
          <w:rFonts w:cs="Calibri"/>
          <w:b/>
          <w:bCs/>
        </w:rPr>
        <w:t>10./</w:t>
      </w:r>
      <w:r w:rsidRPr="00BF4400">
        <w:rPr>
          <w:rFonts w:cs="Calibri"/>
          <w:b/>
          <w:bCs/>
        </w:rPr>
        <w:tab/>
      </w:r>
      <w:r w:rsidRPr="00BF4400">
        <w:rPr>
          <w:rFonts w:cs="Calibri"/>
          <w:b/>
        </w:rPr>
        <w:t xml:space="preserve">Javaslat a Szombathelyért Közalapítvány és az Önkormányzat között létrejött kölcsönszerződés módosítására </w:t>
      </w:r>
      <w:r w:rsidRPr="00BF4400">
        <w:rPr>
          <w:rFonts w:cs="Calibri"/>
          <w:i/>
        </w:rPr>
        <w:t>/SAJÁT-két Közgyűlés közötti beszámolóban 1./napirend/</w:t>
      </w:r>
    </w:p>
    <w:p w14:paraId="6CE8A554" w14:textId="77777777" w:rsidR="00937550" w:rsidRPr="00BF4400" w:rsidRDefault="00937550" w:rsidP="00937550">
      <w:pPr>
        <w:tabs>
          <w:tab w:val="left" w:pos="1985"/>
          <w:tab w:val="left" w:pos="2127"/>
        </w:tabs>
        <w:ind w:left="705" w:hanging="705"/>
        <w:jc w:val="both"/>
        <w:rPr>
          <w:rFonts w:ascii="Calibri" w:hAnsi="Calibri" w:cs="Calibri"/>
          <w:b/>
          <w:szCs w:val="22"/>
        </w:rPr>
      </w:pPr>
      <w:r w:rsidRPr="00BF4400">
        <w:rPr>
          <w:rFonts w:ascii="Calibri" w:hAnsi="Calibri" w:cs="Calibri"/>
          <w:szCs w:val="22"/>
        </w:rPr>
        <w:tab/>
      </w:r>
      <w:r w:rsidRPr="00BF4400">
        <w:rPr>
          <w:rFonts w:ascii="Calibri" w:hAnsi="Calibri" w:cs="Calibri"/>
          <w:b/>
          <w:bCs/>
          <w:szCs w:val="22"/>
          <w:u w:val="single"/>
        </w:rPr>
        <w:t>Előadó:</w:t>
      </w:r>
      <w:r w:rsidRPr="00BF4400">
        <w:rPr>
          <w:rFonts w:ascii="Calibri" w:hAnsi="Calibri" w:cs="Calibri"/>
          <w:b/>
          <w:bCs/>
          <w:szCs w:val="22"/>
        </w:rPr>
        <w:tab/>
      </w:r>
      <w:r w:rsidRPr="00BF4400">
        <w:rPr>
          <w:rFonts w:ascii="Calibri" w:hAnsi="Calibri" w:cs="Calibri"/>
          <w:szCs w:val="22"/>
        </w:rPr>
        <w:t>Vinczéné Dr. Menyhárt Mária, az Egészségügyi és Közszolgálati Osztály vezetője</w:t>
      </w:r>
    </w:p>
    <w:p w14:paraId="341B6C98" w14:textId="796B94CA" w:rsidR="00937550" w:rsidRPr="00BF4400" w:rsidRDefault="00937550" w:rsidP="00937550">
      <w:pPr>
        <w:tabs>
          <w:tab w:val="left" w:pos="-900"/>
          <w:tab w:val="left" w:pos="-720"/>
          <w:tab w:val="left" w:pos="709"/>
          <w:tab w:val="left" w:pos="851"/>
          <w:tab w:val="left" w:pos="1985"/>
        </w:tabs>
        <w:jc w:val="both"/>
        <w:rPr>
          <w:rFonts w:ascii="Calibri" w:hAnsi="Calibri" w:cs="Calibri"/>
          <w:szCs w:val="22"/>
        </w:rPr>
      </w:pPr>
      <w:r w:rsidRPr="00BF4400">
        <w:rPr>
          <w:rFonts w:ascii="Calibri" w:hAnsi="Calibri" w:cs="Calibri"/>
          <w:b/>
          <w:bCs/>
          <w:szCs w:val="22"/>
        </w:rPr>
        <w:tab/>
      </w:r>
      <w:r w:rsidRPr="00BF4400">
        <w:rPr>
          <w:rFonts w:ascii="Calibri" w:hAnsi="Calibri" w:cs="Calibri"/>
          <w:b/>
          <w:bCs/>
          <w:szCs w:val="22"/>
          <w:u w:val="single"/>
        </w:rPr>
        <w:t>Meghívott:</w:t>
      </w:r>
      <w:r w:rsidRPr="00BF4400">
        <w:rPr>
          <w:rFonts w:ascii="Calibri" w:hAnsi="Calibri" w:cs="Calibri"/>
          <w:b/>
          <w:bCs/>
          <w:szCs w:val="22"/>
        </w:rPr>
        <w:tab/>
      </w:r>
      <w:r w:rsidRPr="00BF4400">
        <w:rPr>
          <w:rFonts w:ascii="Calibri" w:hAnsi="Calibri" w:cs="Calibri"/>
          <w:szCs w:val="22"/>
        </w:rPr>
        <w:t>Papp Zoltán, a Szombathely</w:t>
      </w:r>
      <w:r w:rsidR="00DD65B7" w:rsidRPr="00BF4400">
        <w:rPr>
          <w:rFonts w:ascii="Calibri" w:hAnsi="Calibri" w:cs="Calibri"/>
          <w:szCs w:val="22"/>
        </w:rPr>
        <w:t>ért</w:t>
      </w:r>
      <w:r w:rsidRPr="00BF4400">
        <w:rPr>
          <w:rFonts w:ascii="Calibri" w:hAnsi="Calibri" w:cs="Calibri"/>
          <w:szCs w:val="22"/>
        </w:rPr>
        <w:t xml:space="preserve"> Közalapítvány Kuratóriumának elnöke</w:t>
      </w:r>
    </w:p>
    <w:p w14:paraId="256E08B2" w14:textId="77777777" w:rsidR="00937550" w:rsidRPr="00BF4400" w:rsidRDefault="00937550" w:rsidP="002F5321">
      <w:pPr>
        <w:rPr>
          <w:rFonts w:asciiTheme="minorHAnsi" w:hAnsiTheme="minorHAnsi" w:cstheme="minorHAnsi"/>
          <w:szCs w:val="22"/>
        </w:rPr>
      </w:pPr>
    </w:p>
    <w:p w14:paraId="7D5E17CA" w14:textId="77777777" w:rsidR="00937550" w:rsidRPr="00BF4400" w:rsidRDefault="00937550" w:rsidP="002F5321">
      <w:pPr>
        <w:rPr>
          <w:rFonts w:asciiTheme="minorHAnsi" w:hAnsiTheme="minorHAnsi" w:cstheme="minorHAnsi"/>
          <w:szCs w:val="22"/>
        </w:rPr>
      </w:pPr>
    </w:p>
    <w:p w14:paraId="0F480F26" w14:textId="078FF27E" w:rsidR="00937550" w:rsidRPr="00BF4400" w:rsidRDefault="006E3C56" w:rsidP="00937550">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298</w:t>
      </w:r>
      <w:r w:rsidR="00937550" w:rsidRPr="00BF4400">
        <w:rPr>
          <w:rFonts w:asciiTheme="minorHAnsi" w:hAnsiTheme="minorHAnsi" w:cstheme="minorHAnsi"/>
          <w:b/>
          <w:bCs/>
          <w:szCs w:val="22"/>
          <w:u w:val="single"/>
        </w:rPr>
        <w:t>/2023. (XI.28.) GJB számú határozat</w:t>
      </w:r>
    </w:p>
    <w:p w14:paraId="5A79DA14" w14:textId="77777777" w:rsidR="00937550" w:rsidRPr="00BF4400" w:rsidRDefault="00937550" w:rsidP="00937550">
      <w:pPr>
        <w:keepNext/>
        <w:tabs>
          <w:tab w:val="left" w:pos="3630"/>
        </w:tabs>
        <w:jc w:val="both"/>
        <w:rPr>
          <w:rFonts w:asciiTheme="minorHAnsi" w:hAnsiTheme="minorHAnsi" w:cstheme="minorHAnsi"/>
          <w:szCs w:val="22"/>
        </w:rPr>
      </w:pPr>
    </w:p>
    <w:p w14:paraId="0FB010BA" w14:textId="58610CC6" w:rsidR="00937550" w:rsidRPr="00BF4400" w:rsidRDefault="00937550" w:rsidP="00937550">
      <w:pPr>
        <w:jc w:val="both"/>
        <w:rPr>
          <w:rFonts w:asciiTheme="minorHAnsi" w:hAnsiTheme="minorHAnsi" w:cstheme="minorHAnsi"/>
          <w:bCs/>
          <w:szCs w:val="22"/>
        </w:rPr>
      </w:pPr>
      <w:r w:rsidRPr="00BF4400">
        <w:rPr>
          <w:rFonts w:asciiTheme="minorHAnsi" w:hAnsiTheme="minorHAnsi" w:cstheme="minorHAnsi"/>
          <w:szCs w:val="22"/>
        </w:rPr>
        <w:t xml:space="preserve">A Bizottság a </w:t>
      </w:r>
      <w:r w:rsidRPr="00BF4400">
        <w:rPr>
          <w:rFonts w:asciiTheme="minorHAnsi" w:hAnsiTheme="minorHAnsi" w:cstheme="minorHAnsi"/>
          <w:i/>
          <w:iCs/>
          <w:szCs w:val="22"/>
        </w:rPr>
        <w:t>„Javaslat Szombathelyért Közalapítvány és az Önkormányzat között létrejött kölcsönszerződés módosítására”</w:t>
      </w:r>
      <w:r w:rsidRPr="00BF4400">
        <w:rPr>
          <w:rFonts w:asciiTheme="minorHAnsi" w:hAnsiTheme="minorHAnsi" w:cstheme="minorHAnsi"/>
          <w:szCs w:val="22"/>
        </w:rPr>
        <w:t xml:space="preserve"> című előterjesztést megtárgyalta, és az SZMSZ 51.§ (3) bekezdés 7. pontja és (4) bekezdés 3. pontja alapján javasolja a Közgyűlésnek, hogy az Önkormányzat és a Szombathelyért Közalapítvány között létrejött 61588-2/2015. számú kölcsönszerződés 4. pontja az alábbiak szerint módosuljon:</w:t>
      </w:r>
    </w:p>
    <w:p w14:paraId="707E72C7" w14:textId="77777777" w:rsidR="00937550" w:rsidRPr="00BF4400" w:rsidRDefault="00937550" w:rsidP="00937550">
      <w:pPr>
        <w:pStyle w:val="Listaszerbekezds"/>
        <w:ind w:left="0"/>
        <w:jc w:val="both"/>
        <w:rPr>
          <w:rFonts w:asciiTheme="minorHAnsi" w:hAnsiTheme="minorHAnsi" w:cstheme="minorHAnsi"/>
          <w:bCs/>
        </w:rPr>
      </w:pPr>
    </w:p>
    <w:p w14:paraId="3E0639E0" w14:textId="77777777" w:rsidR="00937550" w:rsidRPr="00BF4400" w:rsidRDefault="00937550" w:rsidP="00937550">
      <w:pPr>
        <w:pStyle w:val="Listaszerbekezds"/>
        <w:ind w:left="567"/>
        <w:jc w:val="both"/>
        <w:rPr>
          <w:rFonts w:asciiTheme="minorHAnsi" w:hAnsiTheme="minorHAnsi" w:cstheme="minorHAnsi"/>
          <w:bCs/>
        </w:rPr>
      </w:pPr>
      <w:r w:rsidRPr="00BF4400">
        <w:rPr>
          <w:rFonts w:asciiTheme="minorHAnsi" w:hAnsiTheme="minorHAnsi" w:cstheme="minorHAnsi"/>
        </w:rPr>
        <w:t>„.4. Adós kötelezettséget vállal arra, hogy a 7 millió forint kölcsönösszegből 1 millió forintot 2022. december 31. napjáig, 500 ezer forintot 2023. december 31. napjáig, 5,5 millió forintot 2024. december 31. napjáig Hitelezőnek visszafizet.”</w:t>
      </w:r>
    </w:p>
    <w:p w14:paraId="2D84556B" w14:textId="77777777" w:rsidR="00937550" w:rsidRPr="00BF4400" w:rsidRDefault="00937550" w:rsidP="00937550">
      <w:pPr>
        <w:pStyle w:val="Listaszerbekezds"/>
        <w:ind w:left="1416"/>
        <w:jc w:val="both"/>
        <w:rPr>
          <w:rFonts w:asciiTheme="minorHAnsi" w:hAnsiTheme="minorHAnsi" w:cstheme="minorHAnsi"/>
        </w:rPr>
      </w:pPr>
    </w:p>
    <w:p w14:paraId="48CDAAFC" w14:textId="77777777" w:rsidR="00937550" w:rsidRPr="00BF4400" w:rsidRDefault="00937550" w:rsidP="00937550">
      <w:pPr>
        <w:jc w:val="both"/>
        <w:rPr>
          <w:rFonts w:asciiTheme="minorHAnsi" w:hAnsiTheme="minorHAnsi" w:cstheme="minorHAnsi"/>
          <w:szCs w:val="22"/>
        </w:rPr>
      </w:pPr>
      <w:r w:rsidRPr="00BF4400">
        <w:rPr>
          <w:rFonts w:asciiTheme="minorHAnsi" w:hAnsiTheme="minorHAnsi" w:cstheme="minorHAnsi"/>
          <w:b/>
          <w:bCs/>
          <w:szCs w:val="22"/>
          <w:u w:val="single"/>
        </w:rPr>
        <w:t>Felelős:</w:t>
      </w:r>
      <w:r w:rsidRPr="00BF4400">
        <w:rPr>
          <w:rFonts w:asciiTheme="minorHAnsi" w:hAnsiTheme="minorHAnsi" w:cstheme="minorHAnsi"/>
          <w:szCs w:val="22"/>
        </w:rPr>
        <w:t xml:space="preserve"> </w:t>
      </w:r>
      <w:r w:rsidRPr="00BF4400">
        <w:rPr>
          <w:rFonts w:asciiTheme="minorHAnsi" w:hAnsiTheme="minorHAnsi" w:cstheme="minorHAnsi"/>
          <w:szCs w:val="22"/>
        </w:rPr>
        <w:tab/>
        <w:t>Bokányi Adrienn, a Gazdasági és Jogi Bizottság elnöke</w:t>
      </w:r>
    </w:p>
    <w:p w14:paraId="15255978" w14:textId="77777777" w:rsidR="00937550" w:rsidRPr="00BF4400" w:rsidRDefault="00937550" w:rsidP="00937550">
      <w:pPr>
        <w:ind w:left="708" w:firstLine="708"/>
        <w:jc w:val="both"/>
        <w:rPr>
          <w:rFonts w:asciiTheme="minorHAnsi" w:hAnsiTheme="minorHAnsi" w:cstheme="minorHAnsi"/>
          <w:szCs w:val="22"/>
        </w:rPr>
      </w:pPr>
      <w:r w:rsidRPr="00BF4400">
        <w:rPr>
          <w:rFonts w:asciiTheme="minorHAnsi" w:hAnsiTheme="minorHAnsi" w:cstheme="minorHAnsi"/>
          <w:szCs w:val="22"/>
        </w:rPr>
        <w:t>Dr. Horváth Attila alpolgármester</w:t>
      </w:r>
    </w:p>
    <w:p w14:paraId="54E614DA" w14:textId="77777777" w:rsidR="00937550" w:rsidRPr="00BF4400" w:rsidRDefault="00937550" w:rsidP="00937550">
      <w:pPr>
        <w:ind w:left="709" w:firstLine="709"/>
        <w:jc w:val="both"/>
        <w:rPr>
          <w:rFonts w:asciiTheme="minorHAnsi" w:hAnsiTheme="minorHAnsi" w:cstheme="minorHAnsi"/>
          <w:szCs w:val="22"/>
        </w:rPr>
      </w:pPr>
      <w:r w:rsidRPr="00BF4400">
        <w:rPr>
          <w:rFonts w:asciiTheme="minorHAnsi" w:hAnsiTheme="minorHAnsi" w:cstheme="minorHAnsi"/>
          <w:szCs w:val="22"/>
        </w:rPr>
        <w:t>(A végrehajtásért felelős:</w:t>
      </w:r>
    </w:p>
    <w:p w14:paraId="19BADB3F" w14:textId="1E33F4BA" w:rsidR="00937550" w:rsidRPr="00BF4400" w:rsidRDefault="00937550" w:rsidP="00937550">
      <w:pPr>
        <w:ind w:left="1416" w:firstLine="9"/>
        <w:jc w:val="both"/>
        <w:rPr>
          <w:rFonts w:asciiTheme="minorHAnsi" w:hAnsiTheme="minorHAnsi" w:cstheme="minorHAnsi"/>
          <w:szCs w:val="22"/>
        </w:rPr>
      </w:pPr>
      <w:r w:rsidRPr="00BF4400">
        <w:rPr>
          <w:rFonts w:asciiTheme="minorHAnsi" w:hAnsiTheme="minorHAnsi" w:cstheme="minorHAnsi"/>
          <w:szCs w:val="22"/>
        </w:rPr>
        <w:t>Vinczéné Dr. Menyhárt Mária, az Egészségügyi és Közszolgálati Osztály vezetője,</w:t>
      </w:r>
    </w:p>
    <w:p w14:paraId="3079B084" w14:textId="77777777" w:rsidR="00937550" w:rsidRPr="00BF4400" w:rsidRDefault="00937550" w:rsidP="00937550">
      <w:pPr>
        <w:ind w:left="1416" w:firstLine="9"/>
        <w:jc w:val="both"/>
        <w:rPr>
          <w:rFonts w:asciiTheme="minorHAnsi" w:hAnsiTheme="minorHAnsi" w:cstheme="minorHAnsi"/>
          <w:szCs w:val="22"/>
        </w:rPr>
      </w:pPr>
      <w:r w:rsidRPr="00BF4400">
        <w:rPr>
          <w:rFonts w:asciiTheme="minorHAnsi" w:hAnsiTheme="minorHAnsi" w:cstheme="minorHAnsi"/>
          <w:szCs w:val="22"/>
        </w:rPr>
        <w:t>Stéger Gábor, a Közgazdasági és Adó Osztály vezetője)</w:t>
      </w:r>
    </w:p>
    <w:p w14:paraId="47758D5F" w14:textId="77777777" w:rsidR="00937550" w:rsidRPr="00BF4400" w:rsidRDefault="00937550" w:rsidP="00937550">
      <w:pPr>
        <w:ind w:left="1416" w:firstLine="708"/>
        <w:jc w:val="both"/>
        <w:rPr>
          <w:rFonts w:asciiTheme="minorHAnsi" w:hAnsiTheme="minorHAnsi" w:cstheme="minorHAnsi"/>
          <w:szCs w:val="22"/>
        </w:rPr>
      </w:pPr>
    </w:p>
    <w:p w14:paraId="03BD520D" w14:textId="77777777" w:rsidR="00937550" w:rsidRPr="00BF4400" w:rsidRDefault="00937550" w:rsidP="00937550">
      <w:pPr>
        <w:tabs>
          <w:tab w:val="left" w:pos="0"/>
          <w:tab w:val="left" w:pos="180"/>
          <w:tab w:val="center" w:pos="4536"/>
          <w:tab w:val="right" w:pos="9072"/>
        </w:tabs>
        <w:ind w:left="1416" w:hanging="1416"/>
        <w:jc w:val="both"/>
        <w:rPr>
          <w:rFonts w:asciiTheme="minorHAnsi" w:eastAsiaTheme="minorHAnsi" w:hAnsiTheme="minorHAnsi" w:cstheme="minorHAnsi"/>
          <w:szCs w:val="22"/>
          <w:lang w:eastAsia="en-US"/>
        </w:rPr>
      </w:pPr>
      <w:proofErr w:type="gramStart"/>
      <w:r w:rsidRPr="00BF4400">
        <w:rPr>
          <w:rFonts w:asciiTheme="minorHAnsi" w:eastAsiaTheme="minorHAnsi" w:hAnsiTheme="minorHAnsi" w:cstheme="minorHAnsi"/>
          <w:b/>
          <w:szCs w:val="22"/>
          <w:u w:val="single"/>
          <w:lang w:eastAsia="en-US"/>
        </w:rPr>
        <w:t>Határidő</w:t>
      </w:r>
      <w:r w:rsidRPr="00BF4400">
        <w:rPr>
          <w:rFonts w:asciiTheme="minorHAnsi" w:eastAsiaTheme="minorHAnsi" w:hAnsiTheme="minorHAnsi" w:cstheme="minorHAnsi"/>
          <w:szCs w:val="22"/>
          <w:u w:val="single"/>
          <w:lang w:eastAsia="en-US"/>
        </w:rPr>
        <w:t>:</w:t>
      </w:r>
      <w:r w:rsidRPr="00BF4400">
        <w:rPr>
          <w:rFonts w:asciiTheme="minorHAnsi" w:eastAsiaTheme="minorHAnsi" w:hAnsiTheme="minorHAnsi" w:cstheme="minorHAnsi"/>
          <w:szCs w:val="22"/>
          <w:lang w:eastAsia="en-US"/>
        </w:rPr>
        <w:t xml:space="preserve">   </w:t>
      </w:r>
      <w:proofErr w:type="gramEnd"/>
      <w:r w:rsidRPr="00BF4400">
        <w:rPr>
          <w:rFonts w:asciiTheme="minorHAnsi" w:eastAsiaTheme="minorHAnsi" w:hAnsiTheme="minorHAnsi" w:cstheme="minorHAnsi"/>
          <w:szCs w:val="22"/>
          <w:lang w:eastAsia="en-US"/>
        </w:rPr>
        <w:t xml:space="preserve"> </w:t>
      </w:r>
      <w:r w:rsidRPr="00BF4400">
        <w:rPr>
          <w:rFonts w:asciiTheme="minorHAnsi" w:eastAsiaTheme="minorHAnsi" w:hAnsiTheme="minorHAnsi" w:cstheme="minorHAnsi"/>
          <w:szCs w:val="22"/>
          <w:lang w:eastAsia="en-US"/>
        </w:rPr>
        <w:tab/>
      </w:r>
      <w:bookmarkStart w:id="1" w:name="_Hlk120006590"/>
      <w:r w:rsidRPr="00BF4400">
        <w:rPr>
          <w:rFonts w:asciiTheme="minorHAnsi" w:eastAsiaTheme="minorHAnsi" w:hAnsiTheme="minorHAnsi" w:cstheme="minorHAnsi"/>
          <w:szCs w:val="22"/>
          <w:lang w:eastAsia="en-US"/>
        </w:rPr>
        <w:t>2023. november 30.</w:t>
      </w:r>
      <w:bookmarkEnd w:id="1"/>
    </w:p>
    <w:p w14:paraId="7544E89D" w14:textId="77777777" w:rsidR="00937550" w:rsidRPr="00BF4400" w:rsidRDefault="00937550" w:rsidP="002F5321">
      <w:pPr>
        <w:rPr>
          <w:rFonts w:asciiTheme="minorHAnsi" w:hAnsiTheme="minorHAnsi" w:cstheme="minorHAnsi"/>
          <w:szCs w:val="22"/>
        </w:rPr>
      </w:pPr>
    </w:p>
    <w:p w14:paraId="6B3CD850" w14:textId="77777777" w:rsidR="00EE1054" w:rsidRPr="00BF4400" w:rsidRDefault="00EE1054" w:rsidP="002F5321">
      <w:pPr>
        <w:rPr>
          <w:rFonts w:asciiTheme="minorHAnsi" w:hAnsiTheme="minorHAnsi" w:cstheme="minorHAnsi"/>
          <w:szCs w:val="22"/>
        </w:rPr>
      </w:pPr>
    </w:p>
    <w:p w14:paraId="6DCB90E6" w14:textId="77777777" w:rsidR="00EE1054" w:rsidRPr="00BF4400" w:rsidRDefault="00EE1054" w:rsidP="002F5321">
      <w:pPr>
        <w:rPr>
          <w:rFonts w:asciiTheme="minorHAnsi" w:hAnsiTheme="minorHAnsi" w:cstheme="minorHAnsi"/>
          <w:szCs w:val="22"/>
        </w:rPr>
      </w:pPr>
    </w:p>
    <w:p w14:paraId="100FF8C9" w14:textId="77777777" w:rsidR="00EE1054" w:rsidRPr="00BF4400" w:rsidRDefault="00EE1054" w:rsidP="00EE1054">
      <w:pPr>
        <w:pStyle w:val="Szvegtrzs"/>
        <w:tabs>
          <w:tab w:val="left" w:pos="1985"/>
        </w:tabs>
        <w:ind w:left="703" w:hanging="703"/>
        <w:rPr>
          <w:rFonts w:ascii="Calibri" w:hAnsi="Calibri" w:cs="Calibri"/>
          <w:i/>
        </w:rPr>
      </w:pPr>
      <w:r w:rsidRPr="00BF4400">
        <w:rPr>
          <w:rFonts w:ascii="Calibri" w:hAnsi="Calibri" w:cs="Calibri"/>
          <w:b/>
          <w:szCs w:val="22"/>
        </w:rPr>
        <w:t>11./</w:t>
      </w:r>
      <w:r w:rsidRPr="00BF4400">
        <w:rPr>
          <w:rFonts w:ascii="Calibri" w:hAnsi="Calibri" w:cs="Calibri"/>
          <w:b/>
          <w:szCs w:val="22"/>
        </w:rPr>
        <w:tab/>
        <w:t xml:space="preserve">Javaslat a nemzetiségi önkormányzatokkal kötött együttműködési megállapodások módosításával kapcsolatos döntés meghozatalára </w:t>
      </w:r>
      <w:r w:rsidRPr="00BF4400">
        <w:rPr>
          <w:rFonts w:cs="Calibri"/>
          <w:i/>
        </w:rPr>
        <w:t>/</w:t>
      </w:r>
      <w:r w:rsidRPr="00BF4400">
        <w:rPr>
          <w:rFonts w:ascii="Calibri" w:hAnsi="Calibri" w:cs="Calibri"/>
          <w:i/>
        </w:rPr>
        <w:t>SAJÁT-két Közgyűlés közötti beszámolóban 1./napirend/</w:t>
      </w:r>
    </w:p>
    <w:p w14:paraId="4FC7F1FD" w14:textId="77777777" w:rsidR="00EE1054" w:rsidRPr="00BF4400" w:rsidRDefault="00EE1054" w:rsidP="00EE1054">
      <w:pPr>
        <w:tabs>
          <w:tab w:val="left" w:pos="-900"/>
          <w:tab w:val="left" w:pos="-720"/>
          <w:tab w:val="left" w:pos="709"/>
          <w:tab w:val="left" w:pos="851"/>
          <w:tab w:val="left" w:pos="1985"/>
        </w:tabs>
        <w:ind w:left="705"/>
        <w:jc w:val="both"/>
        <w:rPr>
          <w:rFonts w:ascii="Calibri" w:hAnsi="Calibri" w:cs="Calibri"/>
          <w:b/>
          <w:bCs/>
          <w:szCs w:val="22"/>
        </w:rPr>
      </w:pPr>
      <w:r w:rsidRPr="00BF4400">
        <w:rPr>
          <w:rFonts w:cs="Calibri"/>
          <w:i/>
        </w:rPr>
        <w:tab/>
      </w:r>
      <w:r w:rsidRPr="00BF4400">
        <w:rPr>
          <w:rFonts w:ascii="Calibri" w:hAnsi="Calibri" w:cs="Calibri"/>
          <w:b/>
          <w:bCs/>
          <w:szCs w:val="22"/>
          <w:u w:val="single"/>
        </w:rPr>
        <w:t>Előadó:</w:t>
      </w:r>
      <w:r w:rsidRPr="00BF4400">
        <w:rPr>
          <w:rFonts w:ascii="Calibri" w:hAnsi="Calibri" w:cs="Calibri"/>
          <w:b/>
          <w:bCs/>
          <w:szCs w:val="22"/>
        </w:rPr>
        <w:tab/>
      </w:r>
      <w:r w:rsidRPr="00BF4400">
        <w:rPr>
          <w:rFonts w:ascii="Calibri" w:hAnsi="Calibri" w:cs="Calibri"/>
          <w:szCs w:val="22"/>
        </w:rPr>
        <w:t>Nagyné Dr. Gats Andrea, a Jogi és Képviselői Osztály vezetője</w:t>
      </w:r>
    </w:p>
    <w:p w14:paraId="449B4EE0" w14:textId="77777777" w:rsidR="00EE1054" w:rsidRPr="00BF4400" w:rsidRDefault="00EE1054" w:rsidP="00EE1054">
      <w:pPr>
        <w:tabs>
          <w:tab w:val="left" w:pos="-900"/>
          <w:tab w:val="left" w:pos="-720"/>
          <w:tab w:val="left" w:pos="709"/>
          <w:tab w:val="left" w:pos="851"/>
          <w:tab w:val="left" w:pos="1985"/>
        </w:tabs>
        <w:ind w:left="705"/>
        <w:jc w:val="both"/>
        <w:rPr>
          <w:rFonts w:ascii="Calibri" w:hAnsi="Calibri" w:cs="Calibri"/>
          <w:szCs w:val="22"/>
        </w:rPr>
      </w:pPr>
      <w:r w:rsidRPr="00BF4400">
        <w:rPr>
          <w:rFonts w:ascii="Calibri" w:hAnsi="Calibri" w:cs="Calibri"/>
          <w:b/>
          <w:bCs/>
          <w:szCs w:val="22"/>
          <w:u w:val="single"/>
        </w:rPr>
        <w:t>Meghívottak</w:t>
      </w:r>
      <w:r w:rsidRPr="00BF4400">
        <w:rPr>
          <w:rFonts w:ascii="Calibri" w:hAnsi="Calibri" w:cs="Calibri"/>
          <w:b/>
          <w:bCs/>
          <w:szCs w:val="22"/>
        </w:rPr>
        <w:t>:</w:t>
      </w:r>
      <w:r w:rsidRPr="00BF4400">
        <w:rPr>
          <w:rFonts w:ascii="Calibri" w:hAnsi="Calibri" w:cs="Calibri"/>
          <w:b/>
          <w:bCs/>
          <w:szCs w:val="22"/>
        </w:rPr>
        <w:tab/>
      </w:r>
      <w:r w:rsidRPr="00BF4400">
        <w:rPr>
          <w:rFonts w:ascii="Calibri" w:hAnsi="Calibri" w:cs="Calibri"/>
          <w:szCs w:val="22"/>
        </w:rPr>
        <w:t>Nemzetiségi önkormányzatok elnökei</w:t>
      </w:r>
    </w:p>
    <w:p w14:paraId="716D7AE1" w14:textId="77777777" w:rsidR="00EE1054" w:rsidRPr="00BF4400" w:rsidRDefault="00EE1054" w:rsidP="002F5321">
      <w:pPr>
        <w:rPr>
          <w:rFonts w:asciiTheme="minorHAnsi" w:hAnsiTheme="minorHAnsi" w:cstheme="minorHAnsi"/>
          <w:szCs w:val="22"/>
        </w:rPr>
      </w:pPr>
    </w:p>
    <w:p w14:paraId="18C45C5C" w14:textId="77777777" w:rsidR="00EE1054" w:rsidRPr="00BF4400" w:rsidRDefault="00EE1054" w:rsidP="002F5321">
      <w:pPr>
        <w:rPr>
          <w:rFonts w:asciiTheme="minorHAnsi" w:hAnsiTheme="minorHAnsi" w:cstheme="minorHAnsi"/>
          <w:szCs w:val="22"/>
        </w:rPr>
      </w:pPr>
    </w:p>
    <w:p w14:paraId="65EBE1AD" w14:textId="200A0624" w:rsidR="00EE1054" w:rsidRPr="00BF4400" w:rsidRDefault="006E3C56" w:rsidP="00EE1054">
      <w:pPr>
        <w:keepNext/>
        <w:shd w:val="clear" w:color="auto" w:fill="FFFFFF" w:themeFill="background1"/>
        <w:ind w:right="-108"/>
        <w:contextualSpacing/>
        <w:jc w:val="center"/>
        <w:rPr>
          <w:rFonts w:asciiTheme="minorHAnsi" w:hAnsiTheme="minorHAnsi" w:cstheme="minorHAnsi"/>
          <w:b/>
          <w:bCs/>
          <w:szCs w:val="22"/>
          <w:u w:val="single"/>
        </w:rPr>
      </w:pPr>
      <w:r w:rsidRPr="00BF4400">
        <w:rPr>
          <w:rFonts w:asciiTheme="minorHAnsi" w:hAnsiTheme="minorHAnsi" w:cstheme="minorHAnsi"/>
          <w:b/>
          <w:bCs/>
          <w:szCs w:val="22"/>
          <w:u w:val="single"/>
        </w:rPr>
        <w:t>299</w:t>
      </w:r>
      <w:r w:rsidR="00EE1054" w:rsidRPr="00BF4400">
        <w:rPr>
          <w:rFonts w:asciiTheme="minorHAnsi" w:hAnsiTheme="minorHAnsi" w:cstheme="minorHAnsi"/>
          <w:b/>
          <w:bCs/>
          <w:szCs w:val="22"/>
          <w:u w:val="single"/>
        </w:rPr>
        <w:t>/2023. (XI.28.) GJB számú határozat</w:t>
      </w:r>
    </w:p>
    <w:p w14:paraId="253D91B3" w14:textId="77777777" w:rsidR="00EE1054" w:rsidRPr="00BF4400" w:rsidRDefault="00EE1054" w:rsidP="00EE1054">
      <w:pPr>
        <w:keepNext/>
        <w:shd w:val="clear" w:color="auto" w:fill="FFFFFF" w:themeFill="background1"/>
        <w:ind w:right="-108"/>
        <w:contextualSpacing/>
        <w:jc w:val="center"/>
        <w:rPr>
          <w:rFonts w:asciiTheme="minorHAnsi" w:hAnsiTheme="minorHAnsi" w:cstheme="minorHAnsi"/>
          <w:b/>
          <w:bCs/>
          <w:szCs w:val="22"/>
          <w:u w:val="single"/>
        </w:rPr>
      </w:pPr>
    </w:p>
    <w:p w14:paraId="460B506D" w14:textId="77777777" w:rsidR="00EE1054" w:rsidRPr="00BF4400" w:rsidRDefault="00EE1054" w:rsidP="00EE1054">
      <w:pPr>
        <w:shd w:val="clear" w:color="auto" w:fill="FFFFFF" w:themeFill="background1"/>
        <w:ind w:right="-110"/>
        <w:contextualSpacing/>
        <w:jc w:val="both"/>
        <w:rPr>
          <w:rFonts w:cs="Calibri"/>
          <w:b/>
          <w:bCs/>
          <w:szCs w:val="22"/>
          <w:u w:val="single"/>
        </w:rPr>
      </w:pPr>
      <w:r w:rsidRPr="00BF4400">
        <w:rPr>
          <w:rFonts w:asciiTheme="minorHAnsi" w:hAnsiTheme="minorHAnsi" w:cstheme="minorHAnsi"/>
          <w:bCs/>
          <w:szCs w:val="22"/>
        </w:rPr>
        <w:t>A Gazdasági és Jogi Bizottság a „</w:t>
      </w:r>
      <w:r w:rsidRPr="00BF4400">
        <w:rPr>
          <w:rFonts w:asciiTheme="minorHAnsi" w:hAnsiTheme="minorHAnsi" w:cstheme="minorHAnsi"/>
          <w:bCs/>
          <w:i/>
          <w:iCs/>
          <w:szCs w:val="22"/>
        </w:rPr>
        <w:t>Javaslat a nemzetiségi önkormányzatokkal kötött együttműködési megállapodások módosításával kapcsolatos döntés meghozatalára</w:t>
      </w:r>
      <w:r w:rsidRPr="00BF4400">
        <w:rPr>
          <w:rFonts w:asciiTheme="minorHAnsi" w:hAnsiTheme="minorHAnsi" w:cstheme="minorHAnsi"/>
          <w:bCs/>
          <w:szCs w:val="22"/>
        </w:rPr>
        <w:t>” című előterjesztést megtárgyalta, és a Szombathely Megyei Jogú Város Önkormányzatának Szervezeti és Működési Szabályzatáról szóló 18/2019. (X.31.) önkormányzati rendelet 51. § (4) bekezdés 3. pontjában foglalt feladatkörében a megállapodások előterjesztés szerinti módosítását a Közgyűlésnek elfogadásra javasolja.</w:t>
      </w:r>
    </w:p>
    <w:p w14:paraId="3B193B9E" w14:textId="77777777" w:rsidR="00EE1054" w:rsidRPr="00BF4400" w:rsidRDefault="00EE1054" w:rsidP="00EE1054">
      <w:pPr>
        <w:pStyle w:val="Default"/>
        <w:shd w:val="clear" w:color="auto" w:fill="FFFFFF" w:themeFill="background1"/>
        <w:jc w:val="both"/>
        <w:rPr>
          <w:sz w:val="22"/>
          <w:szCs w:val="22"/>
        </w:rPr>
      </w:pPr>
    </w:p>
    <w:p w14:paraId="5210E3F4" w14:textId="77777777" w:rsidR="00EE1054" w:rsidRPr="00BF4400" w:rsidRDefault="00EE1054" w:rsidP="00EE1054">
      <w:pPr>
        <w:pStyle w:val="Default"/>
        <w:shd w:val="clear" w:color="auto" w:fill="FFFFFF" w:themeFill="background1"/>
        <w:jc w:val="both"/>
        <w:rPr>
          <w:sz w:val="22"/>
          <w:szCs w:val="22"/>
        </w:rPr>
      </w:pPr>
      <w:r w:rsidRPr="00BF4400">
        <w:rPr>
          <w:b/>
          <w:sz w:val="22"/>
          <w:szCs w:val="22"/>
          <w:u w:val="single"/>
        </w:rPr>
        <w:t>Felelős:</w:t>
      </w:r>
      <w:r w:rsidRPr="00BF4400">
        <w:rPr>
          <w:sz w:val="22"/>
          <w:szCs w:val="22"/>
        </w:rPr>
        <w:t xml:space="preserve"> </w:t>
      </w:r>
      <w:r w:rsidRPr="00BF4400">
        <w:rPr>
          <w:sz w:val="22"/>
          <w:szCs w:val="22"/>
        </w:rPr>
        <w:tab/>
        <w:t>Bokányi Adrienn, a Bizottság elnöke</w:t>
      </w:r>
    </w:p>
    <w:p w14:paraId="6D05F363" w14:textId="77777777" w:rsidR="00EE1054" w:rsidRPr="00BF4400" w:rsidRDefault="00EE1054" w:rsidP="00EE1054">
      <w:pPr>
        <w:pStyle w:val="Default"/>
        <w:shd w:val="clear" w:color="auto" w:fill="FFFFFF" w:themeFill="background1"/>
        <w:ind w:left="708" w:firstLine="708"/>
        <w:jc w:val="both"/>
        <w:rPr>
          <w:sz w:val="22"/>
          <w:szCs w:val="22"/>
        </w:rPr>
      </w:pPr>
      <w:r w:rsidRPr="00BF4400">
        <w:rPr>
          <w:sz w:val="22"/>
          <w:szCs w:val="22"/>
        </w:rPr>
        <w:lastRenderedPageBreak/>
        <w:t>Dr. Nemény András polgármester</w:t>
      </w:r>
    </w:p>
    <w:p w14:paraId="1856FE73" w14:textId="77777777" w:rsidR="00EE1054" w:rsidRPr="00BF4400" w:rsidRDefault="00EE1054" w:rsidP="00EE1054">
      <w:pPr>
        <w:pStyle w:val="Default"/>
        <w:shd w:val="clear" w:color="auto" w:fill="FFFFFF" w:themeFill="background1"/>
        <w:jc w:val="both"/>
        <w:rPr>
          <w:sz w:val="22"/>
          <w:szCs w:val="22"/>
        </w:rPr>
      </w:pPr>
      <w:r w:rsidRPr="00BF4400">
        <w:rPr>
          <w:sz w:val="22"/>
          <w:szCs w:val="22"/>
        </w:rPr>
        <w:tab/>
      </w:r>
      <w:r w:rsidRPr="00BF4400">
        <w:rPr>
          <w:sz w:val="22"/>
          <w:szCs w:val="22"/>
        </w:rPr>
        <w:tab/>
        <w:t>Dr. Károlyi Ákos jegyző</w:t>
      </w:r>
    </w:p>
    <w:p w14:paraId="5C6C4164" w14:textId="77777777" w:rsidR="00EE1054" w:rsidRPr="00BF4400" w:rsidRDefault="00EE1054" w:rsidP="00EE1054">
      <w:pPr>
        <w:pStyle w:val="Default"/>
        <w:shd w:val="clear" w:color="auto" w:fill="FFFFFF" w:themeFill="background1"/>
        <w:jc w:val="both"/>
        <w:rPr>
          <w:sz w:val="22"/>
          <w:szCs w:val="22"/>
        </w:rPr>
      </w:pPr>
      <w:r w:rsidRPr="00BF4400">
        <w:rPr>
          <w:sz w:val="22"/>
          <w:szCs w:val="22"/>
        </w:rPr>
        <w:tab/>
      </w:r>
      <w:r w:rsidRPr="00BF4400">
        <w:rPr>
          <w:sz w:val="22"/>
          <w:szCs w:val="22"/>
        </w:rPr>
        <w:tab/>
        <w:t>/a végrehajtás előkészítéséért:</w:t>
      </w:r>
    </w:p>
    <w:p w14:paraId="40157B56" w14:textId="77777777" w:rsidR="00EE1054" w:rsidRPr="00BF4400" w:rsidRDefault="00EE1054" w:rsidP="00EE1054">
      <w:pPr>
        <w:pStyle w:val="Default"/>
        <w:shd w:val="clear" w:color="auto" w:fill="FFFFFF" w:themeFill="background1"/>
        <w:jc w:val="both"/>
        <w:rPr>
          <w:sz w:val="22"/>
          <w:szCs w:val="22"/>
        </w:rPr>
      </w:pPr>
      <w:r w:rsidRPr="00BF4400">
        <w:rPr>
          <w:sz w:val="22"/>
          <w:szCs w:val="22"/>
        </w:rPr>
        <w:tab/>
      </w:r>
      <w:r w:rsidRPr="00BF4400">
        <w:rPr>
          <w:sz w:val="22"/>
          <w:szCs w:val="22"/>
        </w:rPr>
        <w:tab/>
        <w:t>Nagyné Dr. Gats Andrea, a Jogi és Képviselői Osztály vezetője,</w:t>
      </w:r>
    </w:p>
    <w:p w14:paraId="13295C33" w14:textId="77777777" w:rsidR="00EE1054" w:rsidRPr="00BF4400" w:rsidRDefault="00EE1054" w:rsidP="00EE1054">
      <w:pPr>
        <w:pStyle w:val="Default"/>
        <w:shd w:val="clear" w:color="auto" w:fill="FFFFFF" w:themeFill="background1"/>
        <w:jc w:val="both"/>
        <w:rPr>
          <w:sz w:val="22"/>
          <w:szCs w:val="22"/>
        </w:rPr>
      </w:pPr>
      <w:r w:rsidRPr="00BF4400">
        <w:rPr>
          <w:sz w:val="22"/>
          <w:szCs w:val="22"/>
        </w:rPr>
        <w:tab/>
      </w:r>
      <w:r w:rsidRPr="00BF4400">
        <w:rPr>
          <w:sz w:val="22"/>
          <w:szCs w:val="22"/>
        </w:rPr>
        <w:tab/>
        <w:t>Stéger Gábor, a Közgazdasági és Adó Osztály vezetője,</w:t>
      </w:r>
    </w:p>
    <w:p w14:paraId="34C2CEB8" w14:textId="77777777" w:rsidR="00EE1054" w:rsidRPr="00BF4400" w:rsidRDefault="00EE1054" w:rsidP="00EE1054">
      <w:pPr>
        <w:pStyle w:val="Default"/>
        <w:shd w:val="clear" w:color="auto" w:fill="FFFFFF" w:themeFill="background1"/>
        <w:jc w:val="both"/>
        <w:rPr>
          <w:sz w:val="22"/>
          <w:szCs w:val="22"/>
        </w:rPr>
      </w:pPr>
      <w:r w:rsidRPr="00BF4400">
        <w:rPr>
          <w:sz w:val="22"/>
          <w:szCs w:val="22"/>
        </w:rPr>
        <w:tab/>
      </w:r>
      <w:r w:rsidRPr="00BF4400">
        <w:rPr>
          <w:sz w:val="22"/>
          <w:szCs w:val="22"/>
        </w:rPr>
        <w:tab/>
        <w:t>a jegyző által kijelölt belső kontroll felelős/</w:t>
      </w:r>
    </w:p>
    <w:p w14:paraId="3081398B" w14:textId="77777777" w:rsidR="00EE1054" w:rsidRPr="00BF4400" w:rsidRDefault="00EE1054" w:rsidP="00EE1054">
      <w:pPr>
        <w:pStyle w:val="Default"/>
        <w:shd w:val="clear" w:color="auto" w:fill="FFFFFF" w:themeFill="background1"/>
        <w:jc w:val="both"/>
        <w:rPr>
          <w:sz w:val="22"/>
          <w:szCs w:val="22"/>
        </w:rPr>
      </w:pPr>
    </w:p>
    <w:p w14:paraId="68895506" w14:textId="77777777" w:rsidR="00EE1054" w:rsidRPr="00BF4400" w:rsidRDefault="00EE1054" w:rsidP="00EE1054">
      <w:pPr>
        <w:pStyle w:val="Default"/>
        <w:shd w:val="clear" w:color="auto" w:fill="FFFFFF" w:themeFill="background1"/>
        <w:jc w:val="both"/>
        <w:rPr>
          <w:sz w:val="22"/>
          <w:szCs w:val="22"/>
        </w:rPr>
      </w:pPr>
      <w:r w:rsidRPr="00BF4400">
        <w:rPr>
          <w:b/>
          <w:sz w:val="22"/>
          <w:szCs w:val="22"/>
          <w:u w:val="single"/>
        </w:rPr>
        <w:t>Határidő:</w:t>
      </w:r>
      <w:r w:rsidRPr="00BF4400">
        <w:rPr>
          <w:bCs/>
          <w:sz w:val="22"/>
          <w:szCs w:val="22"/>
        </w:rPr>
        <w:tab/>
        <w:t>2023. november 30.</w:t>
      </w:r>
    </w:p>
    <w:p w14:paraId="72E97338" w14:textId="77777777" w:rsidR="00EE1054" w:rsidRPr="00BF4400" w:rsidRDefault="00EE1054" w:rsidP="002F5321">
      <w:pPr>
        <w:rPr>
          <w:rFonts w:asciiTheme="minorHAnsi" w:hAnsiTheme="minorHAnsi" w:cstheme="minorHAnsi"/>
          <w:szCs w:val="22"/>
        </w:rPr>
      </w:pPr>
    </w:p>
    <w:p w14:paraId="393FEE39" w14:textId="77777777" w:rsidR="00EE1054" w:rsidRPr="00BF4400" w:rsidRDefault="00EE1054" w:rsidP="002F5321">
      <w:pPr>
        <w:rPr>
          <w:rFonts w:asciiTheme="minorHAnsi" w:hAnsiTheme="minorHAnsi" w:cstheme="minorHAnsi"/>
          <w:szCs w:val="22"/>
        </w:rPr>
      </w:pPr>
    </w:p>
    <w:p w14:paraId="560BC584" w14:textId="77777777" w:rsidR="00EE1054" w:rsidRPr="00BF4400" w:rsidRDefault="00EE1054" w:rsidP="002F5321">
      <w:pPr>
        <w:rPr>
          <w:rFonts w:asciiTheme="minorHAnsi" w:hAnsiTheme="minorHAnsi" w:cstheme="minorHAnsi"/>
          <w:szCs w:val="22"/>
        </w:rPr>
      </w:pPr>
    </w:p>
    <w:p w14:paraId="20C9A112" w14:textId="77777777" w:rsidR="00EE1054" w:rsidRPr="00BF4400" w:rsidRDefault="00EE1054" w:rsidP="00EE1054">
      <w:pPr>
        <w:tabs>
          <w:tab w:val="left" w:pos="-900"/>
          <w:tab w:val="left" w:pos="-720"/>
          <w:tab w:val="left" w:pos="709"/>
          <w:tab w:val="left" w:pos="851"/>
          <w:tab w:val="left" w:pos="2127"/>
        </w:tabs>
        <w:ind w:left="705" w:hanging="705"/>
        <w:jc w:val="both"/>
        <w:rPr>
          <w:rFonts w:ascii="Calibri" w:hAnsi="Calibri" w:cs="Calibri"/>
          <w:i/>
        </w:rPr>
      </w:pPr>
      <w:r w:rsidRPr="00BF4400">
        <w:rPr>
          <w:rFonts w:ascii="Calibri" w:hAnsi="Calibri" w:cs="Calibri"/>
          <w:b/>
          <w:szCs w:val="22"/>
        </w:rPr>
        <w:t>12./</w:t>
      </w:r>
      <w:r w:rsidRPr="00BF4400">
        <w:rPr>
          <w:rFonts w:ascii="Calibri" w:hAnsi="Calibri" w:cs="Calibri"/>
          <w:b/>
          <w:szCs w:val="22"/>
        </w:rPr>
        <w:tab/>
        <w:t xml:space="preserve">Javaslat pályázattal kapcsolatos döntés meghozatalára </w:t>
      </w:r>
      <w:r w:rsidRPr="00BF4400">
        <w:rPr>
          <w:rFonts w:cs="Calibri"/>
          <w:i/>
        </w:rPr>
        <w:t>/</w:t>
      </w:r>
      <w:r w:rsidRPr="00BF4400">
        <w:rPr>
          <w:rFonts w:ascii="Calibri" w:hAnsi="Calibri" w:cs="Calibri"/>
          <w:i/>
        </w:rPr>
        <w:t>SAJÁT-két Közgyűlés közötti beszámolóban 1./napirend/</w:t>
      </w:r>
    </w:p>
    <w:p w14:paraId="7234FBAA" w14:textId="77777777" w:rsidR="00EE1054" w:rsidRPr="00BF4400" w:rsidRDefault="00EE1054" w:rsidP="00EE1054">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0763F564" w14:textId="77777777" w:rsidR="00EE1054" w:rsidRPr="00BF4400" w:rsidRDefault="00EE1054" w:rsidP="002F5321">
      <w:pPr>
        <w:rPr>
          <w:rFonts w:asciiTheme="minorHAnsi" w:hAnsiTheme="minorHAnsi" w:cstheme="minorHAnsi"/>
          <w:szCs w:val="22"/>
        </w:rPr>
      </w:pPr>
    </w:p>
    <w:p w14:paraId="396ED51E" w14:textId="77777777" w:rsidR="00EE1054" w:rsidRPr="00BF4400" w:rsidRDefault="00EE1054" w:rsidP="002F5321">
      <w:pPr>
        <w:rPr>
          <w:rFonts w:asciiTheme="minorHAnsi" w:hAnsiTheme="minorHAnsi" w:cstheme="minorHAnsi"/>
          <w:szCs w:val="22"/>
        </w:rPr>
      </w:pPr>
    </w:p>
    <w:p w14:paraId="239D9993" w14:textId="015B8D9B" w:rsidR="00EE1054" w:rsidRPr="00BF4400" w:rsidRDefault="006E3C56" w:rsidP="00EE1054">
      <w:pPr>
        <w:keepNext/>
        <w:jc w:val="center"/>
        <w:rPr>
          <w:rFonts w:asciiTheme="minorHAnsi" w:hAnsiTheme="minorHAnsi" w:cstheme="minorHAnsi"/>
          <w:b/>
          <w:bCs/>
          <w:szCs w:val="22"/>
          <w:u w:val="single"/>
        </w:rPr>
      </w:pPr>
      <w:r w:rsidRPr="00BF4400">
        <w:rPr>
          <w:rFonts w:asciiTheme="minorHAnsi" w:hAnsiTheme="minorHAnsi" w:cstheme="minorHAnsi"/>
          <w:b/>
          <w:bCs/>
          <w:szCs w:val="22"/>
          <w:u w:val="single"/>
        </w:rPr>
        <w:t>300</w:t>
      </w:r>
      <w:r w:rsidR="00EE1054" w:rsidRPr="00BF4400">
        <w:rPr>
          <w:rFonts w:asciiTheme="minorHAnsi" w:hAnsiTheme="minorHAnsi" w:cstheme="minorHAnsi"/>
          <w:b/>
          <w:bCs/>
          <w:szCs w:val="22"/>
          <w:u w:val="single"/>
        </w:rPr>
        <w:t>/2023. (XI.28.) GJB számú határozat</w:t>
      </w:r>
    </w:p>
    <w:p w14:paraId="70196F1F" w14:textId="77777777" w:rsidR="00EE1054" w:rsidRPr="00BF4400" w:rsidRDefault="00EE1054" w:rsidP="00EE1054">
      <w:pPr>
        <w:keepNext/>
        <w:jc w:val="both"/>
        <w:rPr>
          <w:rStyle w:val="Egyiksem"/>
          <w:rFonts w:ascii="Calibri" w:hAnsi="Calibri" w:cs="Calibri"/>
        </w:rPr>
      </w:pPr>
    </w:p>
    <w:p w14:paraId="1AC8E67C" w14:textId="77777777" w:rsidR="00EE1054" w:rsidRPr="00BF4400" w:rsidRDefault="00EE1054" w:rsidP="00EE1054">
      <w:pPr>
        <w:jc w:val="both"/>
        <w:rPr>
          <w:rFonts w:eastAsia="Calibri"/>
        </w:rPr>
      </w:pPr>
      <w:r w:rsidRPr="00BF4400">
        <w:rPr>
          <w:rStyle w:val="Egyiksem"/>
          <w:rFonts w:ascii="Calibri" w:hAnsi="Calibri" w:cs="Calibri"/>
          <w:szCs w:val="22"/>
        </w:rPr>
        <w:t xml:space="preserve">A Gazdasági és Jogi Bizottság javasolja Szombathely Megyei Jogú </w:t>
      </w:r>
      <w:proofErr w:type="spellStart"/>
      <w:r w:rsidRPr="00BF4400">
        <w:rPr>
          <w:rStyle w:val="Egyiksem"/>
          <w:rFonts w:ascii="Calibri" w:hAnsi="Calibri" w:cs="Calibri"/>
          <w:szCs w:val="22"/>
        </w:rPr>
        <w:t>Vá</w:t>
      </w:r>
      <w:proofErr w:type="spellEnd"/>
      <w:r w:rsidRPr="00BF4400">
        <w:rPr>
          <w:rStyle w:val="Egyiksem"/>
          <w:rFonts w:ascii="Calibri" w:hAnsi="Calibri" w:cs="Calibri"/>
          <w:szCs w:val="22"/>
          <w:lang w:val="es-ES_tradnl"/>
        </w:rPr>
        <w:t>ros K</w:t>
      </w:r>
      <w:r w:rsidRPr="00BF4400">
        <w:rPr>
          <w:rStyle w:val="Egyiksem"/>
          <w:rFonts w:ascii="Calibri" w:hAnsi="Calibri" w:cs="Calibri"/>
          <w:szCs w:val="22"/>
          <w:lang w:val="sv-SE"/>
        </w:rPr>
        <w:t>ö</w:t>
      </w:r>
      <w:proofErr w:type="spellStart"/>
      <w:r w:rsidRPr="00BF4400">
        <w:rPr>
          <w:rStyle w:val="Egyiksem"/>
          <w:rFonts w:ascii="Calibri" w:hAnsi="Calibri" w:cs="Calibri"/>
          <w:szCs w:val="22"/>
        </w:rPr>
        <w:t>zgyűl</w:t>
      </w:r>
      <w:proofErr w:type="spellEnd"/>
      <w:r w:rsidRPr="00BF4400">
        <w:rPr>
          <w:rStyle w:val="Egyiksem"/>
          <w:rFonts w:ascii="Calibri" w:hAnsi="Calibri" w:cs="Calibri"/>
          <w:szCs w:val="22"/>
          <w:lang w:val="fr-FR"/>
        </w:rPr>
        <w:t>é</w:t>
      </w:r>
      <w:proofErr w:type="spellStart"/>
      <w:r w:rsidRPr="00BF4400">
        <w:rPr>
          <w:rStyle w:val="Egyiksem"/>
          <w:rFonts w:ascii="Calibri" w:hAnsi="Calibri" w:cs="Calibri"/>
          <w:szCs w:val="22"/>
        </w:rPr>
        <w:t>sének</w:t>
      </w:r>
      <w:proofErr w:type="spellEnd"/>
      <w:r w:rsidRPr="00BF4400">
        <w:rPr>
          <w:rStyle w:val="Egyiksem"/>
          <w:rFonts w:ascii="Calibri" w:hAnsi="Calibri" w:cs="Calibri"/>
          <w:szCs w:val="22"/>
        </w:rPr>
        <w:t xml:space="preserve">, hogy értsen egyet az </w:t>
      </w:r>
      <w:r w:rsidRPr="00BF4400">
        <w:rPr>
          <w:rFonts w:ascii="Calibri" w:hAnsi="Calibri" w:cs="Calibri"/>
          <w:szCs w:val="22"/>
        </w:rPr>
        <w:t xml:space="preserve">European Urban </w:t>
      </w:r>
      <w:proofErr w:type="spellStart"/>
      <w:r w:rsidRPr="00BF4400">
        <w:rPr>
          <w:rFonts w:ascii="Calibri" w:hAnsi="Calibri" w:cs="Calibri"/>
          <w:szCs w:val="22"/>
        </w:rPr>
        <w:t>Initiative</w:t>
      </w:r>
      <w:proofErr w:type="spellEnd"/>
      <w:r w:rsidRPr="00BF4400">
        <w:rPr>
          <w:rFonts w:ascii="Calibri" w:hAnsi="Calibri" w:cs="Calibri"/>
          <w:szCs w:val="22"/>
        </w:rPr>
        <w:t xml:space="preserve"> (EUI) (Európai Városi Kezdeményezés) City-</w:t>
      </w:r>
      <w:proofErr w:type="spellStart"/>
      <w:r w:rsidRPr="00BF4400">
        <w:rPr>
          <w:rFonts w:ascii="Calibri" w:hAnsi="Calibri" w:cs="Calibri"/>
          <w:szCs w:val="22"/>
        </w:rPr>
        <w:t>to</w:t>
      </w:r>
      <w:proofErr w:type="spellEnd"/>
      <w:r w:rsidRPr="00BF4400">
        <w:rPr>
          <w:rFonts w:ascii="Calibri" w:hAnsi="Calibri" w:cs="Calibri"/>
          <w:szCs w:val="22"/>
        </w:rPr>
        <w:t xml:space="preserve">-City </w:t>
      </w:r>
      <w:proofErr w:type="spellStart"/>
      <w:r w:rsidRPr="00BF4400">
        <w:rPr>
          <w:rFonts w:ascii="Calibri" w:hAnsi="Calibri" w:cs="Calibri"/>
          <w:szCs w:val="22"/>
        </w:rPr>
        <w:t>Exchanges</w:t>
      </w:r>
      <w:proofErr w:type="spellEnd"/>
      <w:r w:rsidRPr="00BF4400">
        <w:rPr>
          <w:rFonts w:ascii="Calibri" w:hAnsi="Calibri" w:cs="Calibri"/>
          <w:szCs w:val="22"/>
        </w:rPr>
        <w:t xml:space="preserve"> (Városok közötti csereprogram)</w:t>
      </w:r>
      <w:r w:rsidRPr="00BF4400">
        <w:rPr>
          <w:rStyle w:val="Egyiksem"/>
          <w:rFonts w:ascii="Calibri" w:hAnsi="Calibri" w:cs="Calibri"/>
          <w:szCs w:val="22"/>
        </w:rPr>
        <w:t xml:space="preserve"> pályázat benyújtásával, </w:t>
      </w:r>
      <w:r w:rsidRPr="00BF4400">
        <w:rPr>
          <w:rFonts w:ascii="Calibri" w:hAnsi="Calibri" w:cs="Calibri"/>
          <w:bCs/>
          <w:spacing w:val="-3"/>
          <w:szCs w:val="22"/>
        </w:rPr>
        <w:t>és kérje fel a polgármestert a szükséges dokumentumok aláírására. A Bizottság javasolja továbbá, hogy a Közgyűlés hatalmazza fel a polgármestert nyertes pályázat esetén a támogatási szerződés aláírására.</w:t>
      </w:r>
    </w:p>
    <w:p w14:paraId="283EDE04" w14:textId="20F339C3" w:rsidR="00EE1054" w:rsidRPr="00BF4400" w:rsidRDefault="00EE1054" w:rsidP="00EE1054">
      <w:pPr>
        <w:spacing w:before="120"/>
        <w:jc w:val="both"/>
        <w:rPr>
          <w:rStyle w:val="Egyiksem"/>
          <w:rFonts w:eastAsia="Calibri"/>
        </w:rPr>
      </w:pPr>
    </w:p>
    <w:p w14:paraId="0ED8176C" w14:textId="4E9725E5" w:rsidR="00EE1054" w:rsidRPr="00BF4400" w:rsidRDefault="00EE1054" w:rsidP="00EE1054">
      <w:pPr>
        <w:jc w:val="both"/>
        <w:rPr>
          <w:rFonts w:asciiTheme="minorHAnsi" w:hAnsiTheme="minorHAnsi" w:cstheme="minorHAnsi"/>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13074727" w14:textId="17959A89" w:rsidR="00EE1054" w:rsidRPr="00BF4400" w:rsidRDefault="00EE1054" w:rsidP="00EE1054">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1941707F" w14:textId="77777777" w:rsidR="00EE1054" w:rsidRPr="00BF4400" w:rsidRDefault="00EE1054" w:rsidP="00EE1054">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7E857CFE" w14:textId="42F5B158" w:rsidR="00EE1054" w:rsidRPr="00BF4400" w:rsidRDefault="00EE1054" w:rsidP="00EE1054">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 Nagyné Dr. Gats Andrea, a Jogi és Képviselői Osztály vezetője</w:t>
      </w:r>
      <w:r w:rsidRPr="00BF4400">
        <w:rPr>
          <w:rFonts w:asciiTheme="minorHAnsi" w:eastAsiaTheme="minorHAnsi" w:hAnsiTheme="minorHAnsi" w:cstheme="minorHAnsi"/>
          <w:szCs w:val="22"/>
          <w:lang w:eastAsia="en-US"/>
        </w:rPr>
        <w:t>)</w:t>
      </w:r>
    </w:p>
    <w:p w14:paraId="621919B4" w14:textId="77777777" w:rsidR="00EE1054" w:rsidRPr="00BF4400" w:rsidRDefault="00EE1054" w:rsidP="00EE1054">
      <w:pPr>
        <w:jc w:val="both"/>
        <w:rPr>
          <w:rFonts w:asciiTheme="minorHAnsi" w:hAnsiTheme="minorHAnsi" w:cstheme="minorHAnsi"/>
          <w:szCs w:val="22"/>
        </w:rPr>
      </w:pPr>
    </w:p>
    <w:p w14:paraId="77FBEAED" w14:textId="53AF15D9" w:rsidR="00EE1054" w:rsidRPr="00BF4400" w:rsidRDefault="00EE1054" w:rsidP="00EE1054">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5A565320" w14:textId="77777777" w:rsidR="00EE1054" w:rsidRPr="00BF4400" w:rsidRDefault="00EE1054" w:rsidP="002F5321">
      <w:pPr>
        <w:rPr>
          <w:rFonts w:asciiTheme="minorHAnsi" w:hAnsiTheme="minorHAnsi" w:cstheme="minorHAnsi"/>
          <w:szCs w:val="22"/>
        </w:rPr>
      </w:pPr>
    </w:p>
    <w:p w14:paraId="140B356E" w14:textId="77777777" w:rsidR="00224E50" w:rsidRPr="00BF4400" w:rsidRDefault="00224E50" w:rsidP="002F5321">
      <w:pPr>
        <w:rPr>
          <w:rFonts w:asciiTheme="minorHAnsi" w:hAnsiTheme="minorHAnsi" w:cstheme="minorHAnsi"/>
          <w:szCs w:val="22"/>
        </w:rPr>
      </w:pPr>
    </w:p>
    <w:p w14:paraId="591AB94A" w14:textId="77777777" w:rsidR="00224E50" w:rsidRPr="00BF4400" w:rsidRDefault="00224E50" w:rsidP="002F5321">
      <w:pPr>
        <w:rPr>
          <w:rFonts w:asciiTheme="minorHAnsi" w:hAnsiTheme="minorHAnsi" w:cstheme="minorHAnsi"/>
          <w:szCs w:val="22"/>
        </w:rPr>
      </w:pPr>
    </w:p>
    <w:p w14:paraId="617936D7" w14:textId="77777777" w:rsidR="00224E50" w:rsidRPr="00BF4400" w:rsidRDefault="00224E50" w:rsidP="00224E50">
      <w:pPr>
        <w:tabs>
          <w:tab w:val="left" w:pos="-900"/>
          <w:tab w:val="left" w:pos="-720"/>
          <w:tab w:val="left" w:pos="709"/>
          <w:tab w:val="left" w:pos="851"/>
          <w:tab w:val="left" w:pos="2127"/>
        </w:tabs>
        <w:ind w:left="705" w:hanging="705"/>
        <w:jc w:val="both"/>
        <w:rPr>
          <w:rFonts w:ascii="Calibri" w:hAnsi="Calibri" w:cs="Calibri"/>
          <w:i/>
          <w:iCs/>
          <w:szCs w:val="22"/>
        </w:rPr>
      </w:pPr>
      <w:r w:rsidRPr="00BF4400">
        <w:rPr>
          <w:rFonts w:ascii="Calibri" w:hAnsi="Calibri" w:cs="Calibri"/>
          <w:b/>
          <w:bCs/>
        </w:rPr>
        <w:t>13./</w:t>
      </w:r>
      <w:r w:rsidRPr="00BF4400">
        <w:rPr>
          <w:rFonts w:ascii="Calibri" w:hAnsi="Calibri" w:cs="Calibri"/>
          <w:b/>
          <w:bCs/>
        </w:rPr>
        <w:tab/>
        <w:t xml:space="preserve">Javaslat a Vízmellék utcai ingatlan és közművagyon átadás-átvételével kapcsolatos megállapodások jóváhagyására </w:t>
      </w:r>
      <w:r w:rsidRPr="00BF4400">
        <w:rPr>
          <w:rFonts w:ascii="Calibri" w:hAnsi="Calibri" w:cs="Calibri"/>
          <w:i/>
          <w:iCs/>
          <w:szCs w:val="22"/>
        </w:rPr>
        <w:t>/SAJÁT/</w:t>
      </w:r>
    </w:p>
    <w:p w14:paraId="0239CC59" w14:textId="77777777" w:rsidR="00224E50" w:rsidRPr="00BF4400" w:rsidRDefault="00224E50" w:rsidP="00224E50">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
          <w:bCs/>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Kalmár Ervin, a Városüzemeltetési Osztály vezetője</w:t>
      </w:r>
    </w:p>
    <w:p w14:paraId="36F1488E" w14:textId="77777777" w:rsidR="00224E50" w:rsidRPr="00BF4400" w:rsidRDefault="00224E50" w:rsidP="002F5321">
      <w:pPr>
        <w:rPr>
          <w:rFonts w:asciiTheme="minorHAnsi" w:hAnsiTheme="minorHAnsi" w:cstheme="minorHAnsi"/>
          <w:szCs w:val="22"/>
        </w:rPr>
      </w:pPr>
    </w:p>
    <w:p w14:paraId="47F5854E" w14:textId="77777777" w:rsidR="00224E50" w:rsidRPr="00BF4400" w:rsidRDefault="00224E50" w:rsidP="002F5321">
      <w:pPr>
        <w:rPr>
          <w:rFonts w:asciiTheme="minorHAnsi" w:hAnsiTheme="minorHAnsi" w:cstheme="minorHAnsi"/>
          <w:szCs w:val="22"/>
        </w:rPr>
      </w:pPr>
    </w:p>
    <w:p w14:paraId="5CBFDFA4" w14:textId="7C87DCA6" w:rsidR="00224E50" w:rsidRPr="00BF4400" w:rsidRDefault="006E3C56" w:rsidP="00224E50">
      <w:pPr>
        <w:keepNext/>
        <w:jc w:val="center"/>
        <w:rPr>
          <w:rFonts w:asciiTheme="minorHAnsi" w:hAnsiTheme="minorHAnsi" w:cstheme="minorHAnsi"/>
          <w:b/>
          <w:bCs/>
          <w:color w:val="000000"/>
          <w:szCs w:val="22"/>
          <w:u w:val="single"/>
        </w:rPr>
      </w:pPr>
      <w:r w:rsidRPr="00BF4400">
        <w:rPr>
          <w:rFonts w:asciiTheme="minorHAnsi" w:hAnsiTheme="minorHAnsi" w:cstheme="minorHAnsi"/>
          <w:b/>
          <w:bCs/>
          <w:color w:val="000000"/>
          <w:szCs w:val="22"/>
          <w:u w:val="single"/>
        </w:rPr>
        <w:t>301</w:t>
      </w:r>
      <w:r w:rsidR="00224E50" w:rsidRPr="00BF4400">
        <w:rPr>
          <w:rFonts w:asciiTheme="minorHAnsi" w:hAnsiTheme="minorHAnsi" w:cstheme="minorHAnsi"/>
          <w:b/>
          <w:bCs/>
          <w:color w:val="000000"/>
          <w:szCs w:val="22"/>
          <w:u w:val="single"/>
        </w:rPr>
        <w:t>/2023. (XI.28.) GJB számú határozat</w:t>
      </w:r>
    </w:p>
    <w:p w14:paraId="47F37FA1" w14:textId="77777777" w:rsidR="00224E50" w:rsidRPr="00BF4400" w:rsidRDefault="00224E50" w:rsidP="00224E50">
      <w:pPr>
        <w:keepNext/>
        <w:jc w:val="both"/>
        <w:rPr>
          <w:rFonts w:asciiTheme="minorHAnsi" w:hAnsiTheme="minorHAnsi"/>
          <w:szCs w:val="22"/>
        </w:rPr>
      </w:pPr>
    </w:p>
    <w:p w14:paraId="6374104A" w14:textId="758EAE37" w:rsidR="00224E50" w:rsidRPr="00BF4400" w:rsidRDefault="00224E50" w:rsidP="00224E50">
      <w:pPr>
        <w:jc w:val="both"/>
        <w:rPr>
          <w:rFonts w:asciiTheme="minorHAnsi" w:hAnsiTheme="minorHAnsi"/>
          <w:bCs/>
          <w:szCs w:val="22"/>
        </w:rPr>
      </w:pPr>
      <w:r w:rsidRPr="00BF4400">
        <w:rPr>
          <w:rFonts w:asciiTheme="minorHAnsi" w:hAnsiTheme="minorHAnsi"/>
          <w:szCs w:val="22"/>
        </w:rPr>
        <w:t xml:space="preserve">A Bizottság </w:t>
      </w:r>
      <w:r w:rsidRPr="00BF4400">
        <w:rPr>
          <w:rFonts w:asciiTheme="minorHAnsi" w:hAnsiTheme="minorHAnsi"/>
          <w:bCs/>
          <w:szCs w:val="22"/>
        </w:rPr>
        <w:t xml:space="preserve">a Közgyűlés 307/2023. (IX.28.) Kgy. számú határozatára figyelemmel a Vízmellék utcai ingatlan és közművagyon átadás-átvételével kapcsolatos megállapodásokra vonatkozó előterjesztést megtárgyalta és jóváhagyja az </w:t>
      </w:r>
    </w:p>
    <w:p w14:paraId="76A1C7B0" w14:textId="77777777" w:rsidR="00224E50" w:rsidRPr="00BF4400" w:rsidRDefault="00224E50" w:rsidP="00224E50">
      <w:pPr>
        <w:jc w:val="both"/>
        <w:rPr>
          <w:rFonts w:asciiTheme="minorHAnsi" w:hAnsiTheme="minorHAnsi"/>
          <w:szCs w:val="22"/>
        </w:rPr>
      </w:pPr>
      <w:r w:rsidRPr="00BF4400">
        <w:rPr>
          <w:rFonts w:asciiTheme="minorHAnsi" w:hAnsiTheme="minorHAnsi"/>
          <w:szCs w:val="22"/>
        </w:rPr>
        <w:t>-1. számú mellékletben csatolt Pénzügyi megállapodást,</w:t>
      </w:r>
    </w:p>
    <w:p w14:paraId="37769EDA" w14:textId="77777777" w:rsidR="00224E50" w:rsidRPr="00BF4400" w:rsidRDefault="00224E50" w:rsidP="00224E50">
      <w:pPr>
        <w:jc w:val="both"/>
        <w:rPr>
          <w:rFonts w:asciiTheme="minorHAnsi" w:hAnsiTheme="minorHAnsi"/>
          <w:szCs w:val="22"/>
        </w:rPr>
      </w:pPr>
      <w:r w:rsidRPr="00BF4400">
        <w:rPr>
          <w:rFonts w:asciiTheme="minorHAnsi" w:hAnsiTheme="minorHAnsi"/>
          <w:szCs w:val="22"/>
        </w:rPr>
        <w:t>-2. számú mellékletben csatolt Tulajdon- és kezelői jog ingyenes átadásáról szóló megállapodást,</w:t>
      </w:r>
    </w:p>
    <w:p w14:paraId="5CB8EB08" w14:textId="77777777" w:rsidR="00224E50" w:rsidRPr="00BF4400" w:rsidRDefault="00224E50" w:rsidP="00224E50">
      <w:pPr>
        <w:jc w:val="both"/>
        <w:rPr>
          <w:rFonts w:asciiTheme="minorHAnsi" w:hAnsiTheme="minorHAnsi"/>
          <w:szCs w:val="22"/>
        </w:rPr>
      </w:pPr>
      <w:r w:rsidRPr="00BF4400">
        <w:rPr>
          <w:rFonts w:asciiTheme="minorHAnsi" w:hAnsiTheme="minorHAnsi"/>
          <w:szCs w:val="22"/>
        </w:rPr>
        <w:t>-3. számú mellékletben csatolt Megállapodást a Vízmellék utca (11789, 11790/29, 11784/66, 11784/71 hrsz-ú) ingatlanai területén megépült víziközmű vagyon átadásáról,</w:t>
      </w:r>
    </w:p>
    <w:p w14:paraId="3D1D89F1" w14:textId="77777777" w:rsidR="00224E50" w:rsidRPr="00BF4400" w:rsidRDefault="00224E50" w:rsidP="00224E50">
      <w:pPr>
        <w:jc w:val="both"/>
        <w:rPr>
          <w:rFonts w:asciiTheme="minorHAnsi" w:hAnsiTheme="minorHAnsi"/>
          <w:szCs w:val="22"/>
        </w:rPr>
      </w:pPr>
      <w:r w:rsidRPr="00BF4400">
        <w:rPr>
          <w:rFonts w:asciiTheme="minorHAnsi" w:hAnsiTheme="minorHAnsi"/>
          <w:szCs w:val="22"/>
        </w:rPr>
        <w:t>-4. számú mellékletben csatolt Ajándékozási szerződést.</w:t>
      </w:r>
    </w:p>
    <w:p w14:paraId="0DC4091A" w14:textId="478F1478" w:rsidR="00224E50" w:rsidRPr="00BF4400" w:rsidRDefault="00224E50" w:rsidP="00224E50">
      <w:pPr>
        <w:jc w:val="both"/>
        <w:rPr>
          <w:rFonts w:asciiTheme="minorHAnsi" w:hAnsiTheme="minorHAnsi"/>
          <w:szCs w:val="22"/>
        </w:rPr>
      </w:pPr>
      <w:r w:rsidRPr="00BF4400">
        <w:rPr>
          <w:rFonts w:asciiTheme="minorHAnsi" w:hAnsiTheme="minorHAnsi"/>
          <w:szCs w:val="22"/>
        </w:rPr>
        <w:t>A Bizottság felhatalmazza a Polgármestert a megállapodások aláírására.</w:t>
      </w:r>
    </w:p>
    <w:p w14:paraId="41D3DAC7" w14:textId="77777777" w:rsidR="00224E50" w:rsidRPr="00BF4400" w:rsidRDefault="00224E50" w:rsidP="00224E50">
      <w:pPr>
        <w:jc w:val="both"/>
        <w:rPr>
          <w:rFonts w:asciiTheme="minorHAnsi" w:hAnsiTheme="minorHAnsi"/>
          <w:szCs w:val="22"/>
        </w:rPr>
      </w:pPr>
    </w:p>
    <w:p w14:paraId="777CD00B" w14:textId="77777777" w:rsidR="00224E50" w:rsidRPr="00BF4400" w:rsidRDefault="00224E50" w:rsidP="00224E50">
      <w:pPr>
        <w:rPr>
          <w:rFonts w:asciiTheme="minorHAnsi" w:hAnsiTheme="minorHAnsi" w:cstheme="minorHAnsi"/>
          <w:szCs w:val="22"/>
        </w:rPr>
      </w:pPr>
      <w:r w:rsidRPr="00BF4400">
        <w:rPr>
          <w:rFonts w:asciiTheme="minorHAnsi" w:hAnsiTheme="minorHAnsi" w:cstheme="minorHAnsi"/>
          <w:b/>
          <w:bCs/>
          <w:szCs w:val="22"/>
          <w:u w:val="single"/>
        </w:rPr>
        <w:t xml:space="preserve">Felelős: </w:t>
      </w:r>
      <w:r w:rsidRPr="00BF4400">
        <w:rPr>
          <w:rFonts w:asciiTheme="minorHAnsi" w:hAnsiTheme="minorHAnsi" w:cstheme="minorHAnsi"/>
          <w:szCs w:val="22"/>
        </w:rPr>
        <w:tab/>
        <w:t>Dr. Nemény András polgármester</w:t>
      </w:r>
    </w:p>
    <w:p w14:paraId="0A462857" w14:textId="77777777" w:rsidR="00224E50" w:rsidRPr="00BF4400" w:rsidRDefault="00224E50" w:rsidP="00224E50">
      <w:pPr>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Horváth Soma alpolgármester</w:t>
      </w:r>
    </w:p>
    <w:p w14:paraId="40864C46" w14:textId="77777777" w:rsidR="00224E50" w:rsidRPr="00BF4400" w:rsidRDefault="00224E50" w:rsidP="00224E50">
      <w:pPr>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7B28FBE2" w14:textId="77777777" w:rsidR="00224E50" w:rsidRPr="00BF4400" w:rsidRDefault="00224E50" w:rsidP="00224E50">
      <w:pPr>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Károlyi Ákos jegyző</w:t>
      </w:r>
    </w:p>
    <w:p w14:paraId="6E5400DD" w14:textId="77777777" w:rsidR="00224E50" w:rsidRPr="00BF4400" w:rsidRDefault="00224E50" w:rsidP="00224E50">
      <w:pPr>
        <w:ind w:left="708" w:firstLine="708"/>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27B2108D" w14:textId="77777777" w:rsidR="00224E50" w:rsidRPr="00BF4400" w:rsidRDefault="00224E50" w:rsidP="00224E50">
      <w:pPr>
        <w:ind w:left="708" w:firstLine="708"/>
        <w:rPr>
          <w:rFonts w:asciiTheme="minorHAnsi" w:hAnsiTheme="minorHAnsi" w:cstheme="minorHAnsi"/>
          <w:bCs/>
          <w:szCs w:val="22"/>
        </w:rPr>
      </w:pPr>
      <w:r w:rsidRPr="00BF4400">
        <w:rPr>
          <w:rFonts w:asciiTheme="minorHAnsi" w:hAnsiTheme="minorHAnsi" w:cstheme="minorHAnsi"/>
          <w:bCs/>
          <w:szCs w:val="22"/>
        </w:rPr>
        <w:lastRenderedPageBreak/>
        <w:t>(a végrehajtás előkészítéséért:</w:t>
      </w:r>
    </w:p>
    <w:p w14:paraId="7531CB35" w14:textId="441BCACA" w:rsidR="00224E50" w:rsidRPr="00BF4400" w:rsidRDefault="00224E50" w:rsidP="00224E50">
      <w:pPr>
        <w:tabs>
          <w:tab w:val="left" w:pos="1506"/>
        </w:tabs>
        <w:ind w:firstLine="1416"/>
        <w:rPr>
          <w:rFonts w:asciiTheme="minorHAnsi" w:hAnsiTheme="minorHAnsi" w:cstheme="minorHAnsi"/>
          <w:bCs/>
          <w:szCs w:val="22"/>
        </w:rPr>
      </w:pPr>
      <w:r w:rsidRPr="00BF4400">
        <w:rPr>
          <w:rFonts w:asciiTheme="minorHAnsi" w:hAnsiTheme="minorHAnsi" w:cstheme="minorHAnsi"/>
          <w:bCs/>
          <w:szCs w:val="22"/>
        </w:rPr>
        <w:t>Kalmár Ervin, a Városüzemeltetési Osztály vezetője,</w:t>
      </w:r>
    </w:p>
    <w:p w14:paraId="124DB63B" w14:textId="57112BA4" w:rsidR="00224E50" w:rsidRPr="00BF4400" w:rsidRDefault="00224E50" w:rsidP="00224E50">
      <w:pPr>
        <w:rPr>
          <w:rFonts w:asciiTheme="minorHAnsi" w:hAnsiTheme="minorHAnsi" w:cstheme="minorHAnsi"/>
          <w:bCs/>
          <w:szCs w:val="22"/>
        </w:rPr>
      </w:pPr>
      <w:r w:rsidRPr="00BF4400">
        <w:rPr>
          <w:rFonts w:asciiTheme="minorHAnsi" w:hAnsiTheme="minorHAnsi" w:cstheme="minorHAnsi"/>
          <w:bCs/>
          <w:szCs w:val="22"/>
        </w:rPr>
        <w:tab/>
      </w:r>
      <w:r w:rsidRPr="00BF4400">
        <w:rPr>
          <w:rFonts w:asciiTheme="minorHAnsi" w:hAnsiTheme="minorHAnsi" w:cstheme="minorHAnsi"/>
          <w:bCs/>
          <w:szCs w:val="22"/>
        </w:rPr>
        <w:tab/>
        <w:t>Stéger Gábor, a Közgazdasági és Adó Osztály vezetője</w:t>
      </w:r>
    </w:p>
    <w:p w14:paraId="23AFFB76" w14:textId="77777777" w:rsidR="00224E50" w:rsidRPr="00BF4400" w:rsidRDefault="00224E50" w:rsidP="00224E50">
      <w:pPr>
        <w:rPr>
          <w:rFonts w:asciiTheme="minorHAnsi" w:hAnsiTheme="minorHAnsi" w:cstheme="minorHAnsi"/>
          <w:bCs/>
          <w:szCs w:val="22"/>
          <w:u w:val="single"/>
        </w:rPr>
      </w:pPr>
    </w:p>
    <w:p w14:paraId="4A54A038" w14:textId="77777777" w:rsidR="00224E50" w:rsidRPr="00BF4400" w:rsidRDefault="00224E50" w:rsidP="00224E50">
      <w:pPr>
        <w:tabs>
          <w:tab w:val="left" w:pos="1418"/>
        </w:tabs>
        <w:ind w:left="1260" w:hanging="1260"/>
        <w:rPr>
          <w:rFonts w:asciiTheme="minorHAnsi" w:hAnsiTheme="minorHAnsi" w:cstheme="minorHAnsi"/>
          <w:color w:val="000000"/>
          <w:szCs w:val="22"/>
        </w:rPr>
      </w:pPr>
      <w:r w:rsidRPr="00BF4400">
        <w:rPr>
          <w:rFonts w:asciiTheme="minorHAnsi" w:hAnsiTheme="minorHAnsi" w:cstheme="minorHAnsi"/>
          <w:b/>
          <w:bCs/>
          <w:szCs w:val="22"/>
          <w:u w:val="single"/>
        </w:rPr>
        <w:t>Határidő</w:t>
      </w:r>
      <w:r w:rsidRPr="00BF4400">
        <w:rPr>
          <w:rFonts w:asciiTheme="minorHAnsi" w:hAnsiTheme="minorHAnsi" w:cstheme="minorHAnsi"/>
          <w:b/>
          <w:bCs/>
          <w:szCs w:val="22"/>
        </w:rPr>
        <w:t>:</w:t>
      </w:r>
      <w:r w:rsidRPr="00BF4400">
        <w:rPr>
          <w:rFonts w:asciiTheme="minorHAnsi" w:hAnsiTheme="minorHAnsi" w:cstheme="minorHAnsi"/>
          <w:b/>
          <w:bCs/>
          <w:szCs w:val="22"/>
        </w:rPr>
        <w:tab/>
      </w:r>
      <w:r w:rsidRPr="00BF4400">
        <w:rPr>
          <w:rFonts w:asciiTheme="minorHAnsi" w:hAnsiTheme="minorHAnsi" w:cstheme="minorHAnsi"/>
          <w:b/>
          <w:bCs/>
          <w:szCs w:val="22"/>
        </w:rPr>
        <w:tab/>
      </w:r>
      <w:r w:rsidRPr="00BF4400">
        <w:rPr>
          <w:rFonts w:asciiTheme="minorHAnsi" w:hAnsiTheme="minorHAnsi" w:cstheme="minorHAnsi"/>
          <w:szCs w:val="22"/>
        </w:rPr>
        <w:t>azonnal</w:t>
      </w:r>
    </w:p>
    <w:p w14:paraId="08BD2319" w14:textId="77777777" w:rsidR="00224E50" w:rsidRPr="00BF4400" w:rsidRDefault="00224E50" w:rsidP="002F5321">
      <w:pPr>
        <w:rPr>
          <w:rFonts w:asciiTheme="minorHAnsi" w:hAnsiTheme="minorHAnsi" w:cstheme="minorHAnsi"/>
          <w:szCs w:val="22"/>
        </w:rPr>
      </w:pPr>
    </w:p>
    <w:p w14:paraId="7005CD6A" w14:textId="77777777" w:rsidR="00224E50" w:rsidRPr="00BF4400" w:rsidRDefault="00224E50" w:rsidP="002F5321">
      <w:pPr>
        <w:rPr>
          <w:rFonts w:asciiTheme="minorHAnsi" w:hAnsiTheme="minorHAnsi" w:cstheme="minorHAnsi"/>
          <w:szCs w:val="22"/>
        </w:rPr>
      </w:pPr>
    </w:p>
    <w:p w14:paraId="6E10872D" w14:textId="77777777" w:rsidR="00224E50" w:rsidRPr="00BF4400" w:rsidRDefault="00224E50" w:rsidP="002F5321">
      <w:pPr>
        <w:rPr>
          <w:rFonts w:asciiTheme="minorHAnsi" w:hAnsiTheme="minorHAnsi" w:cstheme="minorHAnsi"/>
          <w:szCs w:val="22"/>
        </w:rPr>
      </w:pPr>
    </w:p>
    <w:p w14:paraId="5DEEA1EB" w14:textId="77777777" w:rsidR="00224E50" w:rsidRPr="00BF4400" w:rsidRDefault="00224E50" w:rsidP="00224E50">
      <w:pPr>
        <w:jc w:val="both"/>
      </w:pPr>
      <w:r w:rsidRPr="00BF4400">
        <w:rPr>
          <w:rFonts w:ascii="Calibri" w:hAnsi="Calibri" w:cs="Calibri"/>
          <w:b/>
          <w:bCs/>
          <w:szCs w:val="22"/>
        </w:rPr>
        <w:t>14./</w:t>
      </w:r>
      <w:r w:rsidRPr="00BF4400">
        <w:rPr>
          <w:rFonts w:ascii="Calibri" w:hAnsi="Calibri" w:cs="Calibri"/>
          <w:b/>
          <w:bCs/>
          <w:szCs w:val="22"/>
        </w:rPr>
        <w:tab/>
        <w:t>Javaslat a háziorvosi rendelési idők 2024. január 1. napjától történő módosítására</w:t>
      </w:r>
      <w:r w:rsidRPr="00BF4400">
        <w:rPr>
          <w:rFonts w:ascii="Calibri" w:hAnsi="Calibri" w:cs="Calibri"/>
          <w:i/>
          <w:iCs/>
          <w:szCs w:val="22"/>
        </w:rPr>
        <w:t>/SAJÁT/</w:t>
      </w:r>
    </w:p>
    <w:p w14:paraId="26C68F90" w14:textId="77777777" w:rsidR="00224E50" w:rsidRPr="00BF4400" w:rsidRDefault="00224E50" w:rsidP="00224E50">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Vinczéné Dr. Menyhárt Mária, az Egészségügyi és Közszolgálati Osztály vezetője</w:t>
      </w:r>
    </w:p>
    <w:p w14:paraId="333045B3" w14:textId="77777777" w:rsidR="00224E50" w:rsidRPr="00BF4400" w:rsidRDefault="00224E50" w:rsidP="002F5321">
      <w:pPr>
        <w:rPr>
          <w:rFonts w:asciiTheme="minorHAnsi" w:hAnsiTheme="minorHAnsi" w:cstheme="minorHAnsi"/>
          <w:szCs w:val="22"/>
        </w:rPr>
      </w:pPr>
    </w:p>
    <w:p w14:paraId="7FF726BE" w14:textId="77777777" w:rsidR="00224E50" w:rsidRPr="00BF4400" w:rsidRDefault="00224E50" w:rsidP="002F5321">
      <w:pPr>
        <w:rPr>
          <w:rFonts w:asciiTheme="minorHAnsi" w:hAnsiTheme="minorHAnsi" w:cstheme="minorHAnsi"/>
          <w:szCs w:val="22"/>
        </w:rPr>
      </w:pPr>
    </w:p>
    <w:p w14:paraId="5D360F02" w14:textId="145C4135" w:rsidR="00224E50" w:rsidRPr="00BF4400" w:rsidRDefault="006E3C56" w:rsidP="009C6FAD">
      <w:pPr>
        <w:keepNext/>
        <w:spacing w:line="276" w:lineRule="auto"/>
        <w:jc w:val="center"/>
        <w:rPr>
          <w:rFonts w:ascii="Calibri" w:hAnsi="Calibri" w:cs="Calibri"/>
          <w:b/>
          <w:szCs w:val="22"/>
          <w:u w:val="single"/>
        </w:rPr>
      </w:pPr>
      <w:r w:rsidRPr="00BF4400">
        <w:rPr>
          <w:rFonts w:ascii="Calibri" w:hAnsi="Calibri" w:cs="Calibri"/>
          <w:b/>
          <w:szCs w:val="22"/>
          <w:u w:val="single"/>
        </w:rPr>
        <w:t>302</w:t>
      </w:r>
      <w:r w:rsidR="00224E50" w:rsidRPr="00BF4400">
        <w:rPr>
          <w:rFonts w:ascii="Calibri" w:hAnsi="Calibri" w:cs="Calibri"/>
          <w:b/>
          <w:szCs w:val="22"/>
          <w:u w:val="single"/>
        </w:rPr>
        <w:t>/2023. (XI.28.) GJB számú határozat</w:t>
      </w:r>
    </w:p>
    <w:p w14:paraId="7DEAABEB" w14:textId="77777777" w:rsidR="00224E50" w:rsidRPr="00BF4400" w:rsidRDefault="00224E50" w:rsidP="009C6FAD">
      <w:pPr>
        <w:keepNext/>
        <w:jc w:val="both"/>
        <w:rPr>
          <w:rFonts w:ascii="Calibri" w:hAnsi="Calibri" w:cs="Calibri"/>
          <w:szCs w:val="22"/>
        </w:rPr>
      </w:pPr>
    </w:p>
    <w:p w14:paraId="2ED261AA" w14:textId="77777777" w:rsidR="00224E50" w:rsidRPr="00BF4400" w:rsidRDefault="00224E50" w:rsidP="00224E50">
      <w:pPr>
        <w:numPr>
          <w:ilvl w:val="0"/>
          <w:numId w:val="13"/>
        </w:numPr>
        <w:jc w:val="both"/>
        <w:rPr>
          <w:rFonts w:ascii="Calibri" w:hAnsi="Calibri" w:cs="Calibri"/>
          <w:b/>
          <w:szCs w:val="22"/>
          <w:u w:val="single"/>
        </w:rPr>
      </w:pPr>
      <w:r w:rsidRPr="00BF4400">
        <w:rPr>
          <w:rFonts w:ascii="Calibri" w:hAnsi="Calibri" w:cs="Calibri"/>
          <w:szCs w:val="22"/>
        </w:rPr>
        <w:t xml:space="preserve">A Gazdasági és Jogi Bizottság a háziorvosi rendelési idők módosítására tett javaslatot megtárgyalta, a rendelési időket - a Szombathely Megyei Jogú Város Önkormányzatának Szervezeti és Működési Szabályzatáról szóló 18/2019. (X.31.) önkormányzati rendelet 51. § (3) bekezdés 27. pontja, és az Egészségügyi Szakmai Bizottság 42/2023. (X.25.) </w:t>
      </w:r>
      <w:proofErr w:type="spellStart"/>
      <w:r w:rsidRPr="00BF4400">
        <w:rPr>
          <w:rFonts w:ascii="Calibri" w:hAnsi="Calibri" w:cs="Calibri"/>
          <w:szCs w:val="22"/>
        </w:rPr>
        <w:t>ESzB</w:t>
      </w:r>
      <w:proofErr w:type="spellEnd"/>
      <w:r w:rsidRPr="00BF4400">
        <w:rPr>
          <w:rFonts w:ascii="Calibri" w:hAnsi="Calibri" w:cs="Calibri"/>
          <w:szCs w:val="22"/>
        </w:rPr>
        <w:t>. sz. határozata alapján</w:t>
      </w:r>
      <w:r w:rsidRPr="00BF4400">
        <w:rPr>
          <w:rFonts w:cs="Arial"/>
        </w:rPr>
        <w:t xml:space="preserve"> </w:t>
      </w:r>
      <w:r w:rsidRPr="00BF4400">
        <w:rPr>
          <w:rFonts w:ascii="Calibri" w:hAnsi="Calibri" w:cs="Calibri"/>
          <w:szCs w:val="22"/>
        </w:rPr>
        <w:t>az előterjesztés mellékletei szerinti tartalommal jóváhagyja.</w:t>
      </w:r>
    </w:p>
    <w:p w14:paraId="57F98402" w14:textId="77777777" w:rsidR="00224E50" w:rsidRPr="00BF4400" w:rsidRDefault="00224E50" w:rsidP="00224E50">
      <w:pPr>
        <w:spacing w:line="276" w:lineRule="auto"/>
        <w:ind w:left="720"/>
        <w:jc w:val="both"/>
        <w:rPr>
          <w:rFonts w:ascii="Calibri" w:hAnsi="Calibri" w:cs="Calibri"/>
          <w:b/>
          <w:szCs w:val="22"/>
          <w:u w:val="single"/>
        </w:rPr>
      </w:pPr>
    </w:p>
    <w:p w14:paraId="1A4A24FC" w14:textId="77777777" w:rsidR="00224E50" w:rsidRPr="00BF4400" w:rsidRDefault="00224E50" w:rsidP="00224E50">
      <w:pPr>
        <w:numPr>
          <w:ilvl w:val="0"/>
          <w:numId w:val="13"/>
        </w:numPr>
        <w:jc w:val="both"/>
        <w:rPr>
          <w:rFonts w:ascii="Calibri" w:hAnsi="Calibri" w:cs="Calibri"/>
          <w:szCs w:val="22"/>
        </w:rPr>
      </w:pPr>
      <w:r w:rsidRPr="00BF4400">
        <w:rPr>
          <w:rFonts w:ascii="Calibri" w:hAnsi="Calibri" w:cs="Calibri"/>
          <w:szCs w:val="22"/>
        </w:rPr>
        <w:t>A Bizottság felkéri a polgármestert és a Szombathelyi Egészségügyi és Kulturális Intézmények Gazdasági Ellátó Szervezetének igazgatóját, hogy a háziorvosokkal kötendő megállapodás-módosításokat aláírják.</w:t>
      </w:r>
    </w:p>
    <w:p w14:paraId="29798C5F" w14:textId="77777777" w:rsidR="00224E50" w:rsidRPr="00BF4400" w:rsidRDefault="00224E50" w:rsidP="00224E50">
      <w:pPr>
        <w:ind w:firstLine="360"/>
        <w:jc w:val="both"/>
        <w:rPr>
          <w:rFonts w:ascii="Calibri" w:hAnsi="Calibri" w:cs="Calibri"/>
          <w:b/>
          <w:szCs w:val="22"/>
          <w:u w:val="single"/>
        </w:rPr>
      </w:pPr>
    </w:p>
    <w:p w14:paraId="370AF486" w14:textId="77777777" w:rsidR="00224E50" w:rsidRPr="00BF4400" w:rsidRDefault="00224E50" w:rsidP="00224E50">
      <w:pPr>
        <w:ind w:firstLine="360"/>
        <w:jc w:val="both"/>
        <w:rPr>
          <w:rFonts w:ascii="Calibri" w:hAnsi="Calibri" w:cs="Calibri"/>
          <w:szCs w:val="22"/>
        </w:rPr>
      </w:pPr>
      <w:r w:rsidRPr="00BF4400">
        <w:rPr>
          <w:rFonts w:ascii="Calibri" w:hAnsi="Calibri" w:cs="Calibri"/>
          <w:b/>
          <w:szCs w:val="22"/>
          <w:u w:val="single"/>
        </w:rPr>
        <w:t>Felelős:</w:t>
      </w:r>
      <w:r w:rsidRPr="00BF4400">
        <w:rPr>
          <w:rFonts w:ascii="Calibri" w:hAnsi="Calibri" w:cs="Calibri"/>
          <w:szCs w:val="22"/>
        </w:rPr>
        <w:tab/>
        <w:t>Bokányi Adrienn, a Bizottság elnöke</w:t>
      </w:r>
    </w:p>
    <w:p w14:paraId="3A53949E" w14:textId="77777777" w:rsidR="00224E50" w:rsidRPr="00BF4400" w:rsidRDefault="00224E50" w:rsidP="00224E50">
      <w:pPr>
        <w:ind w:firstLine="360"/>
        <w:jc w:val="both"/>
        <w:rPr>
          <w:rFonts w:ascii="Calibri" w:hAnsi="Calibri" w:cs="Calibri"/>
          <w:szCs w:val="22"/>
        </w:rPr>
      </w:pPr>
      <w:r w:rsidRPr="00BF4400">
        <w:rPr>
          <w:rFonts w:ascii="Calibri" w:hAnsi="Calibri" w:cs="Calibri"/>
          <w:szCs w:val="22"/>
        </w:rPr>
        <w:tab/>
      </w:r>
      <w:r w:rsidRPr="00BF4400">
        <w:rPr>
          <w:rFonts w:ascii="Calibri" w:hAnsi="Calibri" w:cs="Calibri"/>
          <w:szCs w:val="22"/>
        </w:rPr>
        <w:tab/>
        <w:t>Dr. Nemény András polgármester</w:t>
      </w:r>
    </w:p>
    <w:p w14:paraId="3379465E" w14:textId="77777777" w:rsidR="00224E50" w:rsidRPr="00BF4400" w:rsidRDefault="00224E50" w:rsidP="00224E50">
      <w:pPr>
        <w:ind w:left="1416" w:firstLine="2"/>
        <w:jc w:val="both"/>
        <w:rPr>
          <w:rFonts w:ascii="Calibri" w:hAnsi="Calibri" w:cs="Calibri"/>
          <w:szCs w:val="22"/>
        </w:rPr>
      </w:pPr>
      <w:r w:rsidRPr="00BF4400">
        <w:rPr>
          <w:rFonts w:ascii="Calibri" w:hAnsi="Calibri" w:cs="Calibri"/>
          <w:szCs w:val="22"/>
        </w:rPr>
        <w:t>Dr. László Győző alpolgármester</w:t>
      </w:r>
    </w:p>
    <w:p w14:paraId="4E8D5D3D" w14:textId="77777777" w:rsidR="00224E50" w:rsidRPr="00BF4400" w:rsidRDefault="00224E50" w:rsidP="00224E50">
      <w:pPr>
        <w:ind w:left="1416" w:firstLine="2"/>
        <w:jc w:val="both"/>
        <w:rPr>
          <w:rFonts w:ascii="Calibri" w:hAnsi="Calibri" w:cs="Calibri"/>
          <w:szCs w:val="22"/>
        </w:rPr>
      </w:pPr>
      <w:r w:rsidRPr="00BF4400">
        <w:rPr>
          <w:rFonts w:ascii="Calibri" w:hAnsi="Calibri" w:cs="Calibri"/>
          <w:szCs w:val="22"/>
        </w:rPr>
        <w:t xml:space="preserve">(A végrehajtás előkészítéséért: </w:t>
      </w:r>
    </w:p>
    <w:p w14:paraId="203EC5E1" w14:textId="67FF156F" w:rsidR="00224E50" w:rsidRPr="00BF4400" w:rsidRDefault="00224E50" w:rsidP="00224E50">
      <w:pPr>
        <w:ind w:left="1416" w:firstLine="2"/>
        <w:jc w:val="both"/>
        <w:rPr>
          <w:rFonts w:ascii="Calibri" w:hAnsi="Calibri" w:cs="Calibri"/>
          <w:szCs w:val="22"/>
        </w:rPr>
      </w:pPr>
      <w:r w:rsidRPr="00BF4400">
        <w:rPr>
          <w:rFonts w:ascii="Calibri" w:hAnsi="Calibri" w:cs="Calibri"/>
          <w:szCs w:val="22"/>
        </w:rPr>
        <w:t>Vinczéné Dr. Menyhárt Mária, az Egészségügyi és Közszolgálati Osztály vezetője</w:t>
      </w:r>
      <w:r w:rsidR="009C6FAD" w:rsidRPr="00BF4400">
        <w:rPr>
          <w:rFonts w:ascii="Calibri" w:hAnsi="Calibri" w:cs="Calibri"/>
          <w:szCs w:val="22"/>
        </w:rPr>
        <w:t>,</w:t>
      </w:r>
    </w:p>
    <w:p w14:paraId="2339FE9D" w14:textId="77777777" w:rsidR="00224E50" w:rsidRPr="00BF4400" w:rsidRDefault="00224E50" w:rsidP="00224E50">
      <w:pPr>
        <w:ind w:left="1416" w:firstLine="2"/>
        <w:jc w:val="both"/>
        <w:rPr>
          <w:rFonts w:ascii="Calibri" w:hAnsi="Calibri" w:cs="Calibri"/>
          <w:szCs w:val="22"/>
        </w:rPr>
      </w:pPr>
      <w:proofErr w:type="spellStart"/>
      <w:r w:rsidRPr="00BF4400">
        <w:rPr>
          <w:rFonts w:ascii="Calibri" w:hAnsi="Calibri" w:cs="Calibri"/>
          <w:szCs w:val="22"/>
        </w:rPr>
        <w:t>Vigné</w:t>
      </w:r>
      <w:proofErr w:type="spellEnd"/>
      <w:r w:rsidRPr="00BF4400">
        <w:rPr>
          <w:rFonts w:ascii="Calibri" w:hAnsi="Calibri" w:cs="Calibri"/>
          <w:szCs w:val="22"/>
        </w:rPr>
        <w:t xml:space="preserve"> Horváth Ilona, a Szombathelyi Egészségügyi és Kulturális Intézmények Gazdasági Ellátó Szervezetének igazgatója)</w:t>
      </w:r>
    </w:p>
    <w:p w14:paraId="02E99785" w14:textId="77777777" w:rsidR="00224E50" w:rsidRPr="00BF4400" w:rsidRDefault="00224E50" w:rsidP="00224E50">
      <w:pPr>
        <w:ind w:firstLine="360"/>
        <w:jc w:val="both"/>
        <w:rPr>
          <w:rFonts w:ascii="Calibri" w:hAnsi="Calibri" w:cs="Calibri"/>
          <w:szCs w:val="22"/>
        </w:rPr>
      </w:pPr>
    </w:p>
    <w:p w14:paraId="56666B8F" w14:textId="77777777" w:rsidR="00224E50" w:rsidRPr="00BF4400" w:rsidRDefault="00224E50" w:rsidP="00224E50">
      <w:pPr>
        <w:ind w:firstLine="360"/>
        <w:rPr>
          <w:rFonts w:ascii="Calibri" w:hAnsi="Calibri" w:cs="Calibri"/>
          <w:szCs w:val="22"/>
        </w:rPr>
      </w:pPr>
      <w:r w:rsidRPr="00BF4400">
        <w:rPr>
          <w:rFonts w:ascii="Calibri" w:hAnsi="Calibri" w:cs="Calibri"/>
          <w:b/>
          <w:bCs/>
          <w:szCs w:val="22"/>
          <w:u w:val="single"/>
        </w:rPr>
        <w:t>Határidő:</w:t>
      </w:r>
      <w:r w:rsidRPr="00BF4400">
        <w:rPr>
          <w:rFonts w:ascii="Calibri" w:hAnsi="Calibri" w:cs="Calibri"/>
          <w:szCs w:val="22"/>
        </w:rPr>
        <w:t xml:space="preserve"> </w:t>
      </w:r>
      <w:r w:rsidRPr="00BF4400">
        <w:rPr>
          <w:rFonts w:ascii="Calibri" w:hAnsi="Calibri" w:cs="Calibri"/>
          <w:szCs w:val="22"/>
        </w:rPr>
        <w:tab/>
        <w:t>azonnal (az 1. pont vonatkozásában)</w:t>
      </w:r>
    </w:p>
    <w:p w14:paraId="3239272B" w14:textId="0CA45B37" w:rsidR="00224E50" w:rsidRPr="00BF4400" w:rsidRDefault="00224E50" w:rsidP="00224E50">
      <w:pPr>
        <w:ind w:firstLine="360"/>
        <w:rPr>
          <w:rFonts w:ascii="Calibri" w:hAnsi="Calibri" w:cs="Calibri"/>
          <w:szCs w:val="22"/>
        </w:rPr>
      </w:pPr>
      <w:r w:rsidRPr="00BF4400">
        <w:rPr>
          <w:rFonts w:ascii="Calibri" w:hAnsi="Calibri" w:cs="Calibri"/>
          <w:szCs w:val="22"/>
        </w:rPr>
        <w:t xml:space="preserve">                </w:t>
      </w:r>
      <w:r w:rsidRPr="00BF4400">
        <w:rPr>
          <w:rFonts w:ascii="Calibri" w:hAnsi="Calibri" w:cs="Calibri"/>
          <w:szCs w:val="22"/>
        </w:rPr>
        <w:tab/>
        <w:t>2023. december 31. (a 2. pont vonatkozásában)</w:t>
      </w:r>
    </w:p>
    <w:p w14:paraId="6C37223B" w14:textId="77777777" w:rsidR="00224E50" w:rsidRPr="00BF4400" w:rsidRDefault="00224E50" w:rsidP="002F5321">
      <w:pPr>
        <w:rPr>
          <w:rFonts w:asciiTheme="minorHAnsi" w:hAnsiTheme="minorHAnsi" w:cstheme="minorHAnsi"/>
          <w:szCs w:val="22"/>
        </w:rPr>
      </w:pPr>
    </w:p>
    <w:p w14:paraId="16E2B204" w14:textId="77777777" w:rsidR="0039170D" w:rsidRPr="00BF4400" w:rsidRDefault="0039170D" w:rsidP="002F5321">
      <w:pPr>
        <w:rPr>
          <w:rFonts w:asciiTheme="minorHAnsi" w:hAnsiTheme="minorHAnsi" w:cstheme="minorHAnsi"/>
          <w:szCs w:val="22"/>
        </w:rPr>
      </w:pPr>
    </w:p>
    <w:p w14:paraId="0B5D2E15" w14:textId="77777777" w:rsidR="0039170D" w:rsidRPr="00BF4400" w:rsidRDefault="0039170D" w:rsidP="002F5321">
      <w:pPr>
        <w:rPr>
          <w:rFonts w:asciiTheme="minorHAnsi" w:hAnsiTheme="minorHAnsi" w:cstheme="minorHAnsi"/>
          <w:szCs w:val="22"/>
        </w:rPr>
      </w:pPr>
    </w:p>
    <w:p w14:paraId="5151003F" w14:textId="77777777" w:rsidR="0039170D" w:rsidRPr="00BF4400" w:rsidRDefault="0039170D" w:rsidP="0039170D">
      <w:pPr>
        <w:ind w:left="705" w:hanging="705"/>
        <w:jc w:val="both"/>
        <w:rPr>
          <w:rFonts w:ascii="Calibri" w:hAnsi="Calibri" w:cs="Calibri"/>
          <w:b/>
          <w:szCs w:val="22"/>
        </w:rPr>
      </w:pPr>
      <w:r w:rsidRPr="00BF4400">
        <w:rPr>
          <w:rFonts w:ascii="Calibri" w:hAnsi="Calibri" w:cs="Calibri"/>
          <w:b/>
          <w:szCs w:val="22"/>
        </w:rPr>
        <w:t>15./</w:t>
      </w:r>
      <w:r w:rsidRPr="00BF4400">
        <w:rPr>
          <w:rFonts w:ascii="Calibri" w:hAnsi="Calibri" w:cs="Calibri"/>
          <w:b/>
          <w:szCs w:val="22"/>
        </w:rPr>
        <w:tab/>
        <w:t xml:space="preserve">Javaslat a Vásárcsarnokban lévő üzlethelyiségek bérbeadására vonatkozó pályázati feltételek jóváhagyására </w:t>
      </w:r>
      <w:r w:rsidRPr="00BF4400">
        <w:rPr>
          <w:rFonts w:ascii="Calibri" w:hAnsi="Calibri" w:cs="Calibri"/>
          <w:bCs/>
          <w:i/>
          <w:iCs/>
          <w:szCs w:val="22"/>
        </w:rPr>
        <w:t>/SAJÁT/</w:t>
      </w:r>
    </w:p>
    <w:p w14:paraId="2B835EBC" w14:textId="77777777" w:rsidR="0039170D" w:rsidRPr="00BF4400" w:rsidRDefault="0039170D" w:rsidP="0039170D">
      <w:pPr>
        <w:tabs>
          <w:tab w:val="left" w:pos="-900"/>
          <w:tab w:val="left" w:pos="-720"/>
          <w:tab w:val="left" w:pos="709"/>
          <w:tab w:val="left" w:pos="851"/>
          <w:tab w:val="left" w:pos="2127"/>
        </w:tabs>
        <w:ind w:left="705" w:hanging="705"/>
        <w:jc w:val="both"/>
        <w:rPr>
          <w:rFonts w:ascii="Calibri" w:hAnsi="Calibri" w:cs="Calibri"/>
          <w:b/>
          <w:szCs w:val="22"/>
        </w:rPr>
      </w:pPr>
      <w:r w:rsidRPr="00BF4400">
        <w:rPr>
          <w:rFonts w:ascii="Calibri" w:hAnsi="Calibri" w:cs="Calibri"/>
          <w:bCs/>
          <w:szCs w:val="22"/>
        </w:rPr>
        <w:tab/>
      </w:r>
      <w:r w:rsidRPr="00BF4400">
        <w:rPr>
          <w:rFonts w:ascii="Calibri" w:hAnsi="Calibri" w:cs="Calibri"/>
          <w:b/>
          <w:szCs w:val="22"/>
          <w:u w:val="single"/>
        </w:rPr>
        <w:t>Előadó:</w:t>
      </w:r>
      <w:r w:rsidRPr="00BF4400">
        <w:rPr>
          <w:rFonts w:ascii="Calibri" w:hAnsi="Calibri" w:cs="Calibri"/>
          <w:b/>
          <w:szCs w:val="22"/>
        </w:rPr>
        <w:tab/>
      </w:r>
      <w:r w:rsidRPr="00BF4400">
        <w:rPr>
          <w:rFonts w:ascii="Calibri" w:hAnsi="Calibri" w:cs="Calibri"/>
          <w:bCs/>
          <w:szCs w:val="22"/>
        </w:rPr>
        <w:t>Dr. Holler Péter, a Hatósági Osztály vezetője</w:t>
      </w:r>
    </w:p>
    <w:p w14:paraId="69D610B6" w14:textId="77777777" w:rsidR="0039170D" w:rsidRPr="00BF4400" w:rsidRDefault="0039170D" w:rsidP="0039170D">
      <w:pPr>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szCs w:val="22"/>
        </w:rPr>
        <w:tab/>
      </w:r>
      <w:r w:rsidRPr="00BF4400">
        <w:rPr>
          <w:rFonts w:ascii="Calibri" w:hAnsi="Calibri" w:cs="Calibri"/>
          <w:b/>
          <w:szCs w:val="22"/>
          <w:u w:val="single"/>
        </w:rPr>
        <w:t>Meghívott:</w:t>
      </w:r>
      <w:r w:rsidRPr="00BF4400">
        <w:rPr>
          <w:rFonts w:ascii="Calibri" w:hAnsi="Calibri" w:cs="Calibri"/>
          <w:b/>
          <w:szCs w:val="22"/>
        </w:rPr>
        <w:tab/>
      </w:r>
      <w:r w:rsidRPr="00BF4400">
        <w:rPr>
          <w:rFonts w:ascii="Calibri" w:hAnsi="Calibri" w:cs="Calibri"/>
          <w:bCs/>
          <w:szCs w:val="22"/>
        </w:rPr>
        <w:t>Polákovics Marietta, a Szombathely Városi Vásárcsarnok igazgatója</w:t>
      </w:r>
    </w:p>
    <w:p w14:paraId="51CD7010" w14:textId="77777777" w:rsidR="0039170D" w:rsidRPr="00BF4400" w:rsidRDefault="0039170D" w:rsidP="002F5321">
      <w:pPr>
        <w:rPr>
          <w:rFonts w:asciiTheme="minorHAnsi" w:hAnsiTheme="minorHAnsi" w:cstheme="minorHAnsi"/>
          <w:szCs w:val="22"/>
        </w:rPr>
      </w:pPr>
    </w:p>
    <w:p w14:paraId="0204A760" w14:textId="77777777" w:rsidR="0039170D" w:rsidRPr="00BF4400" w:rsidRDefault="0039170D" w:rsidP="002F5321">
      <w:pPr>
        <w:rPr>
          <w:rFonts w:asciiTheme="minorHAnsi" w:hAnsiTheme="minorHAnsi" w:cstheme="minorHAnsi"/>
          <w:szCs w:val="22"/>
        </w:rPr>
      </w:pPr>
    </w:p>
    <w:p w14:paraId="6919A1CF" w14:textId="13436E73" w:rsidR="0039170D" w:rsidRPr="00BF4400" w:rsidRDefault="006E3C56" w:rsidP="0039170D">
      <w:pPr>
        <w:keepNext/>
        <w:jc w:val="center"/>
        <w:rPr>
          <w:rFonts w:asciiTheme="minorHAnsi" w:hAnsiTheme="minorHAnsi" w:cstheme="minorHAnsi"/>
          <w:b/>
          <w:szCs w:val="22"/>
          <w:u w:val="single"/>
        </w:rPr>
      </w:pPr>
      <w:r w:rsidRPr="00BF4400">
        <w:rPr>
          <w:rFonts w:asciiTheme="minorHAnsi" w:hAnsiTheme="minorHAnsi" w:cstheme="minorHAnsi"/>
          <w:b/>
          <w:szCs w:val="22"/>
          <w:u w:val="single"/>
        </w:rPr>
        <w:t>303</w:t>
      </w:r>
      <w:r w:rsidR="0039170D" w:rsidRPr="00BF4400">
        <w:rPr>
          <w:rFonts w:asciiTheme="minorHAnsi" w:hAnsiTheme="minorHAnsi" w:cstheme="minorHAnsi"/>
          <w:b/>
          <w:szCs w:val="22"/>
          <w:u w:val="single"/>
        </w:rPr>
        <w:t>/2023. (XI.28.) GJB számú határozat</w:t>
      </w:r>
    </w:p>
    <w:p w14:paraId="125600C9" w14:textId="77777777" w:rsidR="0039170D" w:rsidRPr="00BF4400" w:rsidRDefault="0039170D" w:rsidP="0039170D">
      <w:pPr>
        <w:keepNext/>
        <w:rPr>
          <w:rFonts w:asciiTheme="minorHAnsi" w:hAnsiTheme="minorHAnsi" w:cstheme="minorHAnsi"/>
          <w:b/>
          <w:bCs/>
          <w:szCs w:val="22"/>
          <w:u w:val="single"/>
        </w:rPr>
      </w:pPr>
    </w:p>
    <w:p w14:paraId="0868C78F" w14:textId="77777777" w:rsidR="0039170D" w:rsidRPr="00BF4400" w:rsidRDefault="0039170D" w:rsidP="0039170D">
      <w:pPr>
        <w:pStyle w:val="Listaszerbekezds"/>
        <w:numPr>
          <w:ilvl w:val="0"/>
          <w:numId w:val="11"/>
        </w:numPr>
        <w:tabs>
          <w:tab w:val="center" w:pos="6300"/>
        </w:tabs>
        <w:ind w:left="426" w:hanging="426"/>
        <w:jc w:val="both"/>
        <w:rPr>
          <w:rFonts w:asciiTheme="minorHAnsi" w:hAnsiTheme="minorHAnsi" w:cstheme="minorHAnsi"/>
        </w:rPr>
      </w:pPr>
      <w:r w:rsidRPr="00BF4400">
        <w:rPr>
          <w:rFonts w:asciiTheme="minorHAnsi" w:hAnsiTheme="minorHAnsi" w:cstheme="minorHAnsi"/>
        </w:rPr>
        <w:t>A Gazdasági és Jogi Bizottság a vásárok és piacok működéséről szóló 34/1995. (X.26.) önkormányzati rendelet 8. § (5) bekezdésében foglaltak alapján a Szombathely Városi Vásárcsarnok II. csarnokában található II/4. számú 11,70 m</w:t>
      </w:r>
      <w:r w:rsidRPr="00BF4400">
        <w:rPr>
          <w:rFonts w:asciiTheme="minorHAnsi" w:hAnsiTheme="minorHAnsi" w:cstheme="minorHAnsi"/>
          <w:vertAlign w:val="superscript"/>
        </w:rPr>
        <w:t>2</w:t>
      </w:r>
      <w:r w:rsidRPr="00BF4400">
        <w:rPr>
          <w:rFonts w:asciiTheme="minorHAnsi" w:hAnsiTheme="minorHAnsi" w:cstheme="minorHAnsi"/>
        </w:rPr>
        <w:t xml:space="preserve"> alapterületű, II/5. számú 5,39 m</w:t>
      </w:r>
      <w:r w:rsidRPr="00BF4400">
        <w:rPr>
          <w:rFonts w:asciiTheme="minorHAnsi" w:hAnsiTheme="minorHAnsi" w:cstheme="minorHAnsi"/>
          <w:vertAlign w:val="superscript"/>
        </w:rPr>
        <w:t>2</w:t>
      </w:r>
      <w:r w:rsidRPr="00BF4400">
        <w:rPr>
          <w:rFonts w:asciiTheme="minorHAnsi" w:hAnsiTheme="minorHAnsi" w:cstheme="minorHAnsi"/>
        </w:rPr>
        <w:t xml:space="preserve"> alapterületű, II/16. számú 19,5 m</w:t>
      </w:r>
      <w:r w:rsidRPr="00BF4400">
        <w:rPr>
          <w:rFonts w:asciiTheme="minorHAnsi" w:hAnsiTheme="minorHAnsi" w:cstheme="minorHAnsi"/>
          <w:vertAlign w:val="superscript"/>
        </w:rPr>
        <w:t>2</w:t>
      </w:r>
      <w:r w:rsidRPr="00BF4400">
        <w:rPr>
          <w:rFonts w:asciiTheme="minorHAnsi" w:hAnsiTheme="minorHAnsi" w:cstheme="minorHAnsi"/>
        </w:rPr>
        <w:t xml:space="preserve"> alapterületű, valamint II/28. számú 109,47 m</w:t>
      </w:r>
      <w:r w:rsidRPr="00BF4400">
        <w:rPr>
          <w:rFonts w:asciiTheme="minorHAnsi" w:hAnsiTheme="minorHAnsi" w:cstheme="minorHAnsi"/>
          <w:vertAlign w:val="superscript"/>
        </w:rPr>
        <w:t>2</w:t>
      </w:r>
      <w:r w:rsidRPr="00BF4400">
        <w:rPr>
          <w:rFonts w:asciiTheme="minorHAnsi" w:hAnsiTheme="minorHAnsi" w:cstheme="minorHAnsi"/>
        </w:rPr>
        <w:t xml:space="preserve"> alapterületű üzlethelyiségeinek vonatkozásában a bérbeadás útján történő hasznosítás pályázati feltételeit az előterjesztés mellékletének megfelelően jóváhagyja.</w:t>
      </w:r>
    </w:p>
    <w:p w14:paraId="36BC76B1" w14:textId="77777777" w:rsidR="0039170D" w:rsidRPr="00BF4400" w:rsidRDefault="0039170D" w:rsidP="0039170D">
      <w:pPr>
        <w:pStyle w:val="Listaszerbekezds"/>
        <w:tabs>
          <w:tab w:val="center" w:pos="6300"/>
        </w:tabs>
        <w:ind w:left="426" w:hanging="426"/>
        <w:jc w:val="both"/>
        <w:rPr>
          <w:rFonts w:asciiTheme="minorHAnsi" w:hAnsiTheme="minorHAnsi" w:cstheme="minorHAnsi"/>
        </w:rPr>
      </w:pPr>
    </w:p>
    <w:p w14:paraId="7722318C" w14:textId="77777777" w:rsidR="0039170D" w:rsidRPr="00BF4400" w:rsidRDefault="0039170D" w:rsidP="0039170D">
      <w:pPr>
        <w:pStyle w:val="Listaszerbekezds"/>
        <w:numPr>
          <w:ilvl w:val="0"/>
          <w:numId w:val="11"/>
        </w:numPr>
        <w:tabs>
          <w:tab w:val="center" w:pos="6300"/>
        </w:tabs>
        <w:ind w:left="426" w:hanging="426"/>
        <w:jc w:val="both"/>
        <w:rPr>
          <w:rFonts w:asciiTheme="minorHAnsi" w:hAnsiTheme="minorHAnsi" w:cstheme="minorHAnsi"/>
        </w:rPr>
      </w:pPr>
      <w:r w:rsidRPr="00BF4400">
        <w:rPr>
          <w:rFonts w:asciiTheme="minorHAnsi" w:hAnsiTheme="minorHAnsi" w:cstheme="minorHAnsi"/>
        </w:rPr>
        <w:t>A Bizottság felkéri a Vásárcsarnok igazgatóját, hogy a pályázat kiírásáról – és a szükséges intézkedések megtételéről - a jóváhagyott pályázati feltételeknek és a vásárok és piacok működéséről szóló 34/1995. (X.26.) önkormányzati rendeletben foglaltaknak megfelelően gondoskodjon.</w:t>
      </w:r>
    </w:p>
    <w:p w14:paraId="75D3D279" w14:textId="77777777" w:rsidR="0039170D" w:rsidRPr="00BF4400" w:rsidRDefault="0039170D" w:rsidP="0039170D">
      <w:pPr>
        <w:ind w:left="426" w:hanging="426"/>
        <w:jc w:val="both"/>
        <w:rPr>
          <w:rFonts w:asciiTheme="minorHAnsi" w:hAnsiTheme="minorHAnsi" w:cstheme="minorHAnsi"/>
          <w:b/>
          <w:szCs w:val="22"/>
          <w:u w:val="single"/>
        </w:rPr>
      </w:pPr>
    </w:p>
    <w:p w14:paraId="5A3E6DA8" w14:textId="77777777" w:rsidR="0039170D" w:rsidRPr="00BF4400" w:rsidRDefault="0039170D" w:rsidP="0039170D">
      <w:pPr>
        <w:tabs>
          <w:tab w:val="left" w:pos="1560"/>
        </w:tabs>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t>Dr. Nemény András polgármester</w:t>
      </w:r>
    </w:p>
    <w:p w14:paraId="2801B00E" w14:textId="77777777" w:rsidR="0039170D" w:rsidRPr="00BF4400" w:rsidRDefault="0039170D" w:rsidP="0039170D">
      <w:pPr>
        <w:tabs>
          <w:tab w:val="left" w:pos="1560"/>
        </w:tabs>
        <w:jc w:val="both"/>
        <w:rPr>
          <w:rFonts w:asciiTheme="minorHAnsi" w:hAnsiTheme="minorHAnsi" w:cstheme="minorHAnsi"/>
          <w:szCs w:val="22"/>
        </w:rPr>
      </w:pPr>
      <w:r w:rsidRPr="00BF4400">
        <w:rPr>
          <w:rFonts w:asciiTheme="minorHAnsi" w:hAnsiTheme="minorHAnsi" w:cstheme="minorHAnsi"/>
          <w:szCs w:val="22"/>
        </w:rPr>
        <w:tab/>
        <w:t>Horváth Soma alpolgármester</w:t>
      </w:r>
    </w:p>
    <w:p w14:paraId="63CBE3BF" w14:textId="77777777" w:rsidR="0039170D" w:rsidRPr="00BF4400" w:rsidRDefault="0039170D" w:rsidP="0039170D">
      <w:pPr>
        <w:tabs>
          <w:tab w:val="left" w:pos="1560"/>
        </w:tabs>
        <w:jc w:val="both"/>
        <w:rPr>
          <w:rFonts w:asciiTheme="minorHAnsi" w:hAnsiTheme="minorHAnsi" w:cstheme="minorHAnsi"/>
          <w:szCs w:val="22"/>
        </w:rPr>
      </w:pPr>
      <w:r w:rsidRPr="00BF4400">
        <w:rPr>
          <w:rFonts w:asciiTheme="minorHAnsi" w:hAnsiTheme="minorHAnsi" w:cstheme="minorHAnsi"/>
          <w:szCs w:val="22"/>
        </w:rPr>
        <w:lastRenderedPageBreak/>
        <w:tab/>
        <w:t>Bokányi Adrienn, a Gazdasági és Jogi Bizottság elnöke</w:t>
      </w:r>
    </w:p>
    <w:p w14:paraId="1FED0E59" w14:textId="77777777" w:rsidR="0039170D" w:rsidRPr="00BF4400" w:rsidRDefault="0039170D" w:rsidP="0039170D">
      <w:pPr>
        <w:tabs>
          <w:tab w:val="left" w:pos="1560"/>
        </w:tabs>
        <w:jc w:val="both"/>
        <w:rPr>
          <w:rFonts w:asciiTheme="minorHAnsi" w:hAnsiTheme="minorHAnsi" w:cstheme="minorHAnsi"/>
          <w:szCs w:val="22"/>
        </w:rPr>
      </w:pPr>
      <w:r w:rsidRPr="00BF4400">
        <w:rPr>
          <w:rFonts w:asciiTheme="minorHAnsi" w:hAnsiTheme="minorHAnsi" w:cstheme="minorHAnsi"/>
          <w:szCs w:val="22"/>
        </w:rPr>
        <w:tab/>
        <w:t>Dr. Károlyi Ákos jegyző</w:t>
      </w:r>
    </w:p>
    <w:p w14:paraId="644C3EC0" w14:textId="6B2321E0" w:rsidR="0039170D" w:rsidRPr="00BF4400" w:rsidRDefault="0039170D" w:rsidP="0039170D">
      <w:pPr>
        <w:tabs>
          <w:tab w:val="left" w:pos="1560"/>
          <w:tab w:val="left" w:pos="3686"/>
        </w:tabs>
        <w:jc w:val="both"/>
        <w:rPr>
          <w:rFonts w:asciiTheme="minorHAnsi" w:hAnsiTheme="minorHAnsi" w:cstheme="minorHAnsi"/>
          <w:szCs w:val="22"/>
        </w:rPr>
      </w:pPr>
      <w:r w:rsidRPr="00BF4400">
        <w:rPr>
          <w:rFonts w:asciiTheme="minorHAnsi" w:hAnsiTheme="minorHAnsi" w:cstheme="minorHAnsi"/>
          <w:szCs w:val="22"/>
        </w:rPr>
        <w:tab/>
        <w:t>(végrehajtásért:</w:t>
      </w:r>
    </w:p>
    <w:p w14:paraId="5C104475" w14:textId="77777777" w:rsidR="0039170D" w:rsidRPr="00BF4400" w:rsidRDefault="0039170D" w:rsidP="0039170D">
      <w:pPr>
        <w:tabs>
          <w:tab w:val="left" w:pos="1560"/>
          <w:tab w:val="left" w:pos="3686"/>
        </w:tabs>
        <w:jc w:val="both"/>
        <w:rPr>
          <w:rFonts w:asciiTheme="minorHAnsi" w:hAnsiTheme="minorHAnsi" w:cstheme="minorHAnsi"/>
          <w:szCs w:val="22"/>
        </w:rPr>
      </w:pPr>
      <w:r w:rsidRPr="00BF4400">
        <w:rPr>
          <w:rFonts w:asciiTheme="minorHAnsi" w:hAnsiTheme="minorHAnsi" w:cstheme="minorHAnsi"/>
          <w:szCs w:val="22"/>
        </w:rPr>
        <w:tab/>
        <w:t>Dr. Holler Péter, a Hatósági Osztály vezetője,</w:t>
      </w:r>
    </w:p>
    <w:p w14:paraId="771F2E3E" w14:textId="77777777" w:rsidR="0039170D" w:rsidRPr="00BF4400" w:rsidRDefault="0039170D" w:rsidP="0039170D">
      <w:pPr>
        <w:tabs>
          <w:tab w:val="left" w:pos="1560"/>
        </w:tabs>
        <w:jc w:val="both"/>
        <w:rPr>
          <w:rFonts w:asciiTheme="minorHAnsi" w:hAnsiTheme="minorHAnsi" w:cstheme="minorHAnsi"/>
          <w:szCs w:val="22"/>
        </w:rPr>
      </w:pPr>
      <w:r w:rsidRPr="00BF4400">
        <w:rPr>
          <w:rFonts w:asciiTheme="minorHAnsi" w:hAnsiTheme="minorHAnsi" w:cstheme="minorHAnsi"/>
          <w:szCs w:val="22"/>
        </w:rPr>
        <w:tab/>
        <w:t>Polákovics Marietta, a Szombathely Városi Vásárcsarnok igazgatója)</w:t>
      </w:r>
    </w:p>
    <w:p w14:paraId="023DF664" w14:textId="77777777" w:rsidR="0039170D" w:rsidRPr="00BF4400" w:rsidRDefault="0039170D" w:rsidP="0039170D">
      <w:pPr>
        <w:ind w:left="1440" w:hanging="1440"/>
        <w:jc w:val="both"/>
        <w:rPr>
          <w:rFonts w:asciiTheme="minorHAnsi" w:hAnsiTheme="minorHAnsi" w:cstheme="minorHAnsi"/>
          <w:b/>
          <w:szCs w:val="22"/>
          <w:u w:val="single"/>
        </w:rPr>
      </w:pPr>
    </w:p>
    <w:p w14:paraId="1E22032B" w14:textId="77777777" w:rsidR="0039170D" w:rsidRPr="00BF4400" w:rsidRDefault="0039170D" w:rsidP="0039170D">
      <w:pPr>
        <w:ind w:left="1440" w:hanging="1440"/>
        <w:jc w:val="both"/>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szCs w:val="22"/>
        </w:rPr>
        <w:tab/>
        <w:t>azonnal</w:t>
      </w:r>
    </w:p>
    <w:p w14:paraId="17DC833A" w14:textId="77777777" w:rsidR="0039170D" w:rsidRPr="00BF4400" w:rsidRDefault="0039170D" w:rsidP="002F5321">
      <w:pPr>
        <w:rPr>
          <w:rFonts w:asciiTheme="minorHAnsi" w:hAnsiTheme="minorHAnsi" w:cstheme="minorHAnsi"/>
          <w:szCs w:val="22"/>
        </w:rPr>
      </w:pPr>
    </w:p>
    <w:p w14:paraId="1A608B45" w14:textId="77777777" w:rsidR="0039170D" w:rsidRPr="00BF4400" w:rsidRDefault="0039170D" w:rsidP="002F5321">
      <w:pPr>
        <w:rPr>
          <w:rFonts w:asciiTheme="minorHAnsi" w:hAnsiTheme="minorHAnsi" w:cstheme="minorHAnsi"/>
          <w:szCs w:val="22"/>
        </w:rPr>
      </w:pPr>
    </w:p>
    <w:p w14:paraId="0F378D5F" w14:textId="77777777" w:rsidR="0039170D" w:rsidRPr="00BF4400" w:rsidRDefault="0039170D" w:rsidP="002F5321">
      <w:pPr>
        <w:rPr>
          <w:rFonts w:asciiTheme="minorHAnsi" w:hAnsiTheme="minorHAnsi" w:cstheme="minorHAnsi"/>
          <w:szCs w:val="22"/>
        </w:rPr>
      </w:pPr>
    </w:p>
    <w:p w14:paraId="7D0838E7" w14:textId="77777777" w:rsidR="0039170D" w:rsidRPr="00BF4400" w:rsidRDefault="0039170D" w:rsidP="0039170D">
      <w:pPr>
        <w:keepNext/>
        <w:ind w:left="705" w:hanging="705"/>
        <w:jc w:val="both"/>
        <w:rPr>
          <w:rFonts w:ascii="Calibri" w:hAnsi="Calibri" w:cs="Calibri"/>
          <w:szCs w:val="22"/>
        </w:rPr>
      </w:pPr>
      <w:r w:rsidRPr="00BF4400">
        <w:rPr>
          <w:rFonts w:ascii="Calibri" w:hAnsi="Calibri" w:cs="Calibri"/>
          <w:b/>
          <w:bCs/>
          <w:szCs w:val="22"/>
        </w:rPr>
        <w:t xml:space="preserve">16./ </w:t>
      </w:r>
      <w:r w:rsidRPr="00BF4400">
        <w:rPr>
          <w:rFonts w:ascii="Calibri" w:hAnsi="Calibri" w:cs="Calibri"/>
          <w:b/>
          <w:bCs/>
          <w:szCs w:val="22"/>
        </w:rPr>
        <w:tab/>
        <w:t xml:space="preserve">Javaslat ingatlanokkal kapcsolatos, bizottsági hatáskörbe tartozó döntések meghozatalára </w:t>
      </w:r>
      <w:r w:rsidRPr="00BF4400">
        <w:rPr>
          <w:rFonts w:ascii="Calibri" w:hAnsi="Calibri" w:cs="Calibri"/>
          <w:szCs w:val="22"/>
        </w:rPr>
        <w:t>/</w:t>
      </w:r>
      <w:r w:rsidRPr="00BF4400">
        <w:rPr>
          <w:rFonts w:ascii="Calibri" w:hAnsi="Calibri" w:cs="Calibri"/>
          <w:i/>
          <w:szCs w:val="22"/>
        </w:rPr>
        <w:t>SAJÁT/</w:t>
      </w:r>
    </w:p>
    <w:p w14:paraId="3F7BED47" w14:textId="77777777" w:rsidR="0039170D" w:rsidRPr="00BF4400" w:rsidRDefault="0039170D" w:rsidP="0039170D">
      <w:pPr>
        <w:keepNext/>
        <w:tabs>
          <w:tab w:val="left" w:pos="-900"/>
          <w:tab w:val="left" w:pos="-720"/>
          <w:tab w:val="left" w:pos="709"/>
          <w:tab w:val="left" w:pos="851"/>
          <w:tab w:val="left" w:pos="2127"/>
        </w:tabs>
        <w:ind w:left="705" w:hanging="705"/>
        <w:jc w:val="both"/>
        <w:rPr>
          <w:rFonts w:ascii="Calibri" w:hAnsi="Calibri" w:cs="Calibri"/>
          <w:bCs/>
          <w:szCs w:val="22"/>
        </w:rPr>
      </w:pPr>
      <w:r w:rsidRPr="00BF4400">
        <w:rPr>
          <w:rFonts w:ascii="Calibri" w:hAnsi="Calibri" w:cs="Calibri"/>
          <w:b/>
          <w:bCs/>
          <w:szCs w:val="22"/>
        </w:rPr>
        <w:tab/>
      </w:r>
      <w:r w:rsidRPr="00BF4400">
        <w:rPr>
          <w:rFonts w:ascii="Calibri" w:hAnsi="Calibri" w:cs="Calibri"/>
          <w:b/>
          <w:szCs w:val="22"/>
          <w:u w:val="single"/>
        </w:rPr>
        <w:t>Előadó:</w:t>
      </w:r>
      <w:r w:rsidRPr="00BF4400">
        <w:rPr>
          <w:rFonts w:ascii="Calibri" w:hAnsi="Calibri" w:cs="Calibri"/>
          <w:bCs/>
          <w:szCs w:val="22"/>
        </w:rPr>
        <w:tab/>
        <w:t>Nagyné Dr. Gats Andrea, a Jogi és Képviselői Osztály vezetője</w:t>
      </w:r>
    </w:p>
    <w:p w14:paraId="1B1B2FDF" w14:textId="77777777" w:rsidR="0039170D" w:rsidRPr="00BF4400" w:rsidRDefault="0039170D" w:rsidP="0039170D">
      <w:pPr>
        <w:keepNext/>
        <w:rPr>
          <w:rFonts w:asciiTheme="minorHAnsi" w:hAnsiTheme="minorHAnsi" w:cstheme="minorHAnsi"/>
          <w:szCs w:val="22"/>
        </w:rPr>
      </w:pPr>
    </w:p>
    <w:p w14:paraId="1A8CBEFD" w14:textId="77777777" w:rsidR="0039170D" w:rsidRPr="00BF4400" w:rsidRDefault="0039170D" w:rsidP="0039170D">
      <w:pPr>
        <w:keepNext/>
        <w:rPr>
          <w:rFonts w:asciiTheme="minorHAnsi" w:hAnsiTheme="minorHAnsi" w:cstheme="minorHAnsi"/>
          <w:szCs w:val="22"/>
        </w:rPr>
      </w:pPr>
    </w:p>
    <w:p w14:paraId="3C476B9A" w14:textId="4CE69847" w:rsidR="0039170D" w:rsidRPr="00BF4400" w:rsidRDefault="006E3C56" w:rsidP="0039170D">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304</w:t>
      </w:r>
      <w:r w:rsidR="0039170D" w:rsidRPr="00BF4400">
        <w:rPr>
          <w:rFonts w:asciiTheme="minorHAnsi" w:hAnsiTheme="minorHAnsi" w:cstheme="minorHAnsi"/>
          <w:b/>
          <w:bCs/>
          <w:szCs w:val="22"/>
          <w:u w:val="single"/>
        </w:rPr>
        <w:t>/2023. (XI.28.) GJB számú határozat</w:t>
      </w:r>
    </w:p>
    <w:p w14:paraId="1AF7D22F" w14:textId="77777777" w:rsidR="0039170D" w:rsidRPr="00BF4400" w:rsidRDefault="0039170D" w:rsidP="0039170D">
      <w:pPr>
        <w:keepNext/>
        <w:jc w:val="both"/>
        <w:rPr>
          <w:rFonts w:asciiTheme="minorHAnsi" w:hAnsiTheme="minorHAnsi" w:cstheme="minorHAnsi"/>
          <w:szCs w:val="22"/>
        </w:rPr>
      </w:pPr>
    </w:p>
    <w:p w14:paraId="30470362" w14:textId="77777777" w:rsidR="0039170D" w:rsidRPr="00BF4400" w:rsidRDefault="0039170D" w:rsidP="0039170D">
      <w:pPr>
        <w:jc w:val="both"/>
        <w:rPr>
          <w:rFonts w:ascii="Calibri" w:eastAsia="Calibri" w:hAnsi="Calibri" w:cs="Calibri"/>
          <w:szCs w:val="22"/>
          <w:lang w:eastAsia="en-US"/>
        </w:rPr>
      </w:pPr>
      <w:r w:rsidRPr="00BF4400">
        <w:rPr>
          <w:rFonts w:asciiTheme="minorHAnsi" w:hAnsiTheme="minorHAnsi" w:cstheme="minorHAnsi"/>
          <w:spacing w:val="-3"/>
          <w:szCs w:val="22"/>
        </w:rPr>
        <w:t xml:space="preserve">A </w:t>
      </w:r>
      <w:r w:rsidRPr="00BF4400">
        <w:rPr>
          <w:rFonts w:asciiTheme="minorHAnsi" w:hAnsiTheme="minorHAnsi" w:cstheme="minorHAnsi"/>
          <w:bCs/>
          <w:spacing w:val="-3"/>
          <w:szCs w:val="22"/>
        </w:rPr>
        <w:t>Gazdasági és Jogi Bizottság az SZMSZ 51. § (3) bekezdés 18. pontja</w:t>
      </w:r>
      <w:r w:rsidRPr="00BF4400">
        <w:rPr>
          <w:rFonts w:asciiTheme="minorHAnsi" w:hAnsiTheme="minorHAnsi" w:cstheme="minorHAnsi"/>
          <w:spacing w:val="-3"/>
          <w:szCs w:val="22"/>
        </w:rPr>
        <w:t xml:space="preserve"> alapján</w:t>
      </w:r>
      <w:r w:rsidRPr="00BF4400">
        <w:rPr>
          <w:rFonts w:asciiTheme="minorHAnsi" w:hAnsiTheme="minorHAnsi" w:cstheme="minorHAnsi"/>
          <w:bCs/>
          <w:spacing w:val="-3"/>
          <w:szCs w:val="22"/>
        </w:rPr>
        <w:t xml:space="preserve"> javasolja, hogy </w:t>
      </w:r>
      <w:r w:rsidRPr="00BF4400">
        <w:rPr>
          <w:rFonts w:asciiTheme="minorHAnsi" w:hAnsiTheme="minorHAnsi" w:cstheme="minorHAnsi"/>
          <w:spacing w:val="-3"/>
          <w:szCs w:val="22"/>
        </w:rPr>
        <w:t>Szombathely Megyei Jogú Város Önkormányzata</w:t>
      </w:r>
      <w:r w:rsidRPr="00BF4400">
        <w:rPr>
          <w:rFonts w:asciiTheme="minorHAnsi" w:hAnsiTheme="minorHAnsi" w:cstheme="minorHAnsi"/>
          <w:bCs/>
          <w:spacing w:val="-3"/>
          <w:szCs w:val="22"/>
        </w:rPr>
        <w:t xml:space="preserve"> </w:t>
      </w:r>
      <w:r w:rsidRPr="00BF4400">
        <w:rPr>
          <w:rFonts w:ascii="Calibri" w:eastAsia="Calibri" w:hAnsi="Calibri" w:cs="Calibri"/>
          <w:bCs/>
          <w:szCs w:val="22"/>
          <w:lang w:eastAsia="en-US"/>
        </w:rPr>
        <w:t xml:space="preserve">a </w:t>
      </w:r>
      <w:r w:rsidRPr="00BF4400">
        <w:rPr>
          <w:rFonts w:ascii="Calibri" w:eastAsia="Calibri" w:hAnsi="Calibri" w:cs="Calibri"/>
          <w:szCs w:val="22"/>
          <w:lang w:eastAsia="en-US"/>
        </w:rPr>
        <w:t>szombathelyi 5751 hrsz.-ú</w:t>
      </w:r>
      <w:r w:rsidRPr="00BF4400">
        <w:rPr>
          <w:rFonts w:ascii="Calibri" w:eastAsia="Calibri" w:hAnsi="Calibri" w:cs="Calibri"/>
          <w:bCs/>
          <w:szCs w:val="22"/>
          <w:lang w:eastAsia="en-US"/>
        </w:rPr>
        <w:t xml:space="preserve">, természetben a </w:t>
      </w:r>
      <w:r w:rsidRPr="00BF4400">
        <w:rPr>
          <w:rFonts w:ascii="Calibri" w:eastAsia="Calibri" w:hAnsi="Calibri" w:cs="Calibri"/>
          <w:szCs w:val="22"/>
          <w:lang w:eastAsia="en-US"/>
        </w:rPr>
        <w:t xml:space="preserve">Jáki út 9. és 9/A. szám alatt található, lakóház, udvar megnevezésű ingatlan 18/72 arányú tulajdoni hányada vonatkozásában, a 2023. október 20. napján kelt adásvételi szerződésben meghatározott feltételekkel </w:t>
      </w:r>
      <w:r w:rsidRPr="00BF4400">
        <w:rPr>
          <w:rFonts w:ascii="Calibri" w:eastAsia="Calibri" w:hAnsi="Calibri" w:cs="Calibri"/>
          <w:bCs/>
          <w:szCs w:val="22"/>
          <w:lang w:eastAsia="en-US"/>
        </w:rPr>
        <w:t xml:space="preserve">– </w:t>
      </w:r>
      <w:r w:rsidRPr="00BF4400">
        <w:rPr>
          <w:rFonts w:ascii="Calibri" w:eastAsia="Calibri" w:hAnsi="Calibri" w:cs="Calibri"/>
          <w:szCs w:val="22"/>
          <w:lang w:eastAsia="en-US"/>
        </w:rPr>
        <w:t xml:space="preserve">az </w:t>
      </w:r>
      <w:proofErr w:type="spellStart"/>
      <w:r w:rsidRPr="00BF4400">
        <w:rPr>
          <w:rFonts w:ascii="Calibri" w:eastAsia="Calibri" w:hAnsi="Calibri" w:cs="Calibri"/>
          <w:szCs w:val="22"/>
          <w:lang w:eastAsia="en-US"/>
        </w:rPr>
        <w:t>Étv</w:t>
      </w:r>
      <w:proofErr w:type="spellEnd"/>
      <w:r w:rsidRPr="00BF4400">
        <w:rPr>
          <w:rFonts w:ascii="Calibri" w:eastAsia="Calibri" w:hAnsi="Calibri" w:cs="Calibri"/>
          <w:szCs w:val="22"/>
          <w:lang w:eastAsia="en-US"/>
        </w:rPr>
        <w:t>. 7. § (2) bekezdés a) és 17. § d) pontjai, valamint a HÉSZ 62. § (7) bekezdése alapján „</w:t>
      </w:r>
      <w:r w:rsidRPr="00BF4400">
        <w:rPr>
          <w:rFonts w:ascii="Calibri" w:hAnsi="Calibri" w:cs="Calibri"/>
          <w:szCs w:val="22"/>
        </w:rPr>
        <w:t>népesség lakásszükségletének</w:t>
      </w:r>
      <w:r w:rsidRPr="00BF4400">
        <w:rPr>
          <w:rFonts w:ascii="Calibri" w:eastAsia="Calibri" w:hAnsi="Calibri" w:cs="Calibri"/>
          <w:szCs w:val="22"/>
          <w:lang w:eastAsia="en-US"/>
        </w:rPr>
        <w:t xml:space="preserve">” biztosítása céljából fennálló - </w:t>
      </w:r>
      <w:r w:rsidRPr="00BF4400">
        <w:rPr>
          <w:rFonts w:ascii="Calibri" w:eastAsia="Calibri" w:hAnsi="Calibri" w:cs="Calibri"/>
          <w:bCs/>
          <w:szCs w:val="22"/>
          <w:lang w:eastAsia="en-US"/>
        </w:rPr>
        <w:t xml:space="preserve">elővásárlási jogával </w:t>
      </w:r>
      <w:r w:rsidRPr="00BF4400">
        <w:rPr>
          <w:rFonts w:ascii="Calibri" w:eastAsia="Calibri" w:hAnsi="Calibri" w:cs="Calibri"/>
          <w:szCs w:val="22"/>
          <w:lang w:eastAsia="en-US"/>
        </w:rPr>
        <w:t>ne éljen.</w:t>
      </w:r>
    </w:p>
    <w:p w14:paraId="2F5983D2" w14:textId="77777777" w:rsidR="0039170D" w:rsidRPr="00BF4400" w:rsidRDefault="0039170D" w:rsidP="0039170D">
      <w:pPr>
        <w:jc w:val="both"/>
        <w:rPr>
          <w:rFonts w:asciiTheme="minorHAnsi" w:hAnsiTheme="minorHAnsi" w:cstheme="minorHAnsi"/>
          <w:b/>
          <w:szCs w:val="22"/>
          <w:u w:val="single"/>
        </w:rPr>
      </w:pPr>
    </w:p>
    <w:p w14:paraId="1822D221" w14:textId="76A7FCF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0AE3F05E" w14:textId="71E15223"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6588F859" w14:textId="77777777" w:rsidR="0039170D" w:rsidRPr="00BF4400" w:rsidRDefault="0039170D" w:rsidP="0039170D">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52AC62FF"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 Nagyné dr. Gats Andrea, a Jogi és Képviselői Osztály vezetője</w:t>
      </w:r>
      <w:r w:rsidRPr="00BF4400">
        <w:rPr>
          <w:rFonts w:asciiTheme="minorHAnsi" w:eastAsiaTheme="minorHAnsi" w:hAnsiTheme="minorHAnsi" w:cstheme="minorHAnsi"/>
          <w:szCs w:val="22"/>
          <w:lang w:eastAsia="en-US"/>
        </w:rPr>
        <w:t>)</w:t>
      </w:r>
    </w:p>
    <w:p w14:paraId="3A5EA35C" w14:textId="77777777" w:rsidR="0039170D" w:rsidRPr="00BF4400" w:rsidRDefault="0039170D" w:rsidP="0039170D">
      <w:pPr>
        <w:jc w:val="both"/>
        <w:rPr>
          <w:rFonts w:asciiTheme="minorHAnsi" w:hAnsiTheme="minorHAnsi" w:cstheme="minorHAnsi"/>
          <w:szCs w:val="22"/>
        </w:rPr>
      </w:pPr>
    </w:p>
    <w:p w14:paraId="5BADC847" w14:textId="1A20A832" w:rsidR="0039170D" w:rsidRPr="00BF4400" w:rsidRDefault="0039170D" w:rsidP="0039170D">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70721CB8" w14:textId="77777777" w:rsidR="0039170D" w:rsidRPr="00BF4400" w:rsidRDefault="0039170D" w:rsidP="0039170D">
      <w:pPr>
        <w:tabs>
          <w:tab w:val="center" w:pos="4680"/>
        </w:tabs>
        <w:rPr>
          <w:rFonts w:asciiTheme="minorHAnsi" w:hAnsiTheme="minorHAnsi" w:cstheme="minorHAnsi"/>
          <w:szCs w:val="22"/>
        </w:rPr>
      </w:pPr>
    </w:p>
    <w:p w14:paraId="64C4A63E" w14:textId="77777777" w:rsidR="0039170D" w:rsidRPr="00BF4400" w:rsidRDefault="0039170D" w:rsidP="0039170D">
      <w:pPr>
        <w:tabs>
          <w:tab w:val="center" w:pos="4680"/>
        </w:tabs>
        <w:rPr>
          <w:rFonts w:asciiTheme="minorHAnsi" w:hAnsiTheme="minorHAnsi" w:cstheme="minorHAnsi"/>
          <w:szCs w:val="22"/>
        </w:rPr>
      </w:pPr>
    </w:p>
    <w:p w14:paraId="6D44CE0D" w14:textId="1436DB62" w:rsidR="0039170D" w:rsidRPr="00BF4400" w:rsidRDefault="006E3C56" w:rsidP="0039170D">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305</w:t>
      </w:r>
      <w:r w:rsidR="0039170D" w:rsidRPr="00BF4400">
        <w:rPr>
          <w:rFonts w:asciiTheme="minorHAnsi" w:hAnsiTheme="minorHAnsi" w:cstheme="minorHAnsi"/>
          <w:b/>
          <w:bCs/>
          <w:szCs w:val="22"/>
          <w:u w:val="single"/>
        </w:rPr>
        <w:t>/2023. (XI.28.) GJB számú határozat</w:t>
      </w:r>
    </w:p>
    <w:p w14:paraId="03A1BD04" w14:textId="77777777" w:rsidR="0039170D" w:rsidRPr="00BF4400" w:rsidRDefault="0039170D" w:rsidP="0039170D">
      <w:pPr>
        <w:keepNext/>
        <w:jc w:val="both"/>
        <w:rPr>
          <w:rFonts w:asciiTheme="minorHAnsi" w:hAnsiTheme="minorHAnsi" w:cstheme="minorHAnsi"/>
          <w:szCs w:val="22"/>
        </w:rPr>
      </w:pPr>
    </w:p>
    <w:p w14:paraId="6DBD2114" w14:textId="77777777" w:rsidR="0039170D" w:rsidRPr="00BF4400" w:rsidRDefault="0039170D" w:rsidP="0039170D">
      <w:pPr>
        <w:jc w:val="both"/>
        <w:rPr>
          <w:rFonts w:ascii="Calibri" w:eastAsia="Calibri" w:hAnsi="Calibri" w:cs="Calibri"/>
          <w:szCs w:val="22"/>
          <w:lang w:eastAsia="en-US"/>
        </w:rPr>
      </w:pPr>
      <w:r w:rsidRPr="00BF4400">
        <w:rPr>
          <w:rFonts w:asciiTheme="minorHAnsi" w:hAnsiTheme="minorHAnsi" w:cstheme="minorHAnsi"/>
          <w:spacing w:val="-3"/>
          <w:szCs w:val="22"/>
        </w:rPr>
        <w:t xml:space="preserve">A </w:t>
      </w:r>
      <w:r w:rsidRPr="00BF4400">
        <w:rPr>
          <w:rFonts w:asciiTheme="minorHAnsi" w:hAnsiTheme="minorHAnsi" w:cstheme="minorHAnsi"/>
          <w:bCs/>
          <w:spacing w:val="-3"/>
          <w:szCs w:val="22"/>
        </w:rPr>
        <w:t>Gazdasági és Jogi Bizottság az SZMSZ 51. § (3) bekezdés 18. pontja</w:t>
      </w:r>
      <w:r w:rsidRPr="00BF4400">
        <w:rPr>
          <w:rFonts w:asciiTheme="minorHAnsi" w:hAnsiTheme="minorHAnsi" w:cstheme="minorHAnsi"/>
          <w:spacing w:val="-3"/>
          <w:szCs w:val="22"/>
        </w:rPr>
        <w:t xml:space="preserve"> alapján</w:t>
      </w:r>
      <w:r w:rsidRPr="00BF4400">
        <w:rPr>
          <w:rFonts w:asciiTheme="minorHAnsi" w:hAnsiTheme="minorHAnsi" w:cstheme="minorHAnsi"/>
          <w:bCs/>
          <w:spacing w:val="-3"/>
          <w:szCs w:val="22"/>
        </w:rPr>
        <w:t xml:space="preserve"> javasolja, hogy </w:t>
      </w:r>
      <w:r w:rsidRPr="00BF4400">
        <w:rPr>
          <w:rFonts w:asciiTheme="minorHAnsi" w:hAnsiTheme="minorHAnsi" w:cstheme="minorHAnsi"/>
          <w:spacing w:val="-3"/>
          <w:szCs w:val="22"/>
        </w:rPr>
        <w:t>Szombathely Megyei Jogú Város Önkormányzata</w:t>
      </w:r>
      <w:r w:rsidRPr="00BF4400">
        <w:rPr>
          <w:rFonts w:asciiTheme="minorHAnsi" w:hAnsiTheme="minorHAnsi" w:cstheme="minorHAnsi"/>
          <w:bCs/>
          <w:spacing w:val="-3"/>
          <w:szCs w:val="22"/>
        </w:rPr>
        <w:t xml:space="preserve"> </w:t>
      </w:r>
      <w:r w:rsidRPr="00BF4400">
        <w:rPr>
          <w:rFonts w:ascii="Calibri" w:eastAsia="Calibri" w:hAnsi="Calibri" w:cs="Calibri"/>
          <w:bCs/>
          <w:szCs w:val="22"/>
          <w:lang w:eastAsia="en-US"/>
        </w:rPr>
        <w:t xml:space="preserve">a </w:t>
      </w:r>
      <w:r w:rsidRPr="00BF4400">
        <w:rPr>
          <w:rFonts w:ascii="Calibri" w:eastAsia="Calibri" w:hAnsi="Calibri" w:cs="Calibri"/>
          <w:szCs w:val="22"/>
          <w:lang w:eastAsia="en-US"/>
        </w:rPr>
        <w:t>szombathelyi 5754 hrsz.-ú</w:t>
      </w:r>
      <w:r w:rsidRPr="00BF4400">
        <w:rPr>
          <w:rFonts w:ascii="Calibri" w:eastAsia="Calibri" w:hAnsi="Calibri" w:cs="Calibri"/>
          <w:bCs/>
          <w:szCs w:val="22"/>
          <w:lang w:eastAsia="en-US"/>
        </w:rPr>
        <w:t xml:space="preserve">, természetben a </w:t>
      </w:r>
      <w:r w:rsidRPr="00BF4400">
        <w:rPr>
          <w:rFonts w:ascii="Calibri" w:eastAsia="Calibri" w:hAnsi="Calibri" w:cs="Calibri"/>
          <w:szCs w:val="22"/>
          <w:lang w:eastAsia="en-US"/>
        </w:rPr>
        <w:t xml:space="preserve">Jáki út 15. szám alatt található, „kivett lakóház, udvar” megnevezésű ingatlan vonatkozásában, a 2023. október 26. napján kelt adásvételi szerződésben meghatározott feltételekkel </w:t>
      </w:r>
      <w:r w:rsidRPr="00BF4400">
        <w:rPr>
          <w:rFonts w:ascii="Calibri" w:eastAsia="Calibri" w:hAnsi="Calibri" w:cs="Calibri"/>
          <w:bCs/>
          <w:szCs w:val="22"/>
          <w:lang w:eastAsia="en-US"/>
        </w:rPr>
        <w:t xml:space="preserve">– </w:t>
      </w:r>
      <w:r w:rsidRPr="00BF4400">
        <w:rPr>
          <w:rFonts w:ascii="Calibri" w:eastAsia="Calibri" w:hAnsi="Calibri" w:cs="Calibri"/>
          <w:szCs w:val="22"/>
          <w:lang w:eastAsia="en-US"/>
        </w:rPr>
        <w:t xml:space="preserve">az </w:t>
      </w:r>
      <w:proofErr w:type="spellStart"/>
      <w:r w:rsidRPr="00BF4400">
        <w:rPr>
          <w:rFonts w:ascii="Calibri" w:eastAsia="Calibri" w:hAnsi="Calibri" w:cs="Calibri"/>
          <w:szCs w:val="22"/>
          <w:lang w:eastAsia="en-US"/>
        </w:rPr>
        <w:t>Étv</w:t>
      </w:r>
      <w:proofErr w:type="spellEnd"/>
      <w:r w:rsidRPr="00BF4400">
        <w:rPr>
          <w:rFonts w:ascii="Calibri" w:eastAsia="Calibri" w:hAnsi="Calibri" w:cs="Calibri"/>
          <w:szCs w:val="22"/>
          <w:lang w:eastAsia="en-US"/>
        </w:rPr>
        <w:t>. 7. § (2) bekezdés a) és 17. § d) pontjai, valamint a HÉSZ 62. § (7) bekezdése alapján „</w:t>
      </w:r>
      <w:r w:rsidRPr="00BF4400">
        <w:rPr>
          <w:rFonts w:ascii="Calibri" w:hAnsi="Calibri" w:cs="Calibri"/>
          <w:szCs w:val="22"/>
        </w:rPr>
        <w:t>népesség lakásszükségletének</w:t>
      </w:r>
      <w:r w:rsidRPr="00BF4400">
        <w:rPr>
          <w:rFonts w:ascii="Calibri" w:eastAsia="Calibri" w:hAnsi="Calibri" w:cs="Calibri"/>
          <w:szCs w:val="22"/>
          <w:lang w:eastAsia="en-US"/>
        </w:rPr>
        <w:t xml:space="preserve">” biztosítása céljából fennálló - </w:t>
      </w:r>
      <w:r w:rsidRPr="00BF4400">
        <w:rPr>
          <w:rFonts w:ascii="Calibri" w:eastAsia="Calibri" w:hAnsi="Calibri" w:cs="Calibri"/>
          <w:bCs/>
          <w:szCs w:val="22"/>
          <w:lang w:eastAsia="en-US"/>
        </w:rPr>
        <w:t xml:space="preserve">elővásárlási jogával </w:t>
      </w:r>
      <w:r w:rsidRPr="00BF4400">
        <w:rPr>
          <w:rFonts w:ascii="Calibri" w:eastAsia="Calibri" w:hAnsi="Calibri" w:cs="Calibri"/>
          <w:szCs w:val="22"/>
          <w:lang w:eastAsia="en-US"/>
        </w:rPr>
        <w:t>ne éljen.</w:t>
      </w:r>
    </w:p>
    <w:p w14:paraId="0BAAFD4C" w14:textId="77777777" w:rsidR="0039170D" w:rsidRPr="00BF4400" w:rsidRDefault="0039170D" w:rsidP="0039170D">
      <w:pPr>
        <w:jc w:val="both"/>
        <w:rPr>
          <w:rFonts w:asciiTheme="minorHAnsi" w:hAnsiTheme="minorHAnsi" w:cstheme="minorHAnsi"/>
          <w:b/>
          <w:szCs w:val="22"/>
          <w:u w:val="single"/>
        </w:rPr>
      </w:pPr>
    </w:p>
    <w:p w14:paraId="018DFF7A"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3F8E8A0B"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5A528D9B" w14:textId="77777777" w:rsidR="0039170D" w:rsidRPr="00BF4400" w:rsidRDefault="0039170D" w:rsidP="0039170D">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2C0F4ECC"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 Nagyné dr. Gats Andrea, a Jogi és Képviselői Osztály vezetője</w:t>
      </w:r>
      <w:r w:rsidRPr="00BF4400">
        <w:rPr>
          <w:rFonts w:asciiTheme="minorHAnsi" w:eastAsiaTheme="minorHAnsi" w:hAnsiTheme="minorHAnsi" w:cstheme="minorHAnsi"/>
          <w:szCs w:val="22"/>
          <w:lang w:eastAsia="en-US"/>
        </w:rPr>
        <w:t>)</w:t>
      </w:r>
    </w:p>
    <w:p w14:paraId="624EB9A1" w14:textId="77777777" w:rsidR="0039170D" w:rsidRPr="00BF4400" w:rsidRDefault="0039170D" w:rsidP="0039170D">
      <w:pPr>
        <w:jc w:val="both"/>
        <w:rPr>
          <w:rFonts w:asciiTheme="minorHAnsi" w:hAnsiTheme="minorHAnsi" w:cstheme="minorHAnsi"/>
          <w:szCs w:val="22"/>
        </w:rPr>
      </w:pPr>
    </w:p>
    <w:p w14:paraId="0134474F" w14:textId="77777777" w:rsidR="0039170D" w:rsidRPr="00BF4400" w:rsidRDefault="0039170D" w:rsidP="0039170D">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7973C541" w14:textId="77777777" w:rsidR="0039170D" w:rsidRPr="00BF4400" w:rsidRDefault="0039170D" w:rsidP="0039170D">
      <w:pPr>
        <w:tabs>
          <w:tab w:val="center" w:pos="4680"/>
        </w:tabs>
        <w:rPr>
          <w:rFonts w:asciiTheme="minorHAnsi" w:hAnsiTheme="minorHAnsi" w:cstheme="minorHAnsi"/>
          <w:b/>
          <w:bCs/>
          <w:sz w:val="24"/>
          <w:u w:val="single"/>
        </w:rPr>
      </w:pPr>
    </w:p>
    <w:p w14:paraId="696343E0" w14:textId="77777777" w:rsidR="0039170D" w:rsidRPr="00BF4400" w:rsidRDefault="0039170D" w:rsidP="0039170D">
      <w:pPr>
        <w:jc w:val="both"/>
        <w:rPr>
          <w:rFonts w:asciiTheme="minorHAnsi" w:hAnsiTheme="minorHAnsi" w:cstheme="minorHAnsi"/>
          <w:szCs w:val="22"/>
        </w:rPr>
      </w:pPr>
    </w:p>
    <w:p w14:paraId="32CC1497" w14:textId="5D7C3F51" w:rsidR="0039170D" w:rsidRPr="00BF4400" w:rsidRDefault="006E3C56" w:rsidP="0039170D">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306</w:t>
      </w:r>
      <w:r w:rsidR="0039170D" w:rsidRPr="00BF4400">
        <w:rPr>
          <w:rFonts w:asciiTheme="minorHAnsi" w:hAnsiTheme="minorHAnsi" w:cstheme="minorHAnsi"/>
          <w:b/>
          <w:bCs/>
          <w:szCs w:val="22"/>
          <w:u w:val="single"/>
        </w:rPr>
        <w:t>/2023. (XI.28.) GJB számú határozat</w:t>
      </w:r>
    </w:p>
    <w:p w14:paraId="5A3EC091" w14:textId="77777777" w:rsidR="0039170D" w:rsidRPr="00BF4400" w:rsidRDefault="0039170D" w:rsidP="0039170D">
      <w:pPr>
        <w:keepNext/>
        <w:jc w:val="both"/>
        <w:rPr>
          <w:rFonts w:asciiTheme="minorHAnsi" w:hAnsiTheme="minorHAnsi" w:cstheme="minorHAnsi"/>
          <w:szCs w:val="22"/>
        </w:rPr>
      </w:pPr>
    </w:p>
    <w:p w14:paraId="3B8A1786" w14:textId="77777777" w:rsidR="0039170D" w:rsidRPr="00BF4400" w:rsidRDefault="0039170D" w:rsidP="0039170D">
      <w:pPr>
        <w:jc w:val="both"/>
        <w:rPr>
          <w:rFonts w:ascii="Calibri" w:eastAsia="Calibri" w:hAnsi="Calibri" w:cs="Calibri"/>
          <w:szCs w:val="22"/>
          <w:lang w:eastAsia="en-US"/>
        </w:rPr>
      </w:pPr>
      <w:r w:rsidRPr="00BF4400">
        <w:rPr>
          <w:rFonts w:asciiTheme="minorHAnsi" w:hAnsiTheme="minorHAnsi" w:cstheme="minorHAnsi"/>
          <w:spacing w:val="-3"/>
          <w:szCs w:val="22"/>
        </w:rPr>
        <w:t xml:space="preserve">A </w:t>
      </w:r>
      <w:r w:rsidRPr="00BF4400">
        <w:rPr>
          <w:rFonts w:asciiTheme="minorHAnsi" w:hAnsiTheme="minorHAnsi" w:cstheme="minorHAnsi"/>
          <w:bCs/>
          <w:spacing w:val="-3"/>
          <w:szCs w:val="22"/>
        </w:rPr>
        <w:t>Gazdasági és Jogi Bizottság az SZMSZ 51. § (3) bekezdés 18. pontja</w:t>
      </w:r>
      <w:r w:rsidRPr="00BF4400">
        <w:rPr>
          <w:rFonts w:asciiTheme="minorHAnsi" w:hAnsiTheme="minorHAnsi" w:cstheme="minorHAnsi"/>
          <w:spacing w:val="-3"/>
          <w:szCs w:val="22"/>
        </w:rPr>
        <w:t xml:space="preserve"> alapján</w:t>
      </w:r>
      <w:r w:rsidRPr="00BF4400">
        <w:rPr>
          <w:rFonts w:asciiTheme="minorHAnsi" w:hAnsiTheme="minorHAnsi" w:cstheme="minorHAnsi"/>
          <w:bCs/>
          <w:spacing w:val="-3"/>
          <w:szCs w:val="22"/>
        </w:rPr>
        <w:t xml:space="preserve"> javasolja, hogy </w:t>
      </w:r>
      <w:r w:rsidRPr="00BF4400">
        <w:rPr>
          <w:rFonts w:asciiTheme="minorHAnsi" w:hAnsiTheme="minorHAnsi" w:cstheme="minorHAnsi"/>
          <w:spacing w:val="-3"/>
          <w:szCs w:val="22"/>
        </w:rPr>
        <w:t>Szombathely Megyei Jogú Város Önkormányzata</w:t>
      </w:r>
      <w:r w:rsidRPr="00BF4400">
        <w:rPr>
          <w:rFonts w:asciiTheme="minorHAnsi" w:hAnsiTheme="minorHAnsi" w:cstheme="minorHAnsi"/>
          <w:bCs/>
          <w:spacing w:val="-3"/>
          <w:szCs w:val="22"/>
        </w:rPr>
        <w:t xml:space="preserve"> </w:t>
      </w:r>
      <w:r w:rsidRPr="00BF4400">
        <w:rPr>
          <w:rFonts w:ascii="Calibri" w:eastAsia="Calibri" w:hAnsi="Calibri" w:cs="Calibri"/>
          <w:bCs/>
          <w:szCs w:val="22"/>
          <w:lang w:eastAsia="en-US"/>
        </w:rPr>
        <w:t xml:space="preserve">a </w:t>
      </w:r>
      <w:r w:rsidRPr="00BF4400">
        <w:rPr>
          <w:rFonts w:ascii="Calibri" w:eastAsia="Calibri" w:hAnsi="Calibri" w:cs="Calibri"/>
          <w:szCs w:val="22"/>
          <w:lang w:eastAsia="en-US"/>
        </w:rPr>
        <w:t>szombathelyi 1006/7 hrsz.-ú</w:t>
      </w:r>
      <w:r w:rsidRPr="00BF4400">
        <w:rPr>
          <w:rFonts w:ascii="Calibri" w:eastAsia="Calibri" w:hAnsi="Calibri" w:cs="Calibri"/>
          <w:bCs/>
          <w:szCs w:val="22"/>
          <w:lang w:eastAsia="en-US"/>
        </w:rPr>
        <w:t xml:space="preserve">, természetben a </w:t>
      </w:r>
      <w:r w:rsidRPr="00BF4400">
        <w:rPr>
          <w:rFonts w:ascii="Calibri" w:eastAsia="Calibri" w:hAnsi="Calibri" w:cs="Calibri"/>
          <w:szCs w:val="22"/>
          <w:lang w:eastAsia="en-US"/>
        </w:rPr>
        <w:t>Farkas Károly utcában található, jelenleg beépítetlen terület megnevezésű ingatlanon felépített társasház 2 db garázs megnevezésű (</w:t>
      </w:r>
      <w:r w:rsidRPr="00BF4400">
        <w:rPr>
          <w:rFonts w:asciiTheme="minorHAnsi" w:hAnsiTheme="minorHAnsi" w:cstheme="minorHAnsi"/>
          <w:szCs w:val="22"/>
        </w:rPr>
        <w:t>1006/7/A/27</w:t>
      </w:r>
      <w:r w:rsidRPr="00BF4400">
        <w:rPr>
          <w:rFonts w:ascii="Calibri" w:eastAsia="Calibri" w:hAnsi="Calibri" w:cs="Calibri"/>
          <w:szCs w:val="22"/>
          <w:lang w:eastAsia="en-US"/>
        </w:rPr>
        <w:t xml:space="preserve"> hrsz. és 1006/7/A/27 hrsz.), 5 db tároló megnevezésű (1006/7/A/31 hrsz., 1006/7/A/34-36 hrsz.-ok, és 1006/7/A/38 hrsz.) önálló albetétjei, valamint a társasházhoz tartozó 4 db (P8, P16, P18-19) parkoló vonatkozásában </w:t>
      </w:r>
      <w:r w:rsidRPr="00BF4400">
        <w:rPr>
          <w:rFonts w:ascii="Calibri" w:eastAsia="Calibri" w:hAnsi="Calibri" w:cs="Calibri"/>
          <w:bCs/>
          <w:szCs w:val="22"/>
          <w:lang w:eastAsia="en-US"/>
        </w:rPr>
        <w:t xml:space="preserve">– </w:t>
      </w:r>
      <w:r w:rsidRPr="00BF4400">
        <w:rPr>
          <w:rFonts w:ascii="Calibri" w:eastAsia="Calibri" w:hAnsi="Calibri" w:cs="Calibri"/>
          <w:szCs w:val="22"/>
          <w:lang w:eastAsia="en-US"/>
        </w:rPr>
        <w:t xml:space="preserve">az </w:t>
      </w:r>
      <w:proofErr w:type="spellStart"/>
      <w:r w:rsidRPr="00BF4400">
        <w:rPr>
          <w:rFonts w:ascii="Calibri" w:eastAsia="Calibri" w:hAnsi="Calibri" w:cs="Calibri"/>
          <w:szCs w:val="22"/>
          <w:lang w:eastAsia="en-US"/>
        </w:rPr>
        <w:t>Étv</w:t>
      </w:r>
      <w:proofErr w:type="spellEnd"/>
      <w:r w:rsidRPr="00BF4400">
        <w:rPr>
          <w:rFonts w:ascii="Calibri" w:eastAsia="Calibri" w:hAnsi="Calibri" w:cs="Calibri"/>
          <w:szCs w:val="22"/>
          <w:lang w:eastAsia="en-US"/>
        </w:rPr>
        <w:t xml:space="preserve">. 7. § (2) bekezdés b) és 17. § d) pontjai, valamint a HÉSZ 62. § (7) bekezdése alapján „sport, szabadidő” biztosítása céljából - fennálló </w:t>
      </w:r>
      <w:r w:rsidRPr="00BF4400">
        <w:rPr>
          <w:rFonts w:ascii="Calibri" w:eastAsia="Calibri" w:hAnsi="Calibri" w:cs="Calibri"/>
          <w:bCs/>
          <w:szCs w:val="22"/>
          <w:lang w:eastAsia="en-US"/>
        </w:rPr>
        <w:t xml:space="preserve">elővásárlási jogával </w:t>
      </w:r>
      <w:r w:rsidRPr="00BF4400">
        <w:rPr>
          <w:rFonts w:ascii="Calibri" w:eastAsia="Calibri" w:hAnsi="Calibri" w:cs="Calibri"/>
          <w:szCs w:val="22"/>
          <w:lang w:eastAsia="en-US"/>
        </w:rPr>
        <w:t>ne éljen.</w:t>
      </w:r>
    </w:p>
    <w:p w14:paraId="3BB53703" w14:textId="77777777" w:rsidR="0039170D" w:rsidRPr="00BF4400" w:rsidRDefault="0039170D" w:rsidP="0039170D">
      <w:pPr>
        <w:jc w:val="both"/>
        <w:rPr>
          <w:rFonts w:asciiTheme="minorHAnsi" w:hAnsiTheme="minorHAnsi" w:cstheme="minorHAnsi"/>
          <w:b/>
          <w:szCs w:val="22"/>
          <w:u w:val="single"/>
        </w:rPr>
      </w:pPr>
    </w:p>
    <w:p w14:paraId="4D76A316"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5B5B5350"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59981979" w14:textId="77777777" w:rsidR="0039170D" w:rsidRPr="00BF4400" w:rsidRDefault="0039170D" w:rsidP="0039170D">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3B162900"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 Nagyné dr. Gats Andrea, a Jogi és Képviselői Osztály vezetője</w:t>
      </w:r>
      <w:r w:rsidRPr="00BF4400">
        <w:rPr>
          <w:rFonts w:asciiTheme="minorHAnsi" w:eastAsiaTheme="minorHAnsi" w:hAnsiTheme="minorHAnsi" w:cstheme="minorHAnsi"/>
          <w:szCs w:val="22"/>
          <w:lang w:eastAsia="en-US"/>
        </w:rPr>
        <w:t>)</w:t>
      </w:r>
    </w:p>
    <w:p w14:paraId="5C2FAA02" w14:textId="77777777" w:rsidR="0039170D" w:rsidRPr="00BF4400" w:rsidRDefault="0039170D" w:rsidP="0039170D">
      <w:pPr>
        <w:jc w:val="both"/>
        <w:rPr>
          <w:rFonts w:asciiTheme="minorHAnsi" w:hAnsiTheme="minorHAnsi" w:cstheme="minorHAnsi"/>
          <w:szCs w:val="22"/>
        </w:rPr>
      </w:pPr>
    </w:p>
    <w:p w14:paraId="2B99F3BB" w14:textId="77777777" w:rsidR="0039170D" w:rsidRPr="00BF4400" w:rsidRDefault="0039170D" w:rsidP="0039170D">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19B18102" w14:textId="77777777" w:rsidR="0039170D" w:rsidRPr="00BF4400" w:rsidRDefault="0039170D" w:rsidP="0039170D">
      <w:pPr>
        <w:tabs>
          <w:tab w:val="center" w:pos="4680"/>
        </w:tabs>
        <w:rPr>
          <w:rFonts w:asciiTheme="minorHAnsi" w:hAnsiTheme="minorHAnsi" w:cstheme="minorHAnsi"/>
          <w:szCs w:val="22"/>
        </w:rPr>
      </w:pPr>
    </w:p>
    <w:p w14:paraId="49AEE931" w14:textId="77777777" w:rsidR="0039170D" w:rsidRPr="00BF4400" w:rsidRDefault="0039170D" w:rsidP="0039170D">
      <w:pPr>
        <w:tabs>
          <w:tab w:val="center" w:pos="4680"/>
        </w:tabs>
        <w:rPr>
          <w:rFonts w:asciiTheme="minorHAnsi" w:hAnsiTheme="minorHAnsi" w:cstheme="minorHAnsi"/>
          <w:szCs w:val="22"/>
        </w:rPr>
      </w:pPr>
    </w:p>
    <w:p w14:paraId="54CDBCA5" w14:textId="386B71F9" w:rsidR="0039170D" w:rsidRPr="00BF4400" w:rsidRDefault="006E3C56" w:rsidP="0039170D">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307</w:t>
      </w:r>
      <w:r w:rsidR="0039170D" w:rsidRPr="00BF4400">
        <w:rPr>
          <w:rFonts w:asciiTheme="minorHAnsi" w:hAnsiTheme="minorHAnsi" w:cstheme="minorHAnsi"/>
          <w:b/>
          <w:bCs/>
          <w:szCs w:val="22"/>
          <w:u w:val="single"/>
        </w:rPr>
        <w:t>/2023. (XI.28.) GJB számú határozat</w:t>
      </w:r>
    </w:p>
    <w:p w14:paraId="73CADE0E" w14:textId="77777777" w:rsidR="0039170D" w:rsidRPr="00BF4400" w:rsidRDefault="0039170D" w:rsidP="0039170D">
      <w:pPr>
        <w:keepNext/>
        <w:jc w:val="both"/>
        <w:rPr>
          <w:rFonts w:asciiTheme="minorHAnsi" w:hAnsiTheme="minorHAnsi" w:cstheme="minorHAnsi"/>
          <w:szCs w:val="22"/>
        </w:rPr>
      </w:pPr>
    </w:p>
    <w:p w14:paraId="4BF2BF2D"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w:t>
      </w:r>
      <w:r w:rsidRPr="00BF4400">
        <w:rPr>
          <w:rFonts w:asciiTheme="minorHAnsi" w:hAnsiTheme="minorHAnsi" w:cstheme="minorHAnsi"/>
          <w:bCs/>
          <w:szCs w:val="22"/>
        </w:rPr>
        <w:t>a</w:t>
      </w:r>
      <w:r w:rsidRPr="00BF4400">
        <w:rPr>
          <w:rFonts w:asciiTheme="minorHAnsi" w:hAnsiTheme="minorHAnsi" w:cstheme="minorHAnsi"/>
          <w:b/>
          <w:bCs/>
          <w:szCs w:val="22"/>
        </w:rPr>
        <w:t xml:space="preserve"> Zrínyi I. u. 11/A fszt. 2. szám alatti személygépkocsi tárolóra </w:t>
      </w:r>
      <w:r w:rsidRPr="00BF4400">
        <w:rPr>
          <w:rFonts w:asciiTheme="minorHAnsi" w:hAnsiTheme="minorHAnsi" w:cstheme="minorHAnsi"/>
          <w:szCs w:val="22"/>
        </w:rPr>
        <w:t>vonatkozóan fennálló bérleti jogviszony 3 éves határozott időtartamra, az alábbi feltételekkel kerüljön meghosszabbításra:</w:t>
      </w:r>
    </w:p>
    <w:p w14:paraId="3A9CFB0A"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bérleti díj összege bruttó </w:t>
      </w:r>
      <w:proofErr w:type="gramStart"/>
      <w:r w:rsidRPr="00BF4400">
        <w:rPr>
          <w:rFonts w:asciiTheme="minorHAnsi" w:hAnsiTheme="minorHAnsi" w:cstheme="minorHAnsi"/>
          <w:szCs w:val="22"/>
        </w:rPr>
        <w:t>20.500,-</w:t>
      </w:r>
      <w:proofErr w:type="gramEnd"/>
      <w:r w:rsidRPr="00BF4400">
        <w:rPr>
          <w:rFonts w:asciiTheme="minorHAnsi" w:hAnsiTheme="minorHAnsi" w:cstheme="minorHAnsi"/>
          <w:szCs w:val="22"/>
        </w:rPr>
        <w:t xml:space="preserve"> Ft/hónap,</w:t>
      </w:r>
    </w:p>
    <w:p w14:paraId="3357725E"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a bérleti díj késedelmes teljesítése esetén a bérlő a Ptk. rendelkezései szerint megállapított késedelmi kamatot köteles megfizetni,</w:t>
      </w:r>
    </w:p>
    <w:p w14:paraId="3CCB61C8"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61730321"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a bérlő a helyiség használatát másnak nem engedheti át,</w:t>
      </w:r>
    </w:p>
    <w:p w14:paraId="144C0226"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2FB3AA1" w14:textId="77777777" w:rsidR="0039170D" w:rsidRPr="00BF4400" w:rsidRDefault="0039170D" w:rsidP="0039170D">
      <w:pPr>
        <w:jc w:val="both"/>
        <w:rPr>
          <w:rFonts w:asciiTheme="minorHAnsi" w:hAnsiTheme="minorHAnsi" w:cstheme="minorHAnsi"/>
          <w:szCs w:val="22"/>
        </w:rPr>
      </w:pPr>
    </w:p>
    <w:p w14:paraId="3B050FA0" w14:textId="77777777" w:rsidR="0039170D" w:rsidRPr="00BF4400" w:rsidRDefault="0039170D" w:rsidP="0039170D">
      <w:pPr>
        <w:jc w:val="both"/>
        <w:rPr>
          <w:rFonts w:asciiTheme="minorHAnsi" w:hAnsiTheme="minorHAnsi" w:cstheme="minorHAnsi"/>
          <w:spacing w:val="-3"/>
          <w:szCs w:val="22"/>
        </w:rPr>
      </w:pPr>
      <w:r w:rsidRPr="00BF4400">
        <w:rPr>
          <w:rFonts w:asciiTheme="minorHAnsi" w:hAnsiTheme="minorHAnsi" w:cstheme="minorHAnsi"/>
          <w:spacing w:val="-3"/>
          <w:szCs w:val="22"/>
        </w:rPr>
        <w:t>A Bizottság felhatalmazza a kezelő SZOVA Nonprofit Zrt.-t a módosított bérleti szerződés aláírására.</w:t>
      </w:r>
    </w:p>
    <w:p w14:paraId="4C353E7F" w14:textId="77777777" w:rsidR="0039170D" w:rsidRPr="00BF4400" w:rsidRDefault="0039170D" w:rsidP="0039170D">
      <w:pPr>
        <w:ind w:left="709"/>
        <w:jc w:val="both"/>
        <w:rPr>
          <w:rFonts w:asciiTheme="minorHAnsi" w:hAnsiTheme="minorHAnsi" w:cstheme="minorHAnsi"/>
          <w:szCs w:val="22"/>
        </w:rPr>
      </w:pPr>
    </w:p>
    <w:p w14:paraId="31AB7204" w14:textId="70960E41"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1941E22A" w14:textId="48B5B04D"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0F8E2F84" w14:textId="77777777" w:rsidR="0039170D" w:rsidRPr="00BF4400" w:rsidRDefault="0039170D" w:rsidP="0039170D">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5CC18EA7" w14:textId="49FAEA9E"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w:t>
      </w:r>
    </w:p>
    <w:p w14:paraId="088A8340"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Nagyné dr. Gats Andrea, a Jogi és Képviselői Osztály vezetője</w:t>
      </w:r>
    </w:p>
    <w:p w14:paraId="44D9D4EA" w14:textId="77777777" w:rsidR="0039170D" w:rsidRPr="00BF4400" w:rsidRDefault="0039170D" w:rsidP="0039170D">
      <w:pPr>
        <w:jc w:val="both"/>
        <w:rPr>
          <w:rFonts w:asciiTheme="minorHAnsi" w:eastAsiaTheme="minorHAnsi" w:hAnsiTheme="minorHAnsi" w:cstheme="minorHAnsi"/>
          <w:szCs w:val="22"/>
          <w:lang w:eastAsia="en-US"/>
        </w:rPr>
      </w:pPr>
      <w:r w:rsidRPr="00BF4400">
        <w:rPr>
          <w:rFonts w:asciiTheme="minorHAnsi" w:hAnsiTheme="minorHAnsi" w:cstheme="minorHAnsi"/>
          <w:szCs w:val="22"/>
        </w:rPr>
        <w:tab/>
      </w:r>
      <w:r w:rsidRPr="00BF4400">
        <w:rPr>
          <w:rFonts w:asciiTheme="minorHAnsi" w:hAnsiTheme="minorHAnsi" w:cstheme="minorHAnsi"/>
          <w:szCs w:val="22"/>
        </w:rPr>
        <w:tab/>
      </w:r>
      <w:r w:rsidRPr="00BF4400">
        <w:rPr>
          <w:rFonts w:asciiTheme="minorHAnsi" w:eastAsiaTheme="minorHAnsi" w:hAnsiTheme="minorHAnsi" w:cstheme="minorHAnsi"/>
          <w:szCs w:val="22"/>
          <w:lang w:eastAsia="en-US"/>
        </w:rPr>
        <w:t>Kovács Cecília, a SZOVA Nonprofit Zrt. vezérigazgatója)</w:t>
      </w:r>
    </w:p>
    <w:p w14:paraId="73C9E45B" w14:textId="77777777" w:rsidR="0039170D" w:rsidRPr="00BF4400" w:rsidRDefault="0039170D" w:rsidP="0039170D">
      <w:pPr>
        <w:jc w:val="both"/>
        <w:rPr>
          <w:rFonts w:asciiTheme="minorHAnsi" w:hAnsiTheme="minorHAnsi" w:cstheme="minorHAnsi"/>
          <w:szCs w:val="22"/>
        </w:rPr>
      </w:pPr>
    </w:p>
    <w:p w14:paraId="234A5E9D" w14:textId="71399AF7" w:rsidR="0039170D" w:rsidRPr="00BF4400" w:rsidRDefault="0039170D" w:rsidP="0039170D">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771C61B5" w14:textId="77777777" w:rsidR="0039170D" w:rsidRPr="00BF4400" w:rsidRDefault="0039170D" w:rsidP="0039170D">
      <w:pPr>
        <w:tabs>
          <w:tab w:val="center" w:pos="4680"/>
        </w:tabs>
        <w:rPr>
          <w:rFonts w:asciiTheme="minorHAnsi" w:hAnsiTheme="minorHAnsi" w:cstheme="minorHAnsi"/>
          <w:b/>
          <w:bCs/>
          <w:sz w:val="24"/>
          <w:u w:val="single"/>
        </w:rPr>
      </w:pPr>
    </w:p>
    <w:p w14:paraId="16DD5132" w14:textId="77777777" w:rsidR="0039170D" w:rsidRPr="00BF4400" w:rsidRDefault="0039170D" w:rsidP="0039170D">
      <w:pPr>
        <w:tabs>
          <w:tab w:val="left" w:pos="3900"/>
        </w:tabs>
        <w:rPr>
          <w:rFonts w:asciiTheme="minorHAnsi" w:hAnsiTheme="minorHAnsi" w:cstheme="minorHAnsi"/>
          <w:szCs w:val="22"/>
        </w:rPr>
      </w:pPr>
    </w:p>
    <w:p w14:paraId="55AC1B9F" w14:textId="1368F3D3" w:rsidR="002F33AA" w:rsidRPr="00BF4400" w:rsidRDefault="006E3C56" w:rsidP="002F33AA">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308</w:t>
      </w:r>
      <w:r w:rsidR="002F33AA" w:rsidRPr="00BF4400">
        <w:rPr>
          <w:rFonts w:asciiTheme="minorHAnsi" w:hAnsiTheme="minorHAnsi" w:cstheme="minorHAnsi"/>
          <w:b/>
          <w:bCs/>
          <w:szCs w:val="22"/>
          <w:u w:val="single"/>
        </w:rPr>
        <w:t>/2023. (XI.28.) GJB számú határozat</w:t>
      </w:r>
    </w:p>
    <w:p w14:paraId="46AC8C56" w14:textId="77777777" w:rsidR="002F33AA" w:rsidRPr="00BF4400" w:rsidRDefault="002F33AA" w:rsidP="002F33AA">
      <w:pPr>
        <w:keepNext/>
        <w:jc w:val="both"/>
        <w:rPr>
          <w:rFonts w:asciiTheme="minorHAnsi" w:hAnsiTheme="minorHAnsi" w:cstheme="minorHAnsi"/>
          <w:szCs w:val="22"/>
        </w:rPr>
      </w:pPr>
    </w:p>
    <w:p w14:paraId="229F9640" w14:textId="77777777" w:rsidR="0039170D" w:rsidRPr="00BF4400" w:rsidRDefault="0039170D" w:rsidP="0039170D">
      <w:pPr>
        <w:jc w:val="both"/>
        <w:rPr>
          <w:rFonts w:asciiTheme="minorHAnsi" w:hAnsiTheme="minorHAnsi" w:cstheme="minorHAnsi"/>
          <w:szCs w:val="22"/>
        </w:rPr>
      </w:pPr>
      <w:r w:rsidRPr="00BF4400">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w:t>
      </w:r>
      <w:r w:rsidRPr="00BF4400">
        <w:rPr>
          <w:rFonts w:asciiTheme="minorHAnsi" w:hAnsiTheme="minorHAnsi" w:cstheme="minorHAnsi"/>
          <w:bCs/>
          <w:szCs w:val="22"/>
        </w:rPr>
        <w:t>a</w:t>
      </w:r>
      <w:r w:rsidRPr="00BF4400">
        <w:rPr>
          <w:rFonts w:asciiTheme="minorHAnsi" w:hAnsiTheme="minorHAnsi" w:cstheme="minorHAnsi"/>
          <w:b/>
          <w:bCs/>
          <w:szCs w:val="22"/>
        </w:rPr>
        <w:t xml:space="preserve"> Váci M. u. 70. fszt. 1. szám alatti üzlethelyiségre </w:t>
      </w:r>
      <w:r w:rsidRPr="00BF4400">
        <w:rPr>
          <w:rFonts w:asciiTheme="minorHAnsi" w:hAnsiTheme="minorHAnsi" w:cstheme="minorHAnsi"/>
          <w:szCs w:val="22"/>
        </w:rPr>
        <w:t>vonatkozóan fennálló bérleti jogviszony 3 éves határozott időtartamra, az alábbi feltételekkel kerüljön meghosszabbításra:</w:t>
      </w:r>
    </w:p>
    <w:p w14:paraId="5F53D9BC"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bérleti díj összege </w:t>
      </w:r>
      <w:proofErr w:type="gramStart"/>
      <w:r w:rsidRPr="00BF4400">
        <w:rPr>
          <w:rFonts w:asciiTheme="minorHAnsi" w:hAnsiTheme="minorHAnsi" w:cstheme="minorHAnsi"/>
          <w:szCs w:val="22"/>
        </w:rPr>
        <w:t>52.000,-</w:t>
      </w:r>
      <w:proofErr w:type="gramEnd"/>
      <w:r w:rsidRPr="00BF4400">
        <w:rPr>
          <w:rFonts w:asciiTheme="minorHAnsi" w:hAnsiTheme="minorHAnsi" w:cstheme="minorHAnsi"/>
          <w:szCs w:val="22"/>
        </w:rPr>
        <w:t xml:space="preserve"> Ft/</w:t>
      </w:r>
      <w:proofErr w:type="spellStart"/>
      <w:r w:rsidRPr="00BF4400">
        <w:rPr>
          <w:rFonts w:asciiTheme="minorHAnsi" w:hAnsiTheme="minorHAnsi" w:cstheme="minorHAnsi"/>
          <w:szCs w:val="22"/>
        </w:rPr>
        <w:t>hónap+ÁFA</w:t>
      </w:r>
      <w:proofErr w:type="spellEnd"/>
      <w:r w:rsidRPr="00BF4400">
        <w:rPr>
          <w:rFonts w:asciiTheme="minorHAnsi" w:hAnsiTheme="minorHAnsi" w:cstheme="minorHAnsi"/>
          <w:szCs w:val="22"/>
        </w:rPr>
        <w:t>,</w:t>
      </w:r>
    </w:p>
    <w:p w14:paraId="2ED4DBE3"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a bérleti díj késedelmes teljesítése esetén a bérlő a Ptk. rendelkezései szerint megállapított késedelmi kamatot köteles megfizetni,</w:t>
      </w:r>
    </w:p>
    <w:p w14:paraId="37045E18"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3D9A9543"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a bérlő a helyiség használatát másnak nem engedheti át,</w:t>
      </w:r>
    </w:p>
    <w:p w14:paraId="6E5CFD4F" w14:textId="77777777" w:rsidR="0039170D" w:rsidRPr="00BF4400" w:rsidRDefault="0039170D" w:rsidP="0039170D">
      <w:pPr>
        <w:numPr>
          <w:ilvl w:val="0"/>
          <w:numId w:val="43"/>
        </w:numPr>
        <w:jc w:val="both"/>
        <w:rPr>
          <w:rFonts w:asciiTheme="minorHAnsi" w:hAnsiTheme="minorHAnsi" w:cstheme="minorHAnsi"/>
          <w:szCs w:val="22"/>
        </w:rPr>
      </w:pPr>
      <w:r w:rsidRPr="00BF4400">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06EB4F7" w14:textId="77777777" w:rsidR="0039170D" w:rsidRPr="00BF4400" w:rsidRDefault="0039170D" w:rsidP="0039170D">
      <w:pPr>
        <w:jc w:val="both"/>
        <w:rPr>
          <w:rFonts w:asciiTheme="minorHAnsi" w:hAnsiTheme="minorHAnsi" w:cstheme="minorHAnsi"/>
          <w:szCs w:val="22"/>
        </w:rPr>
      </w:pPr>
    </w:p>
    <w:p w14:paraId="3221258C" w14:textId="77777777" w:rsidR="0039170D" w:rsidRPr="00BF4400" w:rsidRDefault="0039170D" w:rsidP="0039170D">
      <w:pPr>
        <w:jc w:val="both"/>
        <w:rPr>
          <w:rFonts w:asciiTheme="minorHAnsi" w:hAnsiTheme="minorHAnsi" w:cstheme="minorHAnsi"/>
          <w:spacing w:val="-3"/>
          <w:szCs w:val="22"/>
        </w:rPr>
      </w:pPr>
      <w:r w:rsidRPr="00BF4400">
        <w:rPr>
          <w:rFonts w:asciiTheme="minorHAnsi" w:hAnsiTheme="minorHAnsi" w:cstheme="minorHAnsi"/>
          <w:spacing w:val="-3"/>
          <w:szCs w:val="22"/>
        </w:rPr>
        <w:t>A Bizottság felhatalmazza a kezelő SZOVA Nonprofit Zrt.-t a módosított bérleti szerződés aláírására.</w:t>
      </w:r>
    </w:p>
    <w:p w14:paraId="3CAA4015" w14:textId="77777777" w:rsidR="0039170D" w:rsidRPr="00BF4400" w:rsidRDefault="0039170D" w:rsidP="0039170D">
      <w:pPr>
        <w:ind w:left="709"/>
        <w:jc w:val="both"/>
        <w:rPr>
          <w:rFonts w:asciiTheme="minorHAnsi" w:hAnsiTheme="minorHAnsi" w:cstheme="minorHAnsi"/>
          <w:szCs w:val="22"/>
        </w:rPr>
      </w:pPr>
    </w:p>
    <w:p w14:paraId="1E6EDFD0" w14:textId="77777777" w:rsidR="002F33AA" w:rsidRPr="00BF4400" w:rsidRDefault="002F33AA" w:rsidP="002F33AA">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1E8CE796" w14:textId="77777777" w:rsidR="002F33AA" w:rsidRPr="00BF4400" w:rsidRDefault="002F33AA" w:rsidP="002F33AA">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Dr. Horváth Attila alpolgármester</w:t>
      </w:r>
    </w:p>
    <w:p w14:paraId="1E9D21BD" w14:textId="77777777" w:rsidR="002F33AA" w:rsidRPr="00BF4400" w:rsidRDefault="002F33AA" w:rsidP="002F33AA">
      <w:pPr>
        <w:ind w:left="708" w:firstLine="708"/>
        <w:jc w:val="both"/>
        <w:rPr>
          <w:rFonts w:asciiTheme="minorHAnsi" w:hAnsiTheme="minorHAnsi" w:cstheme="minorHAnsi"/>
          <w:szCs w:val="22"/>
        </w:rPr>
      </w:pPr>
      <w:r w:rsidRPr="00BF4400">
        <w:rPr>
          <w:rFonts w:asciiTheme="minorHAnsi" w:hAnsiTheme="minorHAnsi" w:cstheme="minorHAnsi"/>
          <w:szCs w:val="22"/>
        </w:rPr>
        <w:lastRenderedPageBreak/>
        <w:t>Bokányi Adrienn, a Gazdasági és Jogi Bizottság elnöke</w:t>
      </w:r>
    </w:p>
    <w:p w14:paraId="0D2404A3" w14:textId="77777777" w:rsidR="002F33AA" w:rsidRPr="00BF4400" w:rsidRDefault="002F33AA" w:rsidP="002F33AA">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(végrehajtásért:</w:t>
      </w:r>
    </w:p>
    <w:p w14:paraId="39D2A4CD" w14:textId="77777777" w:rsidR="002F33AA" w:rsidRPr="00BF4400" w:rsidRDefault="002F33AA" w:rsidP="002F33AA">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Nagyné dr. Gats Andrea, a Jogi és Képviselői Osztály vezetője</w:t>
      </w:r>
    </w:p>
    <w:p w14:paraId="6109202A" w14:textId="77777777" w:rsidR="002F33AA" w:rsidRPr="00BF4400" w:rsidRDefault="002F33AA" w:rsidP="002F33AA">
      <w:pPr>
        <w:jc w:val="both"/>
        <w:rPr>
          <w:rFonts w:asciiTheme="minorHAnsi" w:eastAsiaTheme="minorHAnsi" w:hAnsiTheme="minorHAnsi" w:cstheme="minorHAnsi"/>
          <w:szCs w:val="22"/>
          <w:lang w:eastAsia="en-US"/>
        </w:rPr>
      </w:pPr>
      <w:r w:rsidRPr="00BF4400">
        <w:rPr>
          <w:rFonts w:asciiTheme="minorHAnsi" w:hAnsiTheme="minorHAnsi" w:cstheme="minorHAnsi"/>
          <w:szCs w:val="22"/>
        </w:rPr>
        <w:tab/>
      </w:r>
      <w:r w:rsidRPr="00BF4400">
        <w:rPr>
          <w:rFonts w:asciiTheme="minorHAnsi" w:hAnsiTheme="minorHAnsi" w:cstheme="minorHAnsi"/>
          <w:szCs w:val="22"/>
        </w:rPr>
        <w:tab/>
      </w:r>
      <w:r w:rsidRPr="00BF4400">
        <w:rPr>
          <w:rFonts w:asciiTheme="minorHAnsi" w:eastAsiaTheme="minorHAnsi" w:hAnsiTheme="minorHAnsi" w:cstheme="minorHAnsi"/>
          <w:szCs w:val="22"/>
          <w:lang w:eastAsia="en-US"/>
        </w:rPr>
        <w:t>Kovács Cecília, a SZOVA Nonprofit Zrt. vezérigazgatója)</w:t>
      </w:r>
    </w:p>
    <w:p w14:paraId="3623E757" w14:textId="77777777" w:rsidR="002F33AA" w:rsidRPr="00BF4400" w:rsidRDefault="002F33AA" w:rsidP="002F33AA">
      <w:pPr>
        <w:jc w:val="both"/>
        <w:rPr>
          <w:rFonts w:asciiTheme="minorHAnsi" w:hAnsiTheme="minorHAnsi" w:cstheme="minorHAnsi"/>
          <w:szCs w:val="22"/>
        </w:rPr>
      </w:pPr>
    </w:p>
    <w:p w14:paraId="1A6EC6A8" w14:textId="77777777" w:rsidR="002F33AA" w:rsidRPr="00BF4400" w:rsidRDefault="002F33AA" w:rsidP="002F33AA">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0517C1AC" w14:textId="77777777" w:rsidR="0039170D" w:rsidRPr="00BF4400" w:rsidRDefault="0039170D" w:rsidP="002F5321">
      <w:pPr>
        <w:rPr>
          <w:rFonts w:asciiTheme="minorHAnsi" w:hAnsiTheme="minorHAnsi" w:cstheme="minorHAnsi"/>
          <w:szCs w:val="22"/>
        </w:rPr>
      </w:pPr>
    </w:p>
    <w:p w14:paraId="1B256185" w14:textId="77777777" w:rsidR="00DD65B7" w:rsidRPr="00BF4400" w:rsidRDefault="00DD65B7" w:rsidP="002F5321">
      <w:pPr>
        <w:rPr>
          <w:rFonts w:asciiTheme="minorHAnsi" w:hAnsiTheme="minorHAnsi" w:cstheme="minorHAnsi"/>
          <w:szCs w:val="22"/>
        </w:rPr>
      </w:pPr>
    </w:p>
    <w:p w14:paraId="62795DE3" w14:textId="1999AF11" w:rsidR="00DD65B7" w:rsidRPr="00BF4400" w:rsidRDefault="006E3C56" w:rsidP="00DD65B7">
      <w:pPr>
        <w:keepNext/>
        <w:tabs>
          <w:tab w:val="left" w:pos="540"/>
        </w:tabs>
        <w:ind w:left="360" w:hanging="180"/>
        <w:jc w:val="center"/>
        <w:rPr>
          <w:rFonts w:asciiTheme="minorHAnsi" w:hAnsiTheme="minorHAnsi" w:cstheme="minorHAnsi"/>
          <w:b/>
          <w:bCs/>
          <w:szCs w:val="22"/>
          <w:u w:val="single"/>
        </w:rPr>
      </w:pPr>
      <w:r w:rsidRPr="00BF4400">
        <w:rPr>
          <w:rFonts w:asciiTheme="minorHAnsi" w:hAnsiTheme="minorHAnsi" w:cstheme="minorHAnsi"/>
          <w:b/>
          <w:bCs/>
          <w:szCs w:val="22"/>
          <w:u w:val="single"/>
        </w:rPr>
        <w:t>309</w:t>
      </w:r>
      <w:r w:rsidR="00DD65B7" w:rsidRPr="00BF4400">
        <w:rPr>
          <w:rFonts w:asciiTheme="minorHAnsi" w:hAnsiTheme="minorHAnsi" w:cstheme="minorHAnsi"/>
          <w:b/>
          <w:bCs/>
          <w:szCs w:val="22"/>
          <w:u w:val="single"/>
        </w:rPr>
        <w:t>/2023. (XI.28.) GJB számú határozat</w:t>
      </w:r>
    </w:p>
    <w:p w14:paraId="421F5DCE" w14:textId="77777777" w:rsidR="00DD65B7" w:rsidRPr="00BF4400" w:rsidRDefault="00DD65B7" w:rsidP="00DD65B7">
      <w:pPr>
        <w:keepNext/>
        <w:tabs>
          <w:tab w:val="num" w:pos="1560"/>
          <w:tab w:val="left" w:pos="5340"/>
        </w:tabs>
        <w:ind w:right="-56"/>
        <w:jc w:val="both"/>
        <w:rPr>
          <w:rFonts w:asciiTheme="minorHAnsi" w:hAnsiTheme="minorHAnsi" w:cstheme="minorHAnsi"/>
          <w:bCs/>
          <w:szCs w:val="22"/>
        </w:rPr>
      </w:pPr>
    </w:p>
    <w:p w14:paraId="485E7935" w14:textId="77777777" w:rsidR="00DD65B7" w:rsidRPr="00BF4400" w:rsidRDefault="00DD65B7" w:rsidP="00DD65B7">
      <w:pPr>
        <w:pStyle w:val="Listaszerbekezds"/>
        <w:numPr>
          <w:ilvl w:val="0"/>
          <w:numId w:val="44"/>
        </w:numPr>
        <w:contextualSpacing/>
        <w:jc w:val="both"/>
        <w:rPr>
          <w:rFonts w:asciiTheme="minorHAnsi" w:hAnsiTheme="minorHAnsi" w:cstheme="minorHAnsi"/>
        </w:rPr>
      </w:pPr>
      <w:r w:rsidRPr="00BF4400">
        <w:rPr>
          <w:rFonts w:asciiTheme="minorHAnsi" w:hAnsiTheme="minorHAnsi" w:cstheme="minorHAnsi"/>
        </w:rPr>
        <w:t xml:space="preserve">A Gazdasági és Jogi Bizottság – a </w:t>
      </w:r>
      <w:r w:rsidRPr="00BF4400">
        <w:rPr>
          <w:rFonts w:asciiTheme="minorHAnsi" w:hAnsiTheme="minorHAnsi" w:cstheme="minorHAnsi"/>
          <w:bCs/>
        </w:rPr>
        <w:t>340/2023. (X.26.) Kgy.</w:t>
      </w:r>
      <w:r w:rsidRPr="00BF4400">
        <w:rPr>
          <w:rFonts w:asciiTheme="minorHAnsi" w:hAnsiTheme="minorHAnsi" w:cstheme="minorHAnsi"/>
        </w:rPr>
        <w:t xml:space="preserve"> sz. határozatban kapott felhatalmazás alapján – Szombathely Megyei Jogú Város Önkormányzata által a </w:t>
      </w:r>
      <w:r w:rsidRPr="00BF4400">
        <w:rPr>
          <w:rFonts w:asciiTheme="minorHAnsi" w:hAnsiTheme="minorHAnsi" w:cstheme="minorHAnsi"/>
          <w:bCs/>
        </w:rPr>
        <w:t>szombathelyi külterületi</w:t>
      </w:r>
      <w:r w:rsidRPr="00BF4400">
        <w:rPr>
          <w:rFonts w:asciiTheme="minorHAnsi" w:hAnsiTheme="minorHAnsi" w:cstheme="minorHAnsi"/>
          <w:iCs/>
          <w:color w:val="000000"/>
        </w:rPr>
        <w:t xml:space="preserve"> 02089/6 hrsz.-ú ingatlanból telekalakítási eljárás lefolytatását követően kialakuló összesen 1 ha 7463 m</w:t>
      </w:r>
      <w:r w:rsidRPr="00BF4400">
        <w:rPr>
          <w:rFonts w:asciiTheme="minorHAnsi" w:hAnsiTheme="minorHAnsi" w:cstheme="minorHAnsi"/>
          <w:iCs/>
          <w:color w:val="000000"/>
          <w:vertAlign w:val="superscript"/>
        </w:rPr>
        <w:t>2</w:t>
      </w:r>
      <w:r w:rsidRPr="00BF4400">
        <w:rPr>
          <w:rFonts w:asciiTheme="minorHAnsi" w:hAnsiTheme="minorHAnsi" w:cstheme="minorHAnsi"/>
        </w:rPr>
        <w:t xml:space="preserve"> </w:t>
      </w:r>
      <w:r w:rsidRPr="00BF4400">
        <w:rPr>
          <w:rFonts w:asciiTheme="minorHAnsi" w:hAnsiTheme="minorHAnsi" w:cstheme="minorHAnsi"/>
          <w:iCs/>
          <w:color w:val="000000"/>
        </w:rPr>
        <w:t>nagyságú terület értékesítésére</w:t>
      </w:r>
      <w:r w:rsidRPr="00BF4400">
        <w:rPr>
          <w:rFonts w:asciiTheme="minorHAnsi" w:hAnsiTheme="minorHAnsi" w:cstheme="minorHAnsi"/>
        </w:rPr>
        <w:t xml:space="preserve"> 2023. október 27. napján kiírt pályázati eljárásban Szombathely Megyei Jogú Város Önkormányzata vagyonáról szóló 40/2014. (XII.23.) önkormányzati rendelet előírásai szerint az E.ON Észak-dunántúli Áramhálózati Zrt. ( 9027 Győr, Kandó Kálmán u. 11-13.) pályázó ajánlatát </w:t>
      </w:r>
      <w:r w:rsidRPr="00BF4400">
        <w:rPr>
          <w:rFonts w:asciiTheme="minorHAnsi" w:hAnsiTheme="minorHAnsi" w:cstheme="minorHAnsi"/>
          <w:bCs/>
        </w:rPr>
        <w:t xml:space="preserve">formai szempontból érvényesnek </w:t>
      </w:r>
      <w:r w:rsidRPr="00BF4400">
        <w:rPr>
          <w:rFonts w:asciiTheme="minorHAnsi" w:hAnsiTheme="minorHAnsi" w:cstheme="minorHAnsi"/>
        </w:rPr>
        <w:t>nyilvánítja.</w:t>
      </w:r>
    </w:p>
    <w:p w14:paraId="6B5CCA22" w14:textId="77777777" w:rsidR="00DD65B7" w:rsidRPr="00BF4400" w:rsidRDefault="00DD65B7" w:rsidP="00DD65B7">
      <w:pPr>
        <w:jc w:val="both"/>
        <w:rPr>
          <w:rFonts w:asciiTheme="minorHAnsi" w:hAnsiTheme="minorHAnsi" w:cstheme="minorHAnsi"/>
          <w:szCs w:val="22"/>
        </w:rPr>
      </w:pPr>
    </w:p>
    <w:p w14:paraId="61C3590F" w14:textId="77777777" w:rsidR="00DD65B7" w:rsidRPr="00BF4400" w:rsidRDefault="00DD65B7" w:rsidP="00DD65B7">
      <w:pPr>
        <w:pStyle w:val="Listaszerbekezds"/>
        <w:numPr>
          <w:ilvl w:val="0"/>
          <w:numId w:val="44"/>
        </w:numPr>
        <w:tabs>
          <w:tab w:val="left" w:pos="426"/>
        </w:tabs>
        <w:contextualSpacing/>
        <w:jc w:val="both"/>
        <w:rPr>
          <w:rFonts w:asciiTheme="minorHAnsi" w:hAnsiTheme="minorHAnsi" w:cstheme="minorHAnsi"/>
        </w:rPr>
      </w:pPr>
      <w:r w:rsidRPr="00BF4400">
        <w:rPr>
          <w:rFonts w:asciiTheme="minorHAnsi" w:hAnsiTheme="minorHAnsi" w:cstheme="minorHAnsi"/>
          <w:bCs/>
        </w:rPr>
        <w:t>A Bizottság felhatalmazza a polgármestert, hogy a licittárgyalást követően a nyertes pályázóval az adásvételi szerződést megkösse.</w:t>
      </w:r>
    </w:p>
    <w:p w14:paraId="12C9B73E" w14:textId="77777777" w:rsidR="00DD65B7" w:rsidRPr="00BF4400" w:rsidRDefault="00DD65B7" w:rsidP="00DD65B7">
      <w:pPr>
        <w:jc w:val="both"/>
        <w:rPr>
          <w:rFonts w:asciiTheme="minorHAnsi" w:hAnsiTheme="minorHAnsi" w:cstheme="minorHAnsi"/>
          <w:b/>
          <w:szCs w:val="22"/>
          <w:u w:val="single"/>
        </w:rPr>
      </w:pPr>
    </w:p>
    <w:p w14:paraId="5F8785BC" w14:textId="420CF5E8" w:rsidR="00DD65B7" w:rsidRPr="00BF4400" w:rsidRDefault="00DD65B7" w:rsidP="00DD65B7">
      <w:pPr>
        <w:jc w:val="both"/>
        <w:rPr>
          <w:rFonts w:asciiTheme="minorHAnsi" w:hAnsiTheme="minorHAnsi" w:cstheme="minorHAnsi"/>
          <w:szCs w:val="22"/>
        </w:rPr>
      </w:pPr>
      <w:r w:rsidRPr="00BF4400">
        <w:rPr>
          <w:rFonts w:asciiTheme="minorHAnsi" w:hAnsiTheme="minorHAnsi" w:cstheme="minorHAnsi"/>
          <w:b/>
          <w:szCs w:val="22"/>
          <w:u w:val="single"/>
        </w:rPr>
        <w:t>Felelős:</w:t>
      </w:r>
      <w:r w:rsidRPr="00BF4400">
        <w:rPr>
          <w:rFonts w:asciiTheme="minorHAnsi" w:hAnsiTheme="minorHAnsi" w:cstheme="minorHAnsi"/>
          <w:szCs w:val="22"/>
        </w:rPr>
        <w:tab/>
      </w:r>
      <w:r w:rsidRPr="00BF4400">
        <w:rPr>
          <w:rFonts w:asciiTheme="minorHAnsi" w:hAnsiTheme="minorHAnsi" w:cstheme="minorHAnsi"/>
          <w:szCs w:val="22"/>
        </w:rPr>
        <w:tab/>
        <w:t>Dr. Nemény András polgármester</w:t>
      </w:r>
    </w:p>
    <w:p w14:paraId="6D2270AF" w14:textId="77777777" w:rsidR="00DD65B7" w:rsidRPr="00BF4400" w:rsidRDefault="00DD65B7" w:rsidP="00DD65B7">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 xml:space="preserve">Dr. Horváth Attila alpolgármester </w:t>
      </w:r>
    </w:p>
    <w:p w14:paraId="5D49DF49" w14:textId="77777777" w:rsidR="00DD65B7" w:rsidRPr="00BF4400" w:rsidRDefault="00DD65B7" w:rsidP="00DD65B7">
      <w:pPr>
        <w:ind w:left="708" w:firstLine="708"/>
        <w:jc w:val="both"/>
        <w:rPr>
          <w:rFonts w:asciiTheme="minorHAnsi" w:hAnsiTheme="minorHAnsi" w:cstheme="minorHAnsi"/>
          <w:szCs w:val="22"/>
        </w:rPr>
      </w:pPr>
      <w:r w:rsidRPr="00BF4400">
        <w:rPr>
          <w:rFonts w:asciiTheme="minorHAnsi" w:hAnsiTheme="minorHAnsi" w:cstheme="minorHAnsi"/>
          <w:szCs w:val="22"/>
        </w:rPr>
        <w:t>Bokányi Adrienn, a Gazdasági és Jogi Bizottság elnöke</w:t>
      </w:r>
    </w:p>
    <w:p w14:paraId="7607DB24" w14:textId="77777777" w:rsidR="00DD65B7" w:rsidRPr="00BF4400" w:rsidRDefault="00DD65B7" w:rsidP="00DD65B7">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 xml:space="preserve">(végrehajtásért: </w:t>
      </w:r>
    </w:p>
    <w:p w14:paraId="266EFC4D" w14:textId="77777777" w:rsidR="00DD65B7" w:rsidRPr="00BF4400" w:rsidRDefault="00DD65B7" w:rsidP="00DD65B7">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t>Nagyné dr. Gats Andrea, a Jogi és Képviselői Osztály vezetője)</w:t>
      </w:r>
    </w:p>
    <w:p w14:paraId="0AD1D225" w14:textId="77777777" w:rsidR="00DD65B7" w:rsidRPr="00BF4400" w:rsidRDefault="00DD65B7" w:rsidP="00DD65B7">
      <w:pPr>
        <w:jc w:val="both"/>
        <w:rPr>
          <w:rFonts w:asciiTheme="minorHAnsi" w:hAnsiTheme="minorHAnsi" w:cstheme="minorHAnsi"/>
          <w:szCs w:val="22"/>
        </w:rPr>
      </w:pPr>
      <w:r w:rsidRPr="00BF4400">
        <w:rPr>
          <w:rFonts w:asciiTheme="minorHAnsi" w:hAnsiTheme="minorHAnsi" w:cstheme="minorHAnsi"/>
          <w:szCs w:val="22"/>
        </w:rPr>
        <w:tab/>
      </w:r>
      <w:r w:rsidRPr="00BF4400">
        <w:rPr>
          <w:rFonts w:asciiTheme="minorHAnsi" w:hAnsiTheme="minorHAnsi" w:cstheme="minorHAnsi"/>
          <w:szCs w:val="22"/>
        </w:rPr>
        <w:tab/>
      </w:r>
    </w:p>
    <w:p w14:paraId="2E778373" w14:textId="77777777" w:rsidR="00DD65B7" w:rsidRPr="00BF4400" w:rsidRDefault="00DD65B7" w:rsidP="00DD65B7">
      <w:pPr>
        <w:jc w:val="both"/>
        <w:rPr>
          <w:rFonts w:asciiTheme="minorHAnsi" w:hAnsiTheme="minorHAnsi" w:cstheme="minorHAnsi"/>
          <w:szCs w:val="22"/>
        </w:rPr>
      </w:pPr>
    </w:p>
    <w:p w14:paraId="39FA9A7C" w14:textId="6D8AF475" w:rsidR="00DD65B7" w:rsidRPr="00BF4400" w:rsidRDefault="00DD65B7" w:rsidP="00DD65B7">
      <w:pPr>
        <w:rPr>
          <w:rFonts w:asciiTheme="minorHAnsi" w:hAnsiTheme="minorHAnsi" w:cstheme="minorHAnsi"/>
          <w:szCs w:val="22"/>
        </w:rPr>
      </w:pPr>
      <w:r w:rsidRPr="00BF4400">
        <w:rPr>
          <w:rFonts w:asciiTheme="minorHAnsi" w:hAnsiTheme="minorHAnsi" w:cstheme="minorHAnsi"/>
          <w:b/>
          <w:szCs w:val="22"/>
          <w:u w:val="single"/>
        </w:rPr>
        <w:t>Határidő:</w:t>
      </w:r>
      <w:r w:rsidRPr="00BF4400">
        <w:rPr>
          <w:rFonts w:asciiTheme="minorHAnsi" w:hAnsiTheme="minorHAnsi" w:cstheme="minorHAnsi"/>
          <w:b/>
          <w:szCs w:val="22"/>
        </w:rPr>
        <w:tab/>
      </w:r>
      <w:r w:rsidRPr="00BF4400">
        <w:rPr>
          <w:rFonts w:asciiTheme="minorHAnsi" w:hAnsiTheme="minorHAnsi" w:cstheme="minorHAnsi"/>
          <w:szCs w:val="22"/>
        </w:rPr>
        <w:t>azonnal</w:t>
      </w:r>
    </w:p>
    <w:p w14:paraId="170CD5F9" w14:textId="77777777" w:rsidR="00DD65B7" w:rsidRPr="00BF4400" w:rsidRDefault="00DD65B7" w:rsidP="002F5321">
      <w:pPr>
        <w:rPr>
          <w:rFonts w:asciiTheme="minorHAnsi" w:hAnsiTheme="minorHAnsi" w:cstheme="minorHAnsi"/>
          <w:szCs w:val="22"/>
        </w:rPr>
      </w:pPr>
    </w:p>
    <w:p w14:paraId="31C08823" w14:textId="77777777" w:rsidR="00954FC2" w:rsidRPr="00BF4400" w:rsidRDefault="00954FC2" w:rsidP="002F5321">
      <w:pPr>
        <w:rPr>
          <w:rFonts w:asciiTheme="minorHAnsi" w:hAnsiTheme="minorHAnsi" w:cstheme="minorHAnsi"/>
          <w:szCs w:val="22"/>
        </w:rPr>
      </w:pPr>
    </w:p>
    <w:p w14:paraId="339B9197" w14:textId="420DE62D" w:rsidR="005D2FE0" w:rsidRPr="00BF4400" w:rsidRDefault="005D2FE0" w:rsidP="002F5321">
      <w:pPr>
        <w:rPr>
          <w:rFonts w:asciiTheme="minorHAnsi" w:hAnsiTheme="minorHAnsi" w:cstheme="minorHAnsi"/>
          <w:szCs w:val="22"/>
        </w:rPr>
      </w:pPr>
    </w:p>
    <w:p w14:paraId="659FDA74" w14:textId="77777777" w:rsidR="00B85CA4" w:rsidRPr="00BF4400" w:rsidRDefault="00B85CA4" w:rsidP="002F5321">
      <w:pPr>
        <w:rPr>
          <w:rFonts w:asciiTheme="minorHAnsi" w:hAnsiTheme="minorHAnsi" w:cstheme="minorHAnsi"/>
          <w:szCs w:val="22"/>
        </w:rPr>
      </w:pPr>
    </w:p>
    <w:p w14:paraId="20572143" w14:textId="77777777" w:rsidR="00F51B0D" w:rsidRPr="00BF4400" w:rsidRDefault="00F51B0D" w:rsidP="002F5321">
      <w:pPr>
        <w:rPr>
          <w:rFonts w:asciiTheme="minorHAnsi" w:hAnsiTheme="minorHAnsi" w:cstheme="minorHAnsi"/>
          <w:szCs w:val="22"/>
        </w:rPr>
      </w:pPr>
    </w:p>
    <w:p w14:paraId="69D057E6" w14:textId="77777777" w:rsidR="002F5321" w:rsidRPr="00BF4400" w:rsidRDefault="002F5321" w:rsidP="002F5321">
      <w:pPr>
        <w:tabs>
          <w:tab w:val="center" w:pos="7655"/>
        </w:tabs>
        <w:jc w:val="both"/>
        <w:rPr>
          <w:rFonts w:asciiTheme="minorHAnsi" w:hAnsiTheme="minorHAnsi" w:cstheme="minorHAnsi"/>
          <w:b/>
          <w:bCs/>
          <w:szCs w:val="22"/>
        </w:rPr>
      </w:pPr>
    </w:p>
    <w:p w14:paraId="604B828C" w14:textId="77777777" w:rsidR="002F5321" w:rsidRPr="00BF4400" w:rsidRDefault="002F5321" w:rsidP="002F5321">
      <w:pPr>
        <w:tabs>
          <w:tab w:val="center" w:pos="7655"/>
        </w:tabs>
        <w:jc w:val="both"/>
        <w:rPr>
          <w:rFonts w:asciiTheme="minorHAnsi" w:hAnsiTheme="minorHAnsi" w:cstheme="minorHAnsi"/>
          <w:b/>
          <w:bCs/>
          <w:szCs w:val="22"/>
        </w:rPr>
      </w:pPr>
    </w:p>
    <w:p w14:paraId="4BDC1A29" w14:textId="6F2D1111" w:rsidR="002F5321" w:rsidRPr="00BF4400" w:rsidRDefault="002F5321" w:rsidP="002F5321">
      <w:pPr>
        <w:tabs>
          <w:tab w:val="center" w:pos="7655"/>
        </w:tabs>
        <w:jc w:val="both"/>
        <w:rPr>
          <w:rFonts w:asciiTheme="minorHAnsi" w:hAnsiTheme="minorHAnsi" w:cstheme="minorHAnsi"/>
          <w:b/>
          <w:bCs/>
          <w:szCs w:val="22"/>
        </w:rPr>
      </w:pPr>
      <w:r w:rsidRPr="00BF4400">
        <w:rPr>
          <w:rFonts w:asciiTheme="minorHAnsi" w:hAnsiTheme="minorHAnsi" w:cstheme="minorHAnsi"/>
          <w:b/>
          <w:bCs/>
          <w:szCs w:val="22"/>
        </w:rPr>
        <w:tab/>
        <w:t xml:space="preserve">(: </w:t>
      </w:r>
      <w:r w:rsidR="00DD65B7" w:rsidRPr="00BF4400">
        <w:rPr>
          <w:rFonts w:asciiTheme="minorHAnsi" w:hAnsiTheme="minorHAnsi" w:cstheme="minorHAnsi"/>
          <w:b/>
          <w:bCs/>
          <w:szCs w:val="22"/>
        </w:rPr>
        <w:t>Tóth Kálmán</w:t>
      </w:r>
      <w:r w:rsidRPr="00BF4400">
        <w:rPr>
          <w:rFonts w:asciiTheme="minorHAnsi" w:hAnsiTheme="minorHAnsi" w:cstheme="minorHAnsi"/>
          <w:b/>
          <w:bCs/>
          <w:szCs w:val="22"/>
        </w:rPr>
        <w:t xml:space="preserve"> :)</w:t>
      </w:r>
    </w:p>
    <w:p w14:paraId="1654B4E8" w14:textId="198A53CF" w:rsidR="003D69D7" w:rsidRPr="008C356C" w:rsidRDefault="002F5321" w:rsidP="00154DA6">
      <w:pPr>
        <w:tabs>
          <w:tab w:val="center" w:pos="7655"/>
        </w:tabs>
        <w:jc w:val="both"/>
      </w:pPr>
      <w:r w:rsidRPr="00BF4400">
        <w:rPr>
          <w:rFonts w:asciiTheme="minorHAnsi" w:hAnsiTheme="minorHAnsi" w:cstheme="minorHAnsi"/>
          <w:b/>
          <w:bCs/>
          <w:szCs w:val="22"/>
        </w:rPr>
        <w:tab/>
        <w:t>a bizottság elnök</w:t>
      </w:r>
      <w:r w:rsidR="00DD65B7" w:rsidRPr="00BF4400">
        <w:rPr>
          <w:rFonts w:asciiTheme="minorHAnsi" w:hAnsiTheme="minorHAnsi" w:cstheme="minorHAnsi"/>
          <w:b/>
          <w:bCs/>
          <w:szCs w:val="22"/>
        </w:rPr>
        <w:t xml:space="preserve"> helyettesítésére felkért tagja</w:t>
      </w:r>
    </w:p>
    <w:sectPr w:rsidR="003D69D7" w:rsidRPr="008C356C" w:rsidSect="008C356C">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32D1" w14:textId="77777777" w:rsidR="00770194" w:rsidRDefault="00770194" w:rsidP="00492410">
      <w:r>
        <w:separator/>
      </w:r>
    </w:p>
  </w:endnote>
  <w:endnote w:type="continuationSeparator" w:id="0">
    <w:p w14:paraId="6083B9B5" w14:textId="77777777" w:rsidR="00770194" w:rsidRDefault="0077019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11E3" w14:textId="77777777" w:rsidR="008C356C" w:rsidRDefault="008C356C">
    <w:pPr>
      <w:pStyle w:val="llb"/>
      <w:jc w:val="center"/>
      <w:rPr>
        <w:rFonts w:asciiTheme="minorHAnsi" w:hAnsiTheme="minorHAnsi" w:cstheme="minorHAnsi"/>
        <w:szCs w:val="22"/>
      </w:rPr>
    </w:pPr>
  </w:p>
  <w:p w14:paraId="1458CE79" w14:textId="6DD4F38B" w:rsidR="00492410" w:rsidRPr="008C356C" w:rsidRDefault="00092393">
    <w:pPr>
      <w:pStyle w:val="llb"/>
      <w:jc w:val="center"/>
      <w:rPr>
        <w:rFonts w:asciiTheme="minorHAnsi" w:hAnsiTheme="minorHAnsi" w:cstheme="minorHAnsi"/>
        <w:szCs w:val="22"/>
      </w:rPr>
    </w:pPr>
    <w:r w:rsidRPr="008C356C">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551E954C" wp14:editId="3B0AE4A4">
              <wp:simplePos x="0" y="0"/>
              <wp:positionH relativeFrom="column">
                <wp:posOffset>-8255</wp:posOffset>
              </wp:positionH>
              <wp:positionV relativeFrom="paragraph">
                <wp:posOffset>-122555</wp:posOffset>
              </wp:positionV>
              <wp:extent cx="6696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A5030" id="_x0000_t32" coordsize="21600,21600" o:spt="32" o:oned="t" path="m,l21600,21600e" filled="f">
              <v:path arrowok="t" fillok="f" o:connecttype="none"/>
              <o:lock v:ext="edit" shapetype="t"/>
            </v:shapetype>
            <v:shape id="AutoShape 8"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FA6FAA" w:rsidRPr="008C356C">
      <w:rPr>
        <w:rFonts w:asciiTheme="minorHAnsi" w:hAnsiTheme="minorHAnsi" w:cstheme="minorHAnsi"/>
        <w:szCs w:val="22"/>
      </w:rPr>
      <w:t xml:space="preserve">Oldalszám: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PAGE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r w:rsidR="00FA6FAA" w:rsidRPr="008C356C">
      <w:rPr>
        <w:rFonts w:asciiTheme="minorHAnsi" w:hAnsiTheme="minorHAnsi" w:cstheme="minorHAnsi"/>
        <w:szCs w:val="22"/>
      </w:rPr>
      <w:t xml:space="preserve"> /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NUMPAGES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59F" w14:textId="77777777" w:rsidR="00342FC9" w:rsidRPr="008C356C" w:rsidRDefault="00342FC9" w:rsidP="00ED5E0E">
    <w:pPr>
      <w:pStyle w:val="llb"/>
      <w:tabs>
        <w:tab w:val="clear" w:pos="4536"/>
        <w:tab w:val="left" w:pos="0"/>
      </w:tabs>
      <w:rPr>
        <w:rFonts w:asciiTheme="minorHAnsi" w:hAnsiTheme="minorHAnsi" w:cstheme="minorHAnsi"/>
      </w:rPr>
    </w:pPr>
  </w:p>
  <w:p w14:paraId="65A70FD5" w14:textId="77777777" w:rsidR="00342FC9" w:rsidRPr="008C356C" w:rsidRDefault="00342FC9" w:rsidP="00ED5E0E">
    <w:pPr>
      <w:pStyle w:val="llb"/>
      <w:tabs>
        <w:tab w:val="clear" w:pos="4536"/>
        <w:tab w:val="clear" w:pos="9072"/>
      </w:tabs>
      <w:jc w:val="right"/>
      <w:rPr>
        <w:rFonts w:asciiTheme="minorHAnsi" w:hAnsiTheme="minorHAnsi" w:cstheme="minorHAnsi"/>
        <w:sz w:val="20"/>
        <w:szCs w:val="20"/>
      </w:rPr>
    </w:pPr>
    <w:r w:rsidRPr="008C356C">
      <w:rPr>
        <w:rFonts w:asciiTheme="minorHAnsi" w:hAnsiTheme="minorHAnsi" w:cstheme="minorHAnsi"/>
        <w:sz w:val="20"/>
        <w:szCs w:val="20"/>
      </w:rPr>
      <w:t>Telefon: +36 94/520-1</w:t>
    </w:r>
    <w:r w:rsidR="007C7445" w:rsidRPr="008C356C">
      <w:rPr>
        <w:rFonts w:asciiTheme="minorHAnsi" w:hAnsiTheme="minorHAnsi" w:cstheme="minorHAnsi"/>
        <w:sz w:val="20"/>
        <w:szCs w:val="20"/>
      </w:rPr>
      <w:t>00</w:t>
    </w:r>
  </w:p>
  <w:p w14:paraId="13BBD280" w14:textId="77777777" w:rsidR="00F11A0D" w:rsidRPr="008C356C" w:rsidRDefault="00F11A0D"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KRID: 628508398</w:t>
    </w:r>
  </w:p>
  <w:p w14:paraId="7A162882" w14:textId="75031EA7" w:rsidR="00492410" w:rsidRPr="008C356C" w:rsidRDefault="00342FC9"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CE9" w14:textId="77777777" w:rsidR="00770194" w:rsidRDefault="00770194" w:rsidP="00492410">
      <w:r>
        <w:separator/>
      </w:r>
    </w:p>
  </w:footnote>
  <w:footnote w:type="continuationSeparator" w:id="0">
    <w:p w14:paraId="10E60F3F" w14:textId="77777777" w:rsidR="00770194" w:rsidRDefault="00770194"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652" w14:textId="77777777" w:rsidR="00492410" w:rsidRPr="008C356C" w:rsidRDefault="00092393" w:rsidP="00FA6FAA">
    <w:pPr>
      <w:pStyle w:val="lfej"/>
      <w:tabs>
        <w:tab w:val="clear" w:pos="4536"/>
        <w:tab w:val="left" w:pos="1134"/>
      </w:tabs>
      <w:ind w:firstLine="993"/>
      <w:rPr>
        <w:rFonts w:asciiTheme="minorHAnsi" w:hAnsiTheme="minorHAnsi" w:cstheme="minorHAnsi"/>
        <w:b/>
        <w:bCs/>
        <w:smallCaps/>
        <w:szCs w:val="22"/>
      </w:rPr>
    </w:pPr>
    <w:r w:rsidRPr="008C356C">
      <w:rPr>
        <w:rFonts w:asciiTheme="minorHAnsi" w:hAnsiTheme="minorHAnsi" w:cstheme="minorHAnsi"/>
        <w:noProof/>
        <w:szCs w:val="22"/>
      </w:rPr>
      <w:drawing>
        <wp:anchor distT="0" distB="0" distL="114300" distR="114300" simplePos="0" relativeHeight="251657216" behindDoc="0" locked="0" layoutInCell="1" allowOverlap="1" wp14:anchorId="1EAB02B6" wp14:editId="2193CD12">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8C356C">
      <w:rPr>
        <w:rFonts w:asciiTheme="minorHAnsi" w:hAnsiTheme="minorHAnsi" w:cstheme="minorHAnsi"/>
        <w:szCs w:val="22"/>
      </w:rPr>
      <w:tab/>
    </w:r>
    <w:r w:rsidR="00492410" w:rsidRPr="008C356C">
      <w:rPr>
        <w:rFonts w:asciiTheme="minorHAnsi" w:hAnsiTheme="minorHAnsi" w:cstheme="minorHAnsi"/>
        <w:b/>
        <w:bCs/>
        <w:smallCaps/>
        <w:szCs w:val="22"/>
      </w:rPr>
      <w:t>Szombathely Megyei Jogú Város</w:t>
    </w:r>
  </w:p>
  <w:p w14:paraId="150EA350" w14:textId="77777777" w:rsidR="007C7445" w:rsidRPr="008C356C" w:rsidRDefault="00492410" w:rsidP="007C7445">
    <w:pPr>
      <w:tabs>
        <w:tab w:val="left" w:pos="1134"/>
      </w:tabs>
      <w:rPr>
        <w:rFonts w:asciiTheme="minorHAnsi" w:hAnsiTheme="minorHAnsi" w:cstheme="minorHAnsi"/>
        <w:b/>
        <w:smallCaps/>
        <w:szCs w:val="22"/>
      </w:rPr>
    </w:pPr>
    <w:r w:rsidRPr="008C356C">
      <w:rPr>
        <w:rFonts w:asciiTheme="minorHAnsi" w:hAnsiTheme="minorHAnsi" w:cstheme="minorHAnsi"/>
        <w:b/>
        <w:smallCaps/>
        <w:szCs w:val="22"/>
      </w:rPr>
      <w:tab/>
    </w:r>
    <w:r w:rsidR="007C7445" w:rsidRPr="008C356C">
      <w:rPr>
        <w:rFonts w:asciiTheme="minorHAnsi" w:hAnsiTheme="minorHAnsi" w:cstheme="minorHAnsi"/>
        <w:b/>
        <w:smallCaps/>
        <w:szCs w:val="22"/>
      </w:rPr>
      <w:t>Közgyűlésének</w:t>
    </w:r>
  </w:p>
  <w:p w14:paraId="6D9C00A3" w14:textId="77777777" w:rsidR="007C7445" w:rsidRPr="008C356C" w:rsidRDefault="007C7445" w:rsidP="007C7445">
    <w:pPr>
      <w:tabs>
        <w:tab w:val="left" w:pos="1134"/>
      </w:tabs>
      <w:rPr>
        <w:rFonts w:asciiTheme="minorHAnsi" w:hAnsiTheme="minorHAnsi" w:cstheme="minorHAnsi"/>
        <w:bCs/>
        <w:smallCaps/>
        <w:szCs w:val="22"/>
      </w:rPr>
    </w:pPr>
    <w:r w:rsidRPr="008C356C">
      <w:rPr>
        <w:rFonts w:asciiTheme="minorHAnsi" w:hAnsiTheme="minorHAnsi" w:cstheme="minorHAnsi"/>
        <w:bCs/>
        <w:smallCaps/>
        <w:szCs w:val="22"/>
      </w:rPr>
      <w:tab/>
    </w:r>
    <w:r w:rsidR="00092393" w:rsidRPr="008C356C">
      <w:rPr>
        <w:rFonts w:asciiTheme="minorHAnsi" w:hAnsiTheme="minorHAnsi" w:cstheme="minorHAnsi"/>
        <w:bCs/>
        <w:smallCaps/>
        <w:szCs w:val="22"/>
      </w:rPr>
      <w:t xml:space="preserve">Gazdasági és </w:t>
    </w:r>
    <w:r w:rsidR="007A157B" w:rsidRPr="008C356C">
      <w:rPr>
        <w:rFonts w:asciiTheme="minorHAnsi" w:hAnsiTheme="minorHAnsi" w:cstheme="minorHAnsi"/>
        <w:bCs/>
        <w:smallCaps/>
        <w:szCs w:val="22"/>
      </w:rPr>
      <w:t>Jogi</w:t>
    </w:r>
    <w:r w:rsidR="00197DB5" w:rsidRPr="008C356C">
      <w:rPr>
        <w:rFonts w:asciiTheme="minorHAnsi" w:hAnsiTheme="minorHAnsi" w:cstheme="minorHAnsi"/>
        <w:bCs/>
        <w:smallCaps/>
        <w:szCs w:val="22"/>
      </w:rPr>
      <w:t xml:space="preserve"> </w:t>
    </w:r>
    <w:r w:rsidR="00F27B4B" w:rsidRPr="008C356C">
      <w:rPr>
        <w:rFonts w:asciiTheme="minorHAnsi" w:hAnsiTheme="minorHAnsi" w:cstheme="minorHAnsi"/>
        <w:bCs/>
        <w:smallCaps/>
        <w:szCs w:val="22"/>
      </w:rPr>
      <w:t>Bizottság</w:t>
    </w:r>
    <w:r w:rsidR="00653AB4" w:rsidRPr="008C356C">
      <w:rPr>
        <w:rFonts w:asciiTheme="minorHAnsi" w:hAnsiTheme="minorHAnsi" w:cstheme="minorHAnsi"/>
        <w:bCs/>
        <w:smallCaps/>
        <w:szCs w:val="22"/>
      </w:rPr>
      <w:t>a</w:t>
    </w:r>
  </w:p>
  <w:p w14:paraId="14D15F7C" w14:textId="77777777" w:rsidR="007C7445" w:rsidRPr="008C356C" w:rsidRDefault="007C7445" w:rsidP="007C7445">
    <w:pPr>
      <w:tabs>
        <w:tab w:val="left" w:pos="1134"/>
      </w:tabs>
      <w:rPr>
        <w:rFonts w:asciiTheme="minorHAnsi" w:hAnsiTheme="minorHAnsi" w:cstheme="minorHAnsi"/>
        <w:szCs w:val="22"/>
      </w:rPr>
    </w:pPr>
    <w:r w:rsidRPr="008C356C">
      <w:rPr>
        <w:rFonts w:asciiTheme="minorHAnsi" w:hAnsiTheme="minorHAnsi" w:cstheme="minorHAnsi"/>
        <w:szCs w:val="22"/>
      </w:rPr>
      <w:tab/>
      <w:t>9700 Szombathely, Kossuth L. u. 1-3.</w:t>
    </w:r>
  </w:p>
  <w:p w14:paraId="3F48CBAC" w14:textId="77777777" w:rsidR="00492410" w:rsidRPr="008C356C" w:rsidRDefault="00492410" w:rsidP="007C7445">
    <w:pPr>
      <w:tabs>
        <w:tab w:val="left" w:pos="1134"/>
      </w:tabs>
      <w:rPr>
        <w:rFonts w:asciiTheme="minorHAnsi" w:hAnsiTheme="minorHAnsi" w:cstheme="minorHAnsi"/>
        <w:szCs w:val="22"/>
      </w:rPr>
    </w:pPr>
  </w:p>
  <w:p w14:paraId="66BA6517" w14:textId="77777777" w:rsidR="00F27B4B" w:rsidRPr="008C356C" w:rsidRDefault="00F27B4B" w:rsidP="007C7445">
    <w:pPr>
      <w:tabs>
        <w:tab w:val="left" w:pos="1134"/>
      </w:tabs>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520F"/>
    <w:multiLevelType w:val="hybridMultilevel"/>
    <w:tmpl w:val="9552D80E"/>
    <w:lvl w:ilvl="0" w:tplc="0464D46A">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100A7EDD"/>
    <w:multiLevelType w:val="hybridMultilevel"/>
    <w:tmpl w:val="E66097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3D46696"/>
    <w:multiLevelType w:val="hybridMultilevel"/>
    <w:tmpl w:val="5314C1A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71C4799"/>
    <w:multiLevelType w:val="hybridMultilevel"/>
    <w:tmpl w:val="94A88E2A"/>
    <w:lvl w:ilvl="0" w:tplc="47D2BEA0">
      <w:start w:val="4"/>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8F36A3B"/>
    <w:multiLevelType w:val="hybridMultilevel"/>
    <w:tmpl w:val="50A094DA"/>
    <w:lvl w:ilvl="0" w:tplc="15E8ADDC">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B872FAC"/>
    <w:multiLevelType w:val="hybridMultilevel"/>
    <w:tmpl w:val="51E411C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1BD02B48"/>
    <w:multiLevelType w:val="hybridMultilevel"/>
    <w:tmpl w:val="286C20DE"/>
    <w:lvl w:ilvl="0" w:tplc="C9BA58EC">
      <w:start w:val="2"/>
      <w:numFmt w:val="bullet"/>
      <w:lvlText w:val="-"/>
      <w:lvlJc w:val="left"/>
      <w:pPr>
        <w:tabs>
          <w:tab w:val="num" w:pos="1080"/>
        </w:tabs>
        <w:ind w:left="1080" w:hanging="360"/>
      </w:pPr>
      <w:rPr>
        <w:rFonts w:ascii="Arial" w:eastAsia="Times New Roman" w:hAnsi="Arial"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0" w15:restartNumberingAfterBreak="0">
    <w:nsid w:val="1D8F40B8"/>
    <w:multiLevelType w:val="hybridMultilevel"/>
    <w:tmpl w:val="6BCE3C5E"/>
    <w:lvl w:ilvl="0" w:tplc="0E3A463E">
      <w:start w:val="1"/>
      <w:numFmt w:val="decimal"/>
      <w:lvlText w:val="%1."/>
      <w:lvlJc w:val="left"/>
      <w:pPr>
        <w:tabs>
          <w:tab w:val="num" w:pos="717"/>
        </w:tabs>
        <w:ind w:left="714" w:hanging="357"/>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11" w15:restartNumberingAfterBreak="0">
    <w:nsid w:val="247C5199"/>
    <w:multiLevelType w:val="hybridMultilevel"/>
    <w:tmpl w:val="B1102426"/>
    <w:lvl w:ilvl="0" w:tplc="ABCEA17C">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26413C7D"/>
    <w:multiLevelType w:val="hybridMultilevel"/>
    <w:tmpl w:val="7A5470BE"/>
    <w:lvl w:ilvl="0" w:tplc="C9BA58EC">
      <w:start w:val="2"/>
      <w:numFmt w:val="bullet"/>
      <w:lvlText w:val="-"/>
      <w:lvlJc w:val="left"/>
      <w:pPr>
        <w:tabs>
          <w:tab w:val="num" w:pos="1080"/>
        </w:tabs>
        <w:ind w:left="1080" w:hanging="360"/>
      </w:pPr>
      <w:rPr>
        <w:rFonts w:ascii="Arial" w:eastAsia="Times New Roman" w:hAnsi="Arial"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13" w15:restartNumberingAfterBreak="0">
    <w:nsid w:val="2773263D"/>
    <w:multiLevelType w:val="hybridMultilevel"/>
    <w:tmpl w:val="5AC83082"/>
    <w:lvl w:ilvl="0" w:tplc="3434FDBA">
      <w:numFmt w:val="bullet"/>
      <w:lvlText w:val="-"/>
      <w:lvlJc w:val="left"/>
      <w:pPr>
        <w:ind w:left="720" w:hanging="360"/>
      </w:pPr>
      <w:rPr>
        <w:rFonts w:ascii="Calibri" w:eastAsia="Times New Roman"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8A62AFD"/>
    <w:multiLevelType w:val="hybridMultilevel"/>
    <w:tmpl w:val="20B8A8C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DD87DA8"/>
    <w:multiLevelType w:val="hybridMultilevel"/>
    <w:tmpl w:val="BD829F3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EF81A04"/>
    <w:multiLevelType w:val="hybridMultilevel"/>
    <w:tmpl w:val="64D248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B7E03F2"/>
    <w:multiLevelType w:val="hybridMultilevel"/>
    <w:tmpl w:val="9EC09C06"/>
    <w:lvl w:ilvl="0" w:tplc="ABCEA17C">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5366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5343AB"/>
    <w:multiLevelType w:val="hybridMultilevel"/>
    <w:tmpl w:val="58A067FA"/>
    <w:lvl w:ilvl="0" w:tplc="5CEAD27A">
      <w:start w:val="1"/>
      <w:numFmt w:val="bullet"/>
      <w:lvlText w:val="-"/>
      <w:lvlJc w:val="left"/>
      <w:pPr>
        <w:ind w:left="720" w:hanging="360"/>
      </w:pPr>
      <w:rPr>
        <w:rFonts w:ascii="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4DD231A9"/>
    <w:multiLevelType w:val="hybridMultilevel"/>
    <w:tmpl w:val="CB40F086"/>
    <w:lvl w:ilvl="0" w:tplc="1388A14A">
      <w:start w:val="2"/>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2FD6A9F"/>
    <w:multiLevelType w:val="hybridMultilevel"/>
    <w:tmpl w:val="D16EE2D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538C599A"/>
    <w:multiLevelType w:val="hybridMultilevel"/>
    <w:tmpl w:val="55F041FA"/>
    <w:lvl w:ilvl="0" w:tplc="66E0008E">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56D9059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9" w15:restartNumberingAfterBreak="0">
    <w:nsid w:val="5996122D"/>
    <w:multiLevelType w:val="hybridMultilevel"/>
    <w:tmpl w:val="32B6BD9E"/>
    <w:lvl w:ilvl="0" w:tplc="8F6CAA1A">
      <w:start w:val="1"/>
      <w:numFmt w:val="decimal"/>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30" w15:restartNumberingAfterBreak="0">
    <w:nsid w:val="5BE23523"/>
    <w:multiLevelType w:val="hybridMultilevel"/>
    <w:tmpl w:val="7CFC446E"/>
    <w:lvl w:ilvl="0" w:tplc="C9BA58EC">
      <w:start w:val="2"/>
      <w:numFmt w:val="bullet"/>
      <w:lvlText w:val="-"/>
      <w:lvlJc w:val="left"/>
      <w:pPr>
        <w:tabs>
          <w:tab w:val="num" w:pos="1080"/>
        </w:tabs>
        <w:ind w:left="1080" w:hanging="360"/>
      </w:pPr>
      <w:rPr>
        <w:rFonts w:ascii="Arial" w:eastAsia="Times New Roman" w:hAnsi="Arial"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1" w15:restartNumberingAfterBreak="0">
    <w:nsid w:val="663F50EE"/>
    <w:multiLevelType w:val="hybridMultilevel"/>
    <w:tmpl w:val="71ECFCDE"/>
    <w:lvl w:ilvl="0" w:tplc="5674F79E">
      <w:start w:val="1"/>
      <w:numFmt w:val="decimal"/>
      <w:lvlText w:val="%1."/>
      <w:lvlJc w:val="left"/>
      <w:pPr>
        <w:tabs>
          <w:tab w:val="num" w:pos="1440"/>
        </w:tabs>
        <w:ind w:left="1440" w:hanging="360"/>
      </w:pPr>
    </w:lvl>
    <w:lvl w:ilvl="1" w:tplc="040E0017">
      <w:start w:val="1"/>
      <w:numFmt w:val="lowerLetter"/>
      <w:lvlText w:val="%2)"/>
      <w:lvlJc w:val="left"/>
      <w:pPr>
        <w:tabs>
          <w:tab w:val="num" w:pos="643"/>
        </w:tabs>
        <w:ind w:left="643"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2" w15:restartNumberingAfterBreak="0">
    <w:nsid w:val="6D8F5035"/>
    <w:multiLevelType w:val="hybridMultilevel"/>
    <w:tmpl w:val="93A467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7A7F399B"/>
    <w:multiLevelType w:val="hybridMultilevel"/>
    <w:tmpl w:val="4126A5F6"/>
    <w:lvl w:ilvl="0" w:tplc="C9BA58EC">
      <w:start w:val="2"/>
      <w:numFmt w:val="bullet"/>
      <w:lvlText w:val="-"/>
      <w:lvlJc w:val="left"/>
      <w:pPr>
        <w:tabs>
          <w:tab w:val="num" w:pos="1080"/>
        </w:tabs>
        <w:ind w:left="1080" w:hanging="360"/>
      </w:pPr>
      <w:rPr>
        <w:rFonts w:ascii="Arial" w:eastAsia="Times New Roman" w:hAnsi="Arial" w:cs="Aria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34" w15:restartNumberingAfterBreak="0">
    <w:nsid w:val="7BB055D2"/>
    <w:multiLevelType w:val="hybridMultilevel"/>
    <w:tmpl w:val="62BE6A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16cid:durableId="1504280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5877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937828">
    <w:abstractNumId w:val="4"/>
  </w:num>
  <w:num w:numId="4" w16cid:durableId="681005721">
    <w:abstractNumId w:val="22"/>
  </w:num>
  <w:num w:numId="5" w16cid:durableId="1816677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5279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39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390057">
    <w:abstractNumId w:val="5"/>
  </w:num>
  <w:num w:numId="9" w16cid:durableId="10417139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294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0754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1311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35542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6079096">
    <w:abstractNumId w:val="19"/>
  </w:num>
  <w:num w:numId="15" w16cid:durableId="17833832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223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248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561421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9003709">
    <w:abstractNumId w:val="21"/>
  </w:num>
  <w:num w:numId="20" w16cid:durableId="1597979746">
    <w:abstractNumId w:val="19"/>
  </w:num>
  <w:num w:numId="21" w16cid:durableId="485048652">
    <w:abstractNumId w:val="13"/>
  </w:num>
  <w:num w:numId="22" w16cid:durableId="1804687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9122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2492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7966926">
    <w:abstractNumId w:val="11"/>
  </w:num>
  <w:num w:numId="26" w16cid:durableId="1214780452">
    <w:abstractNumId w:val="20"/>
  </w:num>
  <w:num w:numId="27" w16cid:durableId="1577981704">
    <w:abstractNumId w:val="19"/>
  </w:num>
  <w:num w:numId="28" w16cid:durableId="1529222533">
    <w:abstractNumId w:val="18"/>
  </w:num>
  <w:num w:numId="29" w16cid:durableId="338505960">
    <w:abstractNumId w:val="0"/>
  </w:num>
  <w:num w:numId="30" w16cid:durableId="270866220">
    <w:abstractNumId w:val="27"/>
  </w:num>
  <w:num w:numId="31" w16cid:durableId="1737585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5735355">
    <w:abstractNumId w:val="19"/>
  </w:num>
  <w:num w:numId="33" w16cid:durableId="831220845">
    <w:abstractNumId w:val="21"/>
  </w:num>
  <w:num w:numId="34" w16cid:durableId="3099770">
    <w:abstractNumId w:val="4"/>
  </w:num>
  <w:num w:numId="35" w16cid:durableId="9301596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47331121">
    <w:abstractNumId w:val="33"/>
  </w:num>
  <w:num w:numId="37" w16cid:durableId="1036655708">
    <w:abstractNumId w:val="9"/>
  </w:num>
  <w:num w:numId="38" w16cid:durableId="876357683">
    <w:abstractNumId w:val="12"/>
  </w:num>
  <w:num w:numId="39" w16cid:durableId="1527061436">
    <w:abstractNumId w:val="30"/>
  </w:num>
  <w:num w:numId="40" w16cid:durableId="226380424">
    <w:abstractNumId w:val="19"/>
  </w:num>
  <w:num w:numId="41" w16cid:durableId="334891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8700154">
    <w:abstractNumId w:val="19"/>
  </w:num>
  <w:num w:numId="43" w16cid:durableId="784930726">
    <w:abstractNumId w:val="19"/>
  </w:num>
  <w:num w:numId="44" w16cid:durableId="14765325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7"/>
    <w:rsid w:val="00000A4D"/>
    <w:rsid w:val="000124A4"/>
    <w:rsid w:val="00013E9C"/>
    <w:rsid w:val="00014B0C"/>
    <w:rsid w:val="0001529D"/>
    <w:rsid w:val="00016C66"/>
    <w:rsid w:val="000237C2"/>
    <w:rsid w:val="000314FE"/>
    <w:rsid w:val="00032584"/>
    <w:rsid w:val="0003423C"/>
    <w:rsid w:val="00050837"/>
    <w:rsid w:val="0005126D"/>
    <w:rsid w:val="00057934"/>
    <w:rsid w:val="00067894"/>
    <w:rsid w:val="0008130A"/>
    <w:rsid w:val="000860F1"/>
    <w:rsid w:val="0008620C"/>
    <w:rsid w:val="00092393"/>
    <w:rsid w:val="000D182F"/>
    <w:rsid w:val="000D66E3"/>
    <w:rsid w:val="000D6E8D"/>
    <w:rsid w:val="00136944"/>
    <w:rsid w:val="00154DA6"/>
    <w:rsid w:val="00156E19"/>
    <w:rsid w:val="00164028"/>
    <w:rsid w:val="00197DB5"/>
    <w:rsid w:val="001A79EA"/>
    <w:rsid w:val="001B0326"/>
    <w:rsid w:val="001C15B5"/>
    <w:rsid w:val="001D16D7"/>
    <w:rsid w:val="001D3DF0"/>
    <w:rsid w:val="001E4421"/>
    <w:rsid w:val="001E5EBC"/>
    <w:rsid w:val="001F2309"/>
    <w:rsid w:val="00202AB2"/>
    <w:rsid w:val="002139AD"/>
    <w:rsid w:val="00224E50"/>
    <w:rsid w:val="00244BAB"/>
    <w:rsid w:val="0026054A"/>
    <w:rsid w:val="00264F04"/>
    <w:rsid w:val="00271769"/>
    <w:rsid w:val="00272527"/>
    <w:rsid w:val="00273FCC"/>
    <w:rsid w:val="002877CF"/>
    <w:rsid w:val="00294658"/>
    <w:rsid w:val="002975E1"/>
    <w:rsid w:val="002B6D44"/>
    <w:rsid w:val="002C0ED9"/>
    <w:rsid w:val="002C2CFC"/>
    <w:rsid w:val="002C6BFE"/>
    <w:rsid w:val="002D6102"/>
    <w:rsid w:val="002E436A"/>
    <w:rsid w:val="002E5F94"/>
    <w:rsid w:val="002F33AA"/>
    <w:rsid w:val="002F5321"/>
    <w:rsid w:val="00322013"/>
    <w:rsid w:val="00322803"/>
    <w:rsid w:val="00322A4A"/>
    <w:rsid w:val="00332EBC"/>
    <w:rsid w:val="00333F58"/>
    <w:rsid w:val="00342FC9"/>
    <w:rsid w:val="00346FBE"/>
    <w:rsid w:val="003618D5"/>
    <w:rsid w:val="003657D2"/>
    <w:rsid w:val="00372133"/>
    <w:rsid w:val="00376434"/>
    <w:rsid w:val="00376A4A"/>
    <w:rsid w:val="00381EA0"/>
    <w:rsid w:val="00385413"/>
    <w:rsid w:val="0038684B"/>
    <w:rsid w:val="00387607"/>
    <w:rsid w:val="0039170D"/>
    <w:rsid w:val="003A288F"/>
    <w:rsid w:val="003A57E6"/>
    <w:rsid w:val="003D350D"/>
    <w:rsid w:val="003D69D7"/>
    <w:rsid w:val="003E6F60"/>
    <w:rsid w:val="00410F9B"/>
    <w:rsid w:val="00446A66"/>
    <w:rsid w:val="00447CF4"/>
    <w:rsid w:val="004519A8"/>
    <w:rsid w:val="0046623C"/>
    <w:rsid w:val="004664DF"/>
    <w:rsid w:val="00466974"/>
    <w:rsid w:val="00482732"/>
    <w:rsid w:val="004843A5"/>
    <w:rsid w:val="00492410"/>
    <w:rsid w:val="00497977"/>
    <w:rsid w:val="004A5BAD"/>
    <w:rsid w:val="004B2936"/>
    <w:rsid w:val="004C7A1B"/>
    <w:rsid w:val="004E49F6"/>
    <w:rsid w:val="004E5589"/>
    <w:rsid w:val="004F6076"/>
    <w:rsid w:val="004F6887"/>
    <w:rsid w:val="00500DE0"/>
    <w:rsid w:val="00520BD5"/>
    <w:rsid w:val="005457B7"/>
    <w:rsid w:val="00560FBF"/>
    <w:rsid w:val="00585D95"/>
    <w:rsid w:val="005A14A4"/>
    <w:rsid w:val="005A2859"/>
    <w:rsid w:val="005A3B77"/>
    <w:rsid w:val="005A7C07"/>
    <w:rsid w:val="005B6184"/>
    <w:rsid w:val="005D2FE0"/>
    <w:rsid w:val="005D697C"/>
    <w:rsid w:val="005E00AF"/>
    <w:rsid w:val="005E0FE3"/>
    <w:rsid w:val="006019D5"/>
    <w:rsid w:val="006068F1"/>
    <w:rsid w:val="00622A41"/>
    <w:rsid w:val="00623948"/>
    <w:rsid w:val="00631242"/>
    <w:rsid w:val="00631368"/>
    <w:rsid w:val="00636CD1"/>
    <w:rsid w:val="006455E1"/>
    <w:rsid w:val="00653AB4"/>
    <w:rsid w:val="0067002F"/>
    <w:rsid w:val="00680C7B"/>
    <w:rsid w:val="00687C56"/>
    <w:rsid w:val="00690093"/>
    <w:rsid w:val="00695F94"/>
    <w:rsid w:val="006A1A4D"/>
    <w:rsid w:val="006A390C"/>
    <w:rsid w:val="006A3AE2"/>
    <w:rsid w:val="006A3BE6"/>
    <w:rsid w:val="006A54C4"/>
    <w:rsid w:val="006A60A8"/>
    <w:rsid w:val="006B3914"/>
    <w:rsid w:val="006B49A9"/>
    <w:rsid w:val="006C2684"/>
    <w:rsid w:val="006E3C56"/>
    <w:rsid w:val="006E5709"/>
    <w:rsid w:val="006F6EB7"/>
    <w:rsid w:val="006F6F4C"/>
    <w:rsid w:val="007073DF"/>
    <w:rsid w:val="00723EC0"/>
    <w:rsid w:val="00724CE9"/>
    <w:rsid w:val="0073128D"/>
    <w:rsid w:val="00751A7F"/>
    <w:rsid w:val="00770194"/>
    <w:rsid w:val="00782E1D"/>
    <w:rsid w:val="00783FFE"/>
    <w:rsid w:val="0079545F"/>
    <w:rsid w:val="007A157B"/>
    <w:rsid w:val="007B67B2"/>
    <w:rsid w:val="007B6A7E"/>
    <w:rsid w:val="007B7B4E"/>
    <w:rsid w:val="007C6B51"/>
    <w:rsid w:val="007C7445"/>
    <w:rsid w:val="007D1945"/>
    <w:rsid w:val="007D2598"/>
    <w:rsid w:val="007E025A"/>
    <w:rsid w:val="007F2F2D"/>
    <w:rsid w:val="00801C81"/>
    <w:rsid w:val="00802DA0"/>
    <w:rsid w:val="008066D7"/>
    <w:rsid w:val="008174D0"/>
    <w:rsid w:val="00826F63"/>
    <w:rsid w:val="008372E4"/>
    <w:rsid w:val="00844268"/>
    <w:rsid w:val="00847D32"/>
    <w:rsid w:val="00862376"/>
    <w:rsid w:val="00871A9B"/>
    <w:rsid w:val="0087464D"/>
    <w:rsid w:val="00874C9A"/>
    <w:rsid w:val="008774A1"/>
    <w:rsid w:val="008928EF"/>
    <w:rsid w:val="00893388"/>
    <w:rsid w:val="008C28AC"/>
    <w:rsid w:val="008C29D8"/>
    <w:rsid w:val="008C356C"/>
    <w:rsid w:val="008D6034"/>
    <w:rsid w:val="008E103E"/>
    <w:rsid w:val="008E2D20"/>
    <w:rsid w:val="008E68AD"/>
    <w:rsid w:val="008F19A5"/>
    <w:rsid w:val="008F39AF"/>
    <w:rsid w:val="0090392B"/>
    <w:rsid w:val="0090740C"/>
    <w:rsid w:val="00924BA7"/>
    <w:rsid w:val="00933822"/>
    <w:rsid w:val="00937550"/>
    <w:rsid w:val="009411E7"/>
    <w:rsid w:val="00942941"/>
    <w:rsid w:val="00942C74"/>
    <w:rsid w:val="00954FC2"/>
    <w:rsid w:val="0095557A"/>
    <w:rsid w:val="00960438"/>
    <w:rsid w:val="009779A5"/>
    <w:rsid w:val="00990F5B"/>
    <w:rsid w:val="0099168B"/>
    <w:rsid w:val="0099200C"/>
    <w:rsid w:val="0099735E"/>
    <w:rsid w:val="009A04A1"/>
    <w:rsid w:val="009A553A"/>
    <w:rsid w:val="009B3BFF"/>
    <w:rsid w:val="009C6FAD"/>
    <w:rsid w:val="009D67B7"/>
    <w:rsid w:val="009D69FC"/>
    <w:rsid w:val="009F47F6"/>
    <w:rsid w:val="009F4FFA"/>
    <w:rsid w:val="00A00006"/>
    <w:rsid w:val="00A0079E"/>
    <w:rsid w:val="00A01EEC"/>
    <w:rsid w:val="00A06FE4"/>
    <w:rsid w:val="00A1275E"/>
    <w:rsid w:val="00A2364E"/>
    <w:rsid w:val="00A4126D"/>
    <w:rsid w:val="00A468FE"/>
    <w:rsid w:val="00A63B50"/>
    <w:rsid w:val="00A73CE7"/>
    <w:rsid w:val="00A755E8"/>
    <w:rsid w:val="00A758F9"/>
    <w:rsid w:val="00A75D02"/>
    <w:rsid w:val="00A771F6"/>
    <w:rsid w:val="00A815CD"/>
    <w:rsid w:val="00AA0E9A"/>
    <w:rsid w:val="00AA5253"/>
    <w:rsid w:val="00AB2ADC"/>
    <w:rsid w:val="00AC2842"/>
    <w:rsid w:val="00AD5FCB"/>
    <w:rsid w:val="00AE6529"/>
    <w:rsid w:val="00AF22B0"/>
    <w:rsid w:val="00AF3633"/>
    <w:rsid w:val="00B122B8"/>
    <w:rsid w:val="00B227A8"/>
    <w:rsid w:val="00B312CD"/>
    <w:rsid w:val="00B31747"/>
    <w:rsid w:val="00B34E93"/>
    <w:rsid w:val="00B4201E"/>
    <w:rsid w:val="00B6057A"/>
    <w:rsid w:val="00B85CA4"/>
    <w:rsid w:val="00BA0676"/>
    <w:rsid w:val="00BB7FC9"/>
    <w:rsid w:val="00BC2603"/>
    <w:rsid w:val="00BC5E15"/>
    <w:rsid w:val="00BD0E2C"/>
    <w:rsid w:val="00BE03C0"/>
    <w:rsid w:val="00BF333D"/>
    <w:rsid w:val="00BF40FB"/>
    <w:rsid w:val="00BF415A"/>
    <w:rsid w:val="00BF4400"/>
    <w:rsid w:val="00C04AD7"/>
    <w:rsid w:val="00C05A32"/>
    <w:rsid w:val="00C213DD"/>
    <w:rsid w:val="00C26472"/>
    <w:rsid w:val="00C34DDD"/>
    <w:rsid w:val="00C62767"/>
    <w:rsid w:val="00C62968"/>
    <w:rsid w:val="00C77A6D"/>
    <w:rsid w:val="00C82ADE"/>
    <w:rsid w:val="00C923E4"/>
    <w:rsid w:val="00CB02AC"/>
    <w:rsid w:val="00CB0A93"/>
    <w:rsid w:val="00CB7B11"/>
    <w:rsid w:val="00CC5DF7"/>
    <w:rsid w:val="00CE50A1"/>
    <w:rsid w:val="00CF240D"/>
    <w:rsid w:val="00CF7489"/>
    <w:rsid w:val="00D03D9E"/>
    <w:rsid w:val="00D05FEA"/>
    <w:rsid w:val="00D51D1F"/>
    <w:rsid w:val="00D55D8A"/>
    <w:rsid w:val="00D65A00"/>
    <w:rsid w:val="00D75686"/>
    <w:rsid w:val="00D80B9A"/>
    <w:rsid w:val="00D819DD"/>
    <w:rsid w:val="00DA4FA8"/>
    <w:rsid w:val="00DB0E1E"/>
    <w:rsid w:val="00DC2DD0"/>
    <w:rsid w:val="00DC4E7E"/>
    <w:rsid w:val="00DD2649"/>
    <w:rsid w:val="00DD2D57"/>
    <w:rsid w:val="00DD5304"/>
    <w:rsid w:val="00DD65B7"/>
    <w:rsid w:val="00DE3510"/>
    <w:rsid w:val="00DF636D"/>
    <w:rsid w:val="00DF655A"/>
    <w:rsid w:val="00E00433"/>
    <w:rsid w:val="00E061DD"/>
    <w:rsid w:val="00E075A5"/>
    <w:rsid w:val="00E11BAA"/>
    <w:rsid w:val="00E3023E"/>
    <w:rsid w:val="00E4205E"/>
    <w:rsid w:val="00E52E04"/>
    <w:rsid w:val="00E5691F"/>
    <w:rsid w:val="00E80666"/>
    <w:rsid w:val="00E87076"/>
    <w:rsid w:val="00E95693"/>
    <w:rsid w:val="00EA2276"/>
    <w:rsid w:val="00EB05FC"/>
    <w:rsid w:val="00EB2213"/>
    <w:rsid w:val="00EC4421"/>
    <w:rsid w:val="00ED03A4"/>
    <w:rsid w:val="00ED5E0E"/>
    <w:rsid w:val="00ED6722"/>
    <w:rsid w:val="00EE1054"/>
    <w:rsid w:val="00EE33CC"/>
    <w:rsid w:val="00EF5B7F"/>
    <w:rsid w:val="00F051AA"/>
    <w:rsid w:val="00F072CF"/>
    <w:rsid w:val="00F11A0D"/>
    <w:rsid w:val="00F27447"/>
    <w:rsid w:val="00F27B4B"/>
    <w:rsid w:val="00F37DFB"/>
    <w:rsid w:val="00F47CCC"/>
    <w:rsid w:val="00F51B0D"/>
    <w:rsid w:val="00F579ED"/>
    <w:rsid w:val="00F6343B"/>
    <w:rsid w:val="00F637F0"/>
    <w:rsid w:val="00FA6FAA"/>
    <w:rsid w:val="00FB16E9"/>
    <w:rsid w:val="00FC3AC9"/>
    <w:rsid w:val="00FD2F05"/>
    <w:rsid w:val="00FE125B"/>
    <w:rsid w:val="00FF25EE"/>
    <w:rsid w:val="00FF6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6A0B"/>
  <w15:chartTrackingRefBased/>
  <w15:docId w15:val="{BCB51BAE-463A-4D0D-936D-CF9590D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F5321"/>
    <w:pPr>
      <w:ind w:left="720"/>
    </w:pPr>
    <w:rPr>
      <w:rFonts w:ascii="Calibri" w:eastAsia="Calibri" w:hAnsi="Calibri"/>
      <w:szCs w:val="22"/>
      <w:lang w:eastAsia="en-US"/>
    </w:rPr>
  </w:style>
  <w:style w:type="character" w:customStyle="1" w:styleId="lfejChar">
    <w:name w:val="Élőfej Char"/>
    <w:aliases w:val="Char2 Char, Char2 Char"/>
    <w:link w:val="lfej"/>
    <w:locked/>
    <w:rsid w:val="002F5321"/>
    <w:rPr>
      <w:rFonts w:ascii="Arial" w:hAnsi="Arial"/>
      <w:sz w:val="22"/>
      <w:szCs w:val="24"/>
    </w:rPr>
  </w:style>
  <w:style w:type="paragraph" w:styleId="Szvegtrzs">
    <w:name w:val="Body Text"/>
    <w:basedOn w:val="Norml"/>
    <w:link w:val="SzvegtrzsChar"/>
    <w:unhideWhenUsed/>
    <w:rsid w:val="002F5321"/>
    <w:pPr>
      <w:jc w:val="both"/>
    </w:pPr>
    <w:rPr>
      <w:rFonts w:cs="Arial"/>
    </w:rPr>
  </w:style>
  <w:style w:type="character" w:customStyle="1" w:styleId="SzvegtrzsChar">
    <w:name w:val="Szövegtörzs Char"/>
    <w:basedOn w:val="Bekezdsalapbettpusa"/>
    <w:link w:val="Szvegtrzs"/>
    <w:rsid w:val="002F5321"/>
    <w:rPr>
      <w:rFonts w:ascii="Arial" w:hAnsi="Arial" w:cs="Arial"/>
      <w:sz w:val="22"/>
      <w:szCs w:val="24"/>
    </w:rPr>
  </w:style>
  <w:style w:type="paragraph" w:styleId="Szvegtrzsbehzssal">
    <w:name w:val="Body Text Indent"/>
    <w:basedOn w:val="Norml"/>
    <w:link w:val="SzvegtrzsbehzssalChar"/>
    <w:rsid w:val="002F5321"/>
    <w:pPr>
      <w:spacing w:after="120"/>
      <w:ind w:left="283"/>
    </w:pPr>
  </w:style>
  <w:style w:type="character" w:customStyle="1" w:styleId="SzvegtrzsbehzssalChar">
    <w:name w:val="Szövegtörzs behúzással Char"/>
    <w:basedOn w:val="Bekezdsalapbettpusa"/>
    <w:link w:val="Szvegtrzsbehzssal"/>
    <w:rsid w:val="002F5321"/>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F5321"/>
    <w:rPr>
      <w:rFonts w:ascii="Calibri" w:eastAsia="Calibri" w:hAnsi="Calibri"/>
      <w:sz w:val="22"/>
      <w:szCs w:val="22"/>
      <w:lang w:eastAsia="en-US"/>
    </w:rPr>
  </w:style>
  <w:style w:type="paragraph" w:styleId="Csakszveg">
    <w:name w:val="Plain Text"/>
    <w:basedOn w:val="Norml"/>
    <w:link w:val="CsakszvegChar"/>
    <w:uiPriority w:val="99"/>
    <w:unhideWhenUsed/>
    <w:rsid w:val="002F5321"/>
    <w:rPr>
      <w:rFonts w:ascii="Calibri" w:eastAsia="Calibri" w:hAnsi="Calibri"/>
      <w:szCs w:val="21"/>
      <w:lang w:eastAsia="en-US"/>
    </w:rPr>
  </w:style>
  <w:style w:type="character" w:customStyle="1" w:styleId="CsakszvegChar">
    <w:name w:val="Csak szöveg Char"/>
    <w:basedOn w:val="Bekezdsalapbettpusa"/>
    <w:link w:val="Csakszveg"/>
    <w:uiPriority w:val="99"/>
    <w:rsid w:val="002F5321"/>
    <w:rPr>
      <w:rFonts w:ascii="Calibri" w:eastAsia="Calibri" w:hAnsi="Calibri"/>
      <w:sz w:val="22"/>
      <w:szCs w:val="21"/>
      <w:lang w:eastAsia="en-US"/>
    </w:rPr>
  </w:style>
  <w:style w:type="paragraph" w:styleId="Szvegtrzs2">
    <w:name w:val="Body Text 2"/>
    <w:basedOn w:val="Norml"/>
    <w:link w:val="Szvegtrzs2Char"/>
    <w:unhideWhenUsed/>
    <w:rsid w:val="002F5321"/>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2F5321"/>
    <w:rPr>
      <w:sz w:val="24"/>
      <w:szCs w:val="24"/>
    </w:rPr>
  </w:style>
  <w:style w:type="paragraph" w:styleId="Szvegblokk">
    <w:name w:val="Block Text"/>
    <w:basedOn w:val="Norml"/>
    <w:unhideWhenUsed/>
    <w:rsid w:val="002F5321"/>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basedOn w:val="Bekezdsalapbettpusa"/>
    <w:rsid w:val="00AD5FCB"/>
    <w:rPr>
      <w:sz w:val="16"/>
      <w:szCs w:val="16"/>
    </w:rPr>
  </w:style>
  <w:style w:type="paragraph" w:styleId="Jegyzetszveg">
    <w:name w:val="annotation text"/>
    <w:basedOn w:val="Norml"/>
    <w:link w:val="JegyzetszvegChar"/>
    <w:rsid w:val="00AD5FCB"/>
    <w:rPr>
      <w:sz w:val="20"/>
      <w:szCs w:val="20"/>
    </w:rPr>
  </w:style>
  <w:style w:type="character" w:customStyle="1" w:styleId="JegyzetszvegChar">
    <w:name w:val="Jegyzetszöveg Char"/>
    <w:basedOn w:val="Bekezdsalapbettpusa"/>
    <w:link w:val="Jegyzetszveg"/>
    <w:rsid w:val="00AD5FCB"/>
    <w:rPr>
      <w:rFonts w:ascii="Arial" w:hAnsi="Arial"/>
    </w:rPr>
  </w:style>
  <w:style w:type="paragraph" w:styleId="Megjegyzstrgya">
    <w:name w:val="annotation subject"/>
    <w:basedOn w:val="Jegyzetszveg"/>
    <w:next w:val="Jegyzetszveg"/>
    <w:link w:val="MegjegyzstrgyaChar"/>
    <w:rsid w:val="00AD5FCB"/>
    <w:rPr>
      <w:b/>
      <w:bCs/>
    </w:rPr>
  </w:style>
  <w:style w:type="character" w:customStyle="1" w:styleId="MegjegyzstrgyaChar">
    <w:name w:val="Megjegyzés tárgya Char"/>
    <w:basedOn w:val="JegyzetszvegChar"/>
    <w:link w:val="Megjegyzstrgya"/>
    <w:rsid w:val="00AD5FCB"/>
    <w:rPr>
      <w:rFonts w:ascii="Arial" w:hAnsi="Arial"/>
      <w:b/>
      <w:bCs/>
    </w:rPr>
  </w:style>
  <w:style w:type="character" w:customStyle="1" w:styleId="Egyiksem">
    <w:name w:val="Egyik sem"/>
    <w:rsid w:val="007B7B4E"/>
  </w:style>
  <w:style w:type="paragraph" w:customStyle="1" w:styleId="Default">
    <w:name w:val="Default"/>
    <w:rsid w:val="00EE105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79">
      <w:bodyDiv w:val="1"/>
      <w:marLeft w:val="0"/>
      <w:marRight w:val="0"/>
      <w:marTop w:val="0"/>
      <w:marBottom w:val="0"/>
      <w:divBdr>
        <w:top w:val="none" w:sz="0" w:space="0" w:color="auto"/>
        <w:left w:val="none" w:sz="0" w:space="0" w:color="auto"/>
        <w:bottom w:val="none" w:sz="0" w:space="0" w:color="auto"/>
        <w:right w:val="none" w:sz="0" w:space="0" w:color="auto"/>
      </w:divBdr>
    </w:div>
    <w:div w:id="50006236">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106318586">
      <w:bodyDiv w:val="1"/>
      <w:marLeft w:val="0"/>
      <w:marRight w:val="0"/>
      <w:marTop w:val="0"/>
      <w:marBottom w:val="0"/>
      <w:divBdr>
        <w:top w:val="none" w:sz="0" w:space="0" w:color="auto"/>
        <w:left w:val="none" w:sz="0" w:space="0" w:color="auto"/>
        <w:bottom w:val="none" w:sz="0" w:space="0" w:color="auto"/>
        <w:right w:val="none" w:sz="0" w:space="0" w:color="auto"/>
      </w:divBdr>
    </w:div>
    <w:div w:id="106628525">
      <w:bodyDiv w:val="1"/>
      <w:marLeft w:val="0"/>
      <w:marRight w:val="0"/>
      <w:marTop w:val="0"/>
      <w:marBottom w:val="0"/>
      <w:divBdr>
        <w:top w:val="none" w:sz="0" w:space="0" w:color="auto"/>
        <w:left w:val="none" w:sz="0" w:space="0" w:color="auto"/>
        <w:bottom w:val="none" w:sz="0" w:space="0" w:color="auto"/>
        <w:right w:val="none" w:sz="0" w:space="0" w:color="auto"/>
      </w:divBdr>
    </w:div>
    <w:div w:id="150025716">
      <w:bodyDiv w:val="1"/>
      <w:marLeft w:val="0"/>
      <w:marRight w:val="0"/>
      <w:marTop w:val="0"/>
      <w:marBottom w:val="0"/>
      <w:divBdr>
        <w:top w:val="none" w:sz="0" w:space="0" w:color="auto"/>
        <w:left w:val="none" w:sz="0" w:space="0" w:color="auto"/>
        <w:bottom w:val="none" w:sz="0" w:space="0" w:color="auto"/>
        <w:right w:val="none" w:sz="0" w:space="0" w:color="auto"/>
      </w:divBdr>
    </w:div>
    <w:div w:id="171533604">
      <w:bodyDiv w:val="1"/>
      <w:marLeft w:val="0"/>
      <w:marRight w:val="0"/>
      <w:marTop w:val="0"/>
      <w:marBottom w:val="0"/>
      <w:divBdr>
        <w:top w:val="none" w:sz="0" w:space="0" w:color="auto"/>
        <w:left w:val="none" w:sz="0" w:space="0" w:color="auto"/>
        <w:bottom w:val="none" w:sz="0" w:space="0" w:color="auto"/>
        <w:right w:val="none" w:sz="0" w:space="0" w:color="auto"/>
      </w:divBdr>
    </w:div>
    <w:div w:id="173500666">
      <w:bodyDiv w:val="1"/>
      <w:marLeft w:val="0"/>
      <w:marRight w:val="0"/>
      <w:marTop w:val="0"/>
      <w:marBottom w:val="0"/>
      <w:divBdr>
        <w:top w:val="none" w:sz="0" w:space="0" w:color="auto"/>
        <w:left w:val="none" w:sz="0" w:space="0" w:color="auto"/>
        <w:bottom w:val="none" w:sz="0" w:space="0" w:color="auto"/>
        <w:right w:val="none" w:sz="0" w:space="0" w:color="auto"/>
      </w:divBdr>
    </w:div>
    <w:div w:id="188178936">
      <w:bodyDiv w:val="1"/>
      <w:marLeft w:val="0"/>
      <w:marRight w:val="0"/>
      <w:marTop w:val="0"/>
      <w:marBottom w:val="0"/>
      <w:divBdr>
        <w:top w:val="none" w:sz="0" w:space="0" w:color="auto"/>
        <w:left w:val="none" w:sz="0" w:space="0" w:color="auto"/>
        <w:bottom w:val="none" w:sz="0" w:space="0" w:color="auto"/>
        <w:right w:val="none" w:sz="0" w:space="0" w:color="auto"/>
      </w:divBdr>
    </w:div>
    <w:div w:id="238373653">
      <w:bodyDiv w:val="1"/>
      <w:marLeft w:val="0"/>
      <w:marRight w:val="0"/>
      <w:marTop w:val="0"/>
      <w:marBottom w:val="0"/>
      <w:divBdr>
        <w:top w:val="none" w:sz="0" w:space="0" w:color="auto"/>
        <w:left w:val="none" w:sz="0" w:space="0" w:color="auto"/>
        <w:bottom w:val="none" w:sz="0" w:space="0" w:color="auto"/>
        <w:right w:val="none" w:sz="0" w:space="0" w:color="auto"/>
      </w:divBdr>
    </w:div>
    <w:div w:id="279798264">
      <w:bodyDiv w:val="1"/>
      <w:marLeft w:val="0"/>
      <w:marRight w:val="0"/>
      <w:marTop w:val="0"/>
      <w:marBottom w:val="0"/>
      <w:divBdr>
        <w:top w:val="none" w:sz="0" w:space="0" w:color="auto"/>
        <w:left w:val="none" w:sz="0" w:space="0" w:color="auto"/>
        <w:bottom w:val="none" w:sz="0" w:space="0" w:color="auto"/>
        <w:right w:val="none" w:sz="0" w:space="0" w:color="auto"/>
      </w:divBdr>
    </w:div>
    <w:div w:id="292371995">
      <w:bodyDiv w:val="1"/>
      <w:marLeft w:val="0"/>
      <w:marRight w:val="0"/>
      <w:marTop w:val="0"/>
      <w:marBottom w:val="0"/>
      <w:divBdr>
        <w:top w:val="none" w:sz="0" w:space="0" w:color="auto"/>
        <w:left w:val="none" w:sz="0" w:space="0" w:color="auto"/>
        <w:bottom w:val="none" w:sz="0" w:space="0" w:color="auto"/>
        <w:right w:val="none" w:sz="0" w:space="0" w:color="auto"/>
      </w:divBdr>
    </w:div>
    <w:div w:id="413018512">
      <w:bodyDiv w:val="1"/>
      <w:marLeft w:val="0"/>
      <w:marRight w:val="0"/>
      <w:marTop w:val="0"/>
      <w:marBottom w:val="0"/>
      <w:divBdr>
        <w:top w:val="none" w:sz="0" w:space="0" w:color="auto"/>
        <w:left w:val="none" w:sz="0" w:space="0" w:color="auto"/>
        <w:bottom w:val="none" w:sz="0" w:space="0" w:color="auto"/>
        <w:right w:val="none" w:sz="0" w:space="0" w:color="auto"/>
      </w:divBdr>
    </w:div>
    <w:div w:id="438067903">
      <w:bodyDiv w:val="1"/>
      <w:marLeft w:val="0"/>
      <w:marRight w:val="0"/>
      <w:marTop w:val="0"/>
      <w:marBottom w:val="0"/>
      <w:divBdr>
        <w:top w:val="none" w:sz="0" w:space="0" w:color="auto"/>
        <w:left w:val="none" w:sz="0" w:space="0" w:color="auto"/>
        <w:bottom w:val="none" w:sz="0" w:space="0" w:color="auto"/>
        <w:right w:val="none" w:sz="0" w:space="0" w:color="auto"/>
      </w:divBdr>
    </w:div>
    <w:div w:id="510998349">
      <w:bodyDiv w:val="1"/>
      <w:marLeft w:val="0"/>
      <w:marRight w:val="0"/>
      <w:marTop w:val="0"/>
      <w:marBottom w:val="0"/>
      <w:divBdr>
        <w:top w:val="none" w:sz="0" w:space="0" w:color="auto"/>
        <w:left w:val="none" w:sz="0" w:space="0" w:color="auto"/>
        <w:bottom w:val="none" w:sz="0" w:space="0" w:color="auto"/>
        <w:right w:val="none" w:sz="0" w:space="0" w:color="auto"/>
      </w:divBdr>
    </w:div>
    <w:div w:id="513808577">
      <w:bodyDiv w:val="1"/>
      <w:marLeft w:val="0"/>
      <w:marRight w:val="0"/>
      <w:marTop w:val="0"/>
      <w:marBottom w:val="0"/>
      <w:divBdr>
        <w:top w:val="none" w:sz="0" w:space="0" w:color="auto"/>
        <w:left w:val="none" w:sz="0" w:space="0" w:color="auto"/>
        <w:bottom w:val="none" w:sz="0" w:space="0" w:color="auto"/>
        <w:right w:val="none" w:sz="0" w:space="0" w:color="auto"/>
      </w:divBdr>
    </w:div>
    <w:div w:id="517890482">
      <w:bodyDiv w:val="1"/>
      <w:marLeft w:val="0"/>
      <w:marRight w:val="0"/>
      <w:marTop w:val="0"/>
      <w:marBottom w:val="0"/>
      <w:divBdr>
        <w:top w:val="none" w:sz="0" w:space="0" w:color="auto"/>
        <w:left w:val="none" w:sz="0" w:space="0" w:color="auto"/>
        <w:bottom w:val="none" w:sz="0" w:space="0" w:color="auto"/>
        <w:right w:val="none" w:sz="0" w:space="0" w:color="auto"/>
      </w:divBdr>
    </w:div>
    <w:div w:id="634678828">
      <w:bodyDiv w:val="1"/>
      <w:marLeft w:val="0"/>
      <w:marRight w:val="0"/>
      <w:marTop w:val="0"/>
      <w:marBottom w:val="0"/>
      <w:divBdr>
        <w:top w:val="none" w:sz="0" w:space="0" w:color="auto"/>
        <w:left w:val="none" w:sz="0" w:space="0" w:color="auto"/>
        <w:bottom w:val="none" w:sz="0" w:space="0" w:color="auto"/>
        <w:right w:val="none" w:sz="0" w:space="0" w:color="auto"/>
      </w:divBdr>
    </w:div>
    <w:div w:id="648555658">
      <w:bodyDiv w:val="1"/>
      <w:marLeft w:val="0"/>
      <w:marRight w:val="0"/>
      <w:marTop w:val="0"/>
      <w:marBottom w:val="0"/>
      <w:divBdr>
        <w:top w:val="none" w:sz="0" w:space="0" w:color="auto"/>
        <w:left w:val="none" w:sz="0" w:space="0" w:color="auto"/>
        <w:bottom w:val="none" w:sz="0" w:space="0" w:color="auto"/>
        <w:right w:val="none" w:sz="0" w:space="0" w:color="auto"/>
      </w:divBdr>
    </w:div>
    <w:div w:id="689180041">
      <w:bodyDiv w:val="1"/>
      <w:marLeft w:val="0"/>
      <w:marRight w:val="0"/>
      <w:marTop w:val="0"/>
      <w:marBottom w:val="0"/>
      <w:divBdr>
        <w:top w:val="none" w:sz="0" w:space="0" w:color="auto"/>
        <w:left w:val="none" w:sz="0" w:space="0" w:color="auto"/>
        <w:bottom w:val="none" w:sz="0" w:space="0" w:color="auto"/>
        <w:right w:val="none" w:sz="0" w:space="0" w:color="auto"/>
      </w:divBdr>
    </w:div>
    <w:div w:id="733700194">
      <w:bodyDiv w:val="1"/>
      <w:marLeft w:val="0"/>
      <w:marRight w:val="0"/>
      <w:marTop w:val="0"/>
      <w:marBottom w:val="0"/>
      <w:divBdr>
        <w:top w:val="none" w:sz="0" w:space="0" w:color="auto"/>
        <w:left w:val="none" w:sz="0" w:space="0" w:color="auto"/>
        <w:bottom w:val="none" w:sz="0" w:space="0" w:color="auto"/>
        <w:right w:val="none" w:sz="0" w:space="0" w:color="auto"/>
      </w:divBdr>
    </w:div>
    <w:div w:id="757209772">
      <w:bodyDiv w:val="1"/>
      <w:marLeft w:val="0"/>
      <w:marRight w:val="0"/>
      <w:marTop w:val="0"/>
      <w:marBottom w:val="0"/>
      <w:divBdr>
        <w:top w:val="none" w:sz="0" w:space="0" w:color="auto"/>
        <w:left w:val="none" w:sz="0" w:space="0" w:color="auto"/>
        <w:bottom w:val="none" w:sz="0" w:space="0" w:color="auto"/>
        <w:right w:val="none" w:sz="0" w:space="0" w:color="auto"/>
      </w:divBdr>
    </w:div>
    <w:div w:id="774977528">
      <w:bodyDiv w:val="1"/>
      <w:marLeft w:val="0"/>
      <w:marRight w:val="0"/>
      <w:marTop w:val="0"/>
      <w:marBottom w:val="0"/>
      <w:divBdr>
        <w:top w:val="none" w:sz="0" w:space="0" w:color="auto"/>
        <w:left w:val="none" w:sz="0" w:space="0" w:color="auto"/>
        <w:bottom w:val="none" w:sz="0" w:space="0" w:color="auto"/>
        <w:right w:val="none" w:sz="0" w:space="0" w:color="auto"/>
      </w:divBdr>
    </w:div>
    <w:div w:id="789788028">
      <w:bodyDiv w:val="1"/>
      <w:marLeft w:val="0"/>
      <w:marRight w:val="0"/>
      <w:marTop w:val="0"/>
      <w:marBottom w:val="0"/>
      <w:divBdr>
        <w:top w:val="none" w:sz="0" w:space="0" w:color="auto"/>
        <w:left w:val="none" w:sz="0" w:space="0" w:color="auto"/>
        <w:bottom w:val="none" w:sz="0" w:space="0" w:color="auto"/>
        <w:right w:val="none" w:sz="0" w:space="0" w:color="auto"/>
      </w:divBdr>
    </w:div>
    <w:div w:id="805852685">
      <w:bodyDiv w:val="1"/>
      <w:marLeft w:val="0"/>
      <w:marRight w:val="0"/>
      <w:marTop w:val="0"/>
      <w:marBottom w:val="0"/>
      <w:divBdr>
        <w:top w:val="none" w:sz="0" w:space="0" w:color="auto"/>
        <w:left w:val="none" w:sz="0" w:space="0" w:color="auto"/>
        <w:bottom w:val="none" w:sz="0" w:space="0" w:color="auto"/>
        <w:right w:val="none" w:sz="0" w:space="0" w:color="auto"/>
      </w:divBdr>
    </w:div>
    <w:div w:id="873693134">
      <w:bodyDiv w:val="1"/>
      <w:marLeft w:val="0"/>
      <w:marRight w:val="0"/>
      <w:marTop w:val="0"/>
      <w:marBottom w:val="0"/>
      <w:divBdr>
        <w:top w:val="none" w:sz="0" w:space="0" w:color="auto"/>
        <w:left w:val="none" w:sz="0" w:space="0" w:color="auto"/>
        <w:bottom w:val="none" w:sz="0" w:space="0" w:color="auto"/>
        <w:right w:val="none" w:sz="0" w:space="0" w:color="auto"/>
      </w:divBdr>
    </w:div>
    <w:div w:id="897934229">
      <w:bodyDiv w:val="1"/>
      <w:marLeft w:val="0"/>
      <w:marRight w:val="0"/>
      <w:marTop w:val="0"/>
      <w:marBottom w:val="0"/>
      <w:divBdr>
        <w:top w:val="none" w:sz="0" w:space="0" w:color="auto"/>
        <w:left w:val="none" w:sz="0" w:space="0" w:color="auto"/>
        <w:bottom w:val="none" w:sz="0" w:space="0" w:color="auto"/>
        <w:right w:val="none" w:sz="0" w:space="0" w:color="auto"/>
      </w:divBdr>
    </w:div>
    <w:div w:id="899023262">
      <w:bodyDiv w:val="1"/>
      <w:marLeft w:val="0"/>
      <w:marRight w:val="0"/>
      <w:marTop w:val="0"/>
      <w:marBottom w:val="0"/>
      <w:divBdr>
        <w:top w:val="none" w:sz="0" w:space="0" w:color="auto"/>
        <w:left w:val="none" w:sz="0" w:space="0" w:color="auto"/>
        <w:bottom w:val="none" w:sz="0" w:space="0" w:color="auto"/>
        <w:right w:val="none" w:sz="0" w:space="0" w:color="auto"/>
      </w:divBdr>
    </w:div>
    <w:div w:id="949043613">
      <w:bodyDiv w:val="1"/>
      <w:marLeft w:val="0"/>
      <w:marRight w:val="0"/>
      <w:marTop w:val="0"/>
      <w:marBottom w:val="0"/>
      <w:divBdr>
        <w:top w:val="none" w:sz="0" w:space="0" w:color="auto"/>
        <w:left w:val="none" w:sz="0" w:space="0" w:color="auto"/>
        <w:bottom w:val="none" w:sz="0" w:space="0" w:color="auto"/>
        <w:right w:val="none" w:sz="0" w:space="0" w:color="auto"/>
      </w:divBdr>
    </w:div>
    <w:div w:id="969361084">
      <w:bodyDiv w:val="1"/>
      <w:marLeft w:val="0"/>
      <w:marRight w:val="0"/>
      <w:marTop w:val="0"/>
      <w:marBottom w:val="0"/>
      <w:divBdr>
        <w:top w:val="none" w:sz="0" w:space="0" w:color="auto"/>
        <w:left w:val="none" w:sz="0" w:space="0" w:color="auto"/>
        <w:bottom w:val="none" w:sz="0" w:space="0" w:color="auto"/>
        <w:right w:val="none" w:sz="0" w:space="0" w:color="auto"/>
      </w:divBdr>
    </w:div>
    <w:div w:id="1019893586">
      <w:bodyDiv w:val="1"/>
      <w:marLeft w:val="0"/>
      <w:marRight w:val="0"/>
      <w:marTop w:val="0"/>
      <w:marBottom w:val="0"/>
      <w:divBdr>
        <w:top w:val="none" w:sz="0" w:space="0" w:color="auto"/>
        <w:left w:val="none" w:sz="0" w:space="0" w:color="auto"/>
        <w:bottom w:val="none" w:sz="0" w:space="0" w:color="auto"/>
        <w:right w:val="none" w:sz="0" w:space="0" w:color="auto"/>
      </w:divBdr>
    </w:div>
    <w:div w:id="1085998053">
      <w:bodyDiv w:val="1"/>
      <w:marLeft w:val="0"/>
      <w:marRight w:val="0"/>
      <w:marTop w:val="0"/>
      <w:marBottom w:val="0"/>
      <w:divBdr>
        <w:top w:val="none" w:sz="0" w:space="0" w:color="auto"/>
        <w:left w:val="none" w:sz="0" w:space="0" w:color="auto"/>
        <w:bottom w:val="none" w:sz="0" w:space="0" w:color="auto"/>
        <w:right w:val="none" w:sz="0" w:space="0" w:color="auto"/>
      </w:divBdr>
    </w:div>
    <w:div w:id="1104686182">
      <w:bodyDiv w:val="1"/>
      <w:marLeft w:val="0"/>
      <w:marRight w:val="0"/>
      <w:marTop w:val="0"/>
      <w:marBottom w:val="0"/>
      <w:divBdr>
        <w:top w:val="none" w:sz="0" w:space="0" w:color="auto"/>
        <w:left w:val="none" w:sz="0" w:space="0" w:color="auto"/>
        <w:bottom w:val="none" w:sz="0" w:space="0" w:color="auto"/>
        <w:right w:val="none" w:sz="0" w:space="0" w:color="auto"/>
      </w:divBdr>
    </w:div>
    <w:div w:id="1112439212">
      <w:bodyDiv w:val="1"/>
      <w:marLeft w:val="0"/>
      <w:marRight w:val="0"/>
      <w:marTop w:val="0"/>
      <w:marBottom w:val="0"/>
      <w:divBdr>
        <w:top w:val="none" w:sz="0" w:space="0" w:color="auto"/>
        <w:left w:val="none" w:sz="0" w:space="0" w:color="auto"/>
        <w:bottom w:val="none" w:sz="0" w:space="0" w:color="auto"/>
        <w:right w:val="none" w:sz="0" w:space="0" w:color="auto"/>
      </w:divBdr>
    </w:div>
    <w:div w:id="1137068890">
      <w:bodyDiv w:val="1"/>
      <w:marLeft w:val="0"/>
      <w:marRight w:val="0"/>
      <w:marTop w:val="0"/>
      <w:marBottom w:val="0"/>
      <w:divBdr>
        <w:top w:val="none" w:sz="0" w:space="0" w:color="auto"/>
        <w:left w:val="none" w:sz="0" w:space="0" w:color="auto"/>
        <w:bottom w:val="none" w:sz="0" w:space="0" w:color="auto"/>
        <w:right w:val="none" w:sz="0" w:space="0" w:color="auto"/>
      </w:divBdr>
    </w:div>
    <w:div w:id="1197960466">
      <w:bodyDiv w:val="1"/>
      <w:marLeft w:val="0"/>
      <w:marRight w:val="0"/>
      <w:marTop w:val="0"/>
      <w:marBottom w:val="0"/>
      <w:divBdr>
        <w:top w:val="none" w:sz="0" w:space="0" w:color="auto"/>
        <w:left w:val="none" w:sz="0" w:space="0" w:color="auto"/>
        <w:bottom w:val="none" w:sz="0" w:space="0" w:color="auto"/>
        <w:right w:val="none" w:sz="0" w:space="0" w:color="auto"/>
      </w:divBdr>
    </w:div>
    <w:div w:id="1201936622">
      <w:bodyDiv w:val="1"/>
      <w:marLeft w:val="0"/>
      <w:marRight w:val="0"/>
      <w:marTop w:val="0"/>
      <w:marBottom w:val="0"/>
      <w:divBdr>
        <w:top w:val="none" w:sz="0" w:space="0" w:color="auto"/>
        <w:left w:val="none" w:sz="0" w:space="0" w:color="auto"/>
        <w:bottom w:val="none" w:sz="0" w:space="0" w:color="auto"/>
        <w:right w:val="none" w:sz="0" w:space="0" w:color="auto"/>
      </w:divBdr>
    </w:div>
    <w:div w:id="1223636164">
      <w:bodyDiv w:val="1"/>
      <w:marLeft w:val="0"/>
      <w:marRight w:val="0"/>
      <w:marTop w:val="0"/>
      <w:marBottom w:val="0"/>
      <w:divBdr>
        <w:top w:val="none" w:sz="0" w:space="0" w:color="auto"/>
        <w:left w:val="none" w:sz="0" w:space="0" w:color="auto"/>
        <w:bottom w:val="none" w:sz="0" w:space="0" w:color="auto"/>
        <w:right w:val="none" w:sz="0" w:space="0" w:color="auto"/>
      </w:divBdr>
    </w:div>
    <w:div w:id="1237981943">
      <w:bodyDiv w:val="1"/>
      <w:marLeft w:val="0"/>
      <w:marRight w:val="0"/>
      <w:marTop w:val="0"/>
      <w:marBottom w:val="0"/>
      <w:divBdr>
        <w:top w:val="none" w:sz="0" w:space="0" w:color="auto"/>
        <w:left w:val="none" w:sz="0" w:space="0" w:color="auto"/>
        <w:bottom w:val="none" w:sz="0" w:space="0" w:color="auto"/>
        <w:right w:val="none" w:sz="0" w:space="0" w:color="auto"/>
      </w:divBdr>
    </w:div>
    <w:div w:id="1249775295">
      <w:bodyDiv w:val="1"/>
      <w:marLeft w:val="0"/>
      <w:marRight w:val="0"/>
      <w:marTop w:val="0"/>
      <w:marBottom w:val="0"/>
      <w:divBdr>
        <w:top w:val="none" w:sz="0" w:space="0" w:color="auto"/>
        <w:left w:val="none" w:sz="0" w:space="0" w:color="auto"/>
        <w:bottom w:val="none" w:sz="0" w:space="0" w:color="auto"/>
        <w:right w:val="none" w:sz="0" w:space="0" w:color="auto"/>
      </w:divBdr>
    </w:div>
    <w:div w:id="1262491043">
      <w:bodyDiv w:val="1"/>
      <w:marLeft w:val="0"/>
      <w:marRight w:val="0"/>
      <w:marTop w:val="0"/>
      <w:marBottom w:val="0"/>
      <w:divBdr>
        <w:top w:val="none" w:sz="0" w:space="0" w:color="auto"/>
        <w:left w:val="none" w:sz="0" w:space="0" w:color="auto"/>
        <w:bottom w:val="none" w:sz="0" w:space="0" w:color="auto"/>
        <w:right w:val="none" w:sz="0" w:space="0" w:color="auto"/>
      </w:divBdr>
    </w:div>
    <w:div w:id="1284339534">
      <w:bodyDiv w:val="1"/>
      <w:marLeft w:val="0"/>
      <w:marRight w:val="0"/>
      <w:marTop w:val="0"/>
      <w:marBottom w:val="0"/>
      <w:divBdr>
        <w:top w:val="none" w:sz="0" w:space="0" w:color="auto"/>
        <w:left w:val="none" w:sz="0" w:space="0" w:color="auto"/>
        <w:bottom w:val="none" w:sz="0" w:space="0" w:color="auto"/>
        <w:right w:val="none" w:sz="0" w:space="0" w:color="auto"/>
      </w:divBdr>
    </w:div>
    <w:div w:id="1289504650">
      <w:bodyDiv w:val="1"/>
      <w:marLeft w:val="0"/>
      <w:marRight w:val="0"/>
      <w:marTop w:val="0"/>
      <w:marBottom w:val="0"/>
      <w:divBdr>
        <w:top w:val="none" w:sz="0" w:space="0" w:color="auto"/>
        <w:left w:val="none" w:sz="0" w:space="0" w:color="auto"/>
        <w:bottom w:val="none" w:sz="0" w:space="0" w:color="auto"/>
        <w:right w:val="none" w:sz="0" w:space="0" w:color="auto"/>
      </w:divBdr>
    </w:div>
    <w:div w:id="1297031098">
      <w:bodyDiv w:val="1"/>
      <w:marLeft w:val="0"/>
      <w:marRight w:val="0"/>
      <w:marTop w:val="0"/>
      <w:marBottom w:val="0"/>
      <w:divBdr>
        <w:top w:val="none" w:sz="0" w:space="0" w:color="auto"/>
        <w:left w:val="none" w:sz="0" w:space="0" w:color="auto"/>
        <w:bottom w:val="none" w:sz="0" w:space="0" w:color="auto"/>
        <w:right w:val="none" w:sz="0" w:space="0" w:color="auto"/>
      </w:divBdr>
    </w:div>
    <w:div w:id="1331786020">
      <w:bodyDiv w:val="1"/>
      <w:marLeft w:val="0"/>
      <w:marRight w:val="0"/>
      <w:marTop w:val="0"/>
      <w:marBottom w:val="0"/>
      <w:divBdr>
        <w:top w:val="none" w:sz="0" w:space="0" w:color="auto"/>
        <w:left w:val="none" w:sz="0" w:space="0" w:color="auto"/>
        <w:bottom w:val="none" w:sz="0" w:space="0" w:color="auto"/>
        <w:right w:val="none" w:sz="0" w:space="0" w:color="auto"/>
      </w:divBdr>
    </w:div>
    <w:div w:id="1347101862">
      <w:bodyDiv w:val="1"/>
      <w:marLeft w:val="0"/>
      <w:marRight w:val="0"/>
      <w:marTop w:val="0"/>
      <w:marBottom w:val="0"/>
      <w:divBdr>
        <w:top w:val="none" w:sz="0" w:space="0" w:color="auto"/>
        <w:left w:val="none" w:sz="0" w:space="0" w:color="auto"/>
        <w:bottom w:val="none" w:sz="0" w:space="0" w:color="auto"/>
        <w:right w:val="none" w:sz="0" w:space="0" w:color="auto"/>
      </w:divBdr>
    </w:div>
    <w:div w:id="1375544732">
      <w:bodyDiv w:val="1"/>
      <w:marLeft w:val="0"/>
      <w:marRight w:val="0"/>
      <w:marTop w:val="0"/>
      <w:marBottom w:val="0"/>
      <w:divBdr>
        <w:top w:val="none" w:sz="0" w:space="0" w:color="auto"/>
        <w:left w:val="none" w:sz="0" w:space="0" w:color="auto"/>
        <w:bottom w:val="none" w:sz="0" w:space="0" w:color="auto"/>
        <w:right w:val="none" w:sz="0" w:space="0" w:color="auto"/>
      </w:divBdr>
    </w:div>
    <w:div w:id="1393386164">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421215420">
      <w:bodyDiv w:val="1"/>
      <w:marLeft w:val="0"/>
      <w:marRight w:val="0"/>
      <w:marTop w:val="0"/>
      <w:marBottom w:val="0"/>
      <w:divBdr>
        <w:top w:val="none" w:sz="0" w:space="0" w:color="auto"/>
        <w:left w:val="none" w:sz="0" w:space="0" w:color="auto"/>
        <w:bottom w:val="none" w:sz="0" w:space="0" w:color="auto"/>
        <w:right w:val="none" w:sz="0" w:space="0" w:color="auto"/>
      </w:divBdr>
    </w:div>
    <w:div w:id="1529483495">
      <w:bodyDiv w:val="1"/>
      <w:marLeft w:val="0"/>
      <w:marRight w:val="0"/>
      <w:marTop w:val="0"/>
      <w:marBottom w:val="0"/>
      <w:divBdr>
        <w:top w:val="none" w:sz="0" w:space="0" w:color="auto"/>
        <w:left w:val="none" w:sz="0" w:space="0" w:color="auto"/>
        <w:bottom w:val="none" w:sz="0" w:space="0" w:color="auto"/>
        <w:right w:val="none" w:sz="0" w:space="0" w:color="auto"/>
      </w:divBdr>
    </w:div>
    <w:div w:id="1538397100">
      <w:bodyDiv w:val="1"/>
      <w:marLeft w:val="0"/>
      <w:marRight w:val="0"/>
      <w:marTop w:val="0"/>
      <w:marBottom w:val="0"/>
      <w:divBdr>
        <w:top w:val="none" w:sz="0" w:space="0" w:color="auto"/>
        <w:left w:val="none" w:sz="0" w:space="0" w:color="auto"/>
        <w:bottom w:val="none" w:sz="0" w:space="0" w:color="auto"/>
        <w:right w:val="none" w:sz="0" w:space="0" w:color="auto"/>
      </w:divBdr>
    </w:div>
    <w:div w:id="1550147765">
      <w:bodyDiv w:val="1"/>
      <w:marLeft w:val="0"/>
      <w:marRight w:val="0"/>
      <w:marTop w:val="0"/>
      <w:marBottom w:val="0"/>
      <w:divBdr>
        <w:top w:val="none" w:sz="0" w:space="0" w:color="auto"/>
        <w:left w:val="none" w:sz="0" w:space="0" w:color="auto"/>
        <w:bottom w:val="none" w:sz="0" w:space="0" w:color="auto"/>
        <w:right w:val="none" w:sz="0" w:space="0" w:color="auto"/>
      </w:divBdr>
    </w:div>
    <w:div w:id="1581796410">
      <w:bodyDiv w:val="1"/>
      <w:marLeft w:val="0"/>
      <w:marRight w:val="0"/>
      <w:marTop w:val="0"/>
      <w:marBottom w:val="0"/>
      <w:divBdr>
        <w:top w:val="none" w:sz="0" w:space="0" w:color="auto"/>
        <w:left w:val="none" w:sz="0" w:space="0" w:color="auto"/>
        <w:bottom w:val="none" w:sz="0" w:space="0" w:color="auto"/>
        <w:right w:val="none" w:sz="0" w:space="0" w:color="auto"/>
      </w:divBdr>
    </w:div>
    <w:div w:id="1615864501">
      <w:bodyDiv w:val="1"/>
      <w:marLeft w:val="0"/>
      <w:marRight w:val="0"/>
      <w:marTop w:val="0"/>
      <w:marBottom w:val="0"/>
      <w:divBdr>
        <w:top w:val="none" w:sz="0" w:space="0" w:color="auto"/>
        <w:left w:val="none" w:sz="0" w:space="0" w:color="auto"/>
        <w:bottom w:val="none" w:sz="0" w:space="0" w:color="auto"/>
        <w:right w:val="none" w:sz="0" w:space="0" w:color="auto"/>
      </w:divBdr>
    </w:div>
    <w:div w:id="1631518884">
      <w:bodyDiv w:val="1"/>
      <w:marLeft w:val="0"/>
      <w:marRight w:val="0"/>
      <w:marTop w:val="0"/>
      <w:marBottom w:val="0"/>
      <w:divBdr>
        <w:top w:val="none" w:sz="0" w:space="0" w:color="auto"/>
        <w:left w:val="none" w:sz="0" w:space="0" w:color="auto"/>
        <w:bottom w:val="none" w:sz="0" w:space="0" w:color="auto"/>
        <w:right w:val="none" w:sz="0" w:space="0" w:color="auto"/>
      </w:divBdr>
    </w:div>
    <w:div w:id="1646278220">
      <w:bodyDiv w:val="1"/>
      <w:marLeft w:val="0"/>
      <w:marRight w:val="0"/>
      <w:marTop w:val="0"/>
      <w:marBottom w:val="0"/>
      <w:divBdr>
        <w:top w:val="none" w:sz="0" w:space="0" w:color="auto"/>
        <w:left w:val="none" w:sz="0" w:space="0" w:color="auto"/>
        <w:bottom w:val="none" w:sz="0" w:space="0" w:color="auto"/>
        <w:right w:val="none" w:sz="0" w:space="0" w:color="auto"/>
      </w:divBdr>
    </w:div>
    <w:div w:id="1659576078">
      <w:bodyDiv w:val="1"/>
      <w:marLeft w:val="0"/>
      <w:marRight w:val="0"/>
      <w:marTop w:val="0"/>
      <w:marBottom w:val="0"/>
      <w:divBdr>
        <w:top w:val="none" w:sz="0" w:space="0" w:color="auto"/>
        <w:left w:val="none" w:sz="0" w:space="0" w:color="auto"/>
        <w:bottom w:val="none" w:sz="0" w:space="0" w:color="auto"/>
        <w:right w:val="none" w:sz="0" w:space="0" w:color="auto"/>
      </w:divBdr>
    </w:div>
    <w:div w:id="1670211259">
      <w:bodyDiv w:val="1"/>
      <w:marLeft w:val="0"/>
      <w:marRight w:val="0"/>
      <w:marTop w:val="0"/>
      <w:marBottom w:val="0"/>
      <w:divBdr>
        <w:top w:val="none" w:sz="0" w:space="0" w:color="auto"/>
        <w:left w:val="none" w:sz="0" w:space="0" w:color="auto"/>
        <w:bottom w:val="none" w:sz="0" w:space="0" w:color="auto"/>
        <w:right w:val="none" w:sz="0" w:space="0" w:color="auto"/>
      </w:divBdr>
    </w:div>
    <w:div w:id="1673145578">
      <w:bodyDiv w:val="1"/>
      <w:marLeft w:val="0"/>
      <w:marRight w:val="0"/>
      <w:marTop w:val="0"/>
      <w:marBottom w:val="0"/>
      <w:divBdr>
        <w:top w:val="none" w:sz="0" w:space="0" w:color="auto"/>
        <w:left w:val="none" w:sz="0" w:space="0" w:color="auto"/>
        <w:bottom w:val="none" w:sz="0" w:space="0" w:color="auto"/>
        <w:right w:val="none" w:sz="0" w:space="0" w:color="auto"/>
      </w:divBdr>
    </w:div>
    <w:div w:id="1708873568">
      <w:bodyDiv w:val="1"/>
      <w:marLeft w:val="0"/>
      <w:marRight w:val="0"/>
      <w:marTop w:val="0"/>
      <w:marBottom w:val="0"/>
      <w:divBdr>
        <w:top w:val="none" w:sz="0" w:space="0" w:color="auto"/>
        <w:left w:val="none" w:sz="0" w:space="0" w:color="auto"/>
        <w:bottom w:val="none" w:sz="0" w:space="0" w:color="auto"/>
        <w:right w:val="none" w:sz="0" w:space="0" w:color="auto"/>
      </w:divBdr>
    </w:div>
    <w:div w:id="1716008006">
      <w:bodyDiv w:val="1"/>
      <w:marLeft w:val="0"/>
      <w:marRight w:val="0"/>
      <w:marTop w:val="0"/>
      <w:marBottom w:val="0"/>
      <w:divBdr>
        <w:top w:val="none" w:sz="0" w:space="0" w:color="auto"/>
        <w:left w:val="none" w:sz="0" w:space="0" w:color="auto"/>
        <w:bottom w:val="none" w:sz="0" w:space="0" w:color="auto"/>
        <w:right w:val="none" w:sz="0" w:space="0" w:color="auto"/>
      </w:divBdr>
    </w:div>
    <w:div w:id="1720395444">
      <w:bodyDiv w:val="1"/>
      <w:marLeft w:val="0"/>
      <w:marRight w:val="0"/>
      <w:marTop w:val="0"/>
      <w:marBottom w:val="0"/>
      <w:divBdr>
        <w:top w:val="none" w:sz="0" w:space="0" w:color="auto"/>
        <w:left w:val="none" w:sz="0" w:space="0" w:color="auto"/>
        <w:bottom w:val="none" w:sz="0" w:space="0" w:color="auto"/>
        <w:right w:val="none" w:sz="0" w:space="0" w:color="auto"/>
      </w:divBdr>
    </w:div>
    <w:div w:id="1724600715">
      <w:bodyDiv w:val="1"/>
      <w:marLeft w:val="0"/>
      <w:marRight w:val="0"/>
      <w:marTop w:val="0"/>
      <w:marBottom w:val="0"/>
      <w:divBdr>
        <w:top w:val="none" w:sz="0" w:space="0" w:color="auto"/>
        <w:left w:val="none" w:sz="0" w:space="0" w:color="auto"/>
        <w:bottom w:val="none" w:sz="0" w:space="0" w:color="auto"/>
        <w:right w:val="none" w:sz="0" w:space="0" w:color="auto"/>
      </w:divBdr>
    </w:div>
    <w:div w:id="1724939345">
      <w:bodyDiv w:val="1"/>
      <w:marLeft w:val="0"/>
      <w:marRight w:val="0"/>
      <w:marTop w:val="0"/>
      <w:marBottom w:val="0"/>
      <w:divBdr>
        <w:top w:val="none" w:sz="0" w:space="0" w:color="auto"/>
        <w:left w:val="none" w:sz="0" w:space="0" w:color="auto"/>
        <w:bottom w:val="none" w:sz="0" w:space="0" w:color="auto"/>
        <w:right w:val="none" w:sz="0" w:space="0" w:color="auto"/>
      </w:divBdr>
    </w:div>
    <w:div w:id="1844276479">
      <w:bodyDiv w:val="1"/>
      <w:marLeft w:val="0"/>
      <w:marRight w:val="0"/>
      <w:marTop w:val="0"/>
      <w:marBottom w:val="0"/>
      <w:divBdr>
        <w:top w:val="none" w:sz="0" w:space="0" w:color="auto"/>
        <w:left w:val="none" w:sz="0" w:space="0" w:color="auto"/>
        <w:bottom w:val="none" w:sz="0" w:space="0" w:color="auto"/>
        <w:right w:val="none" w:sz="0" w:space="0" w:color="auto"/>
      </w:divBdr>
    </w:div>
    <w:div w:id="1967663575">
      <w:bodyDiv w:val="1"/>
      <w:marLeft w:val="0"/>
      <w:marRight w:val="0"/>
      <w:marTop w:val="0"/>
      <w:marBottom w:val="0"/>
      <w:divBdr>
        <w:top w:val="none" w:sz="0" w:space="0" w:color="auto"/>
        <w:left w:val="none" w:sz="0" w:space="0" w:color="auto"/>
        <w:bottom w:val="none" w:sz="0" w:space="0" w:color="auto"/>
        <w:right w:val="none" w:sz="0" w:space="0" w:color="auto"/>
      </w:divBdr>
    </w:div>
    <w:div w:id="2047096465">
      <w:bodyDiv w:val="1"/>
      <w:marLeft w:val="0"/>
      <w:marRight w:val="0"/>
      <w:marTop w:val="0"/>
      <w:marBottom w:val="0"/>
      <w:divBdr>
        <w:top w:val="none" w:sz="0" w:space="0" w:color="auto"/>
        <w:left w:val="none" w:sz="0" w:space="0" w:color="auto"/>
        <w:bottom w:val="none" w:sz="0" w:space="0" w:color="auto"/>
        <w:right w:val="none" w:sz="0" w:space="0" w:color="auto"/>
      </w:divBdr>
    </w:div>
    <w:div w:id="2089300285">
      <w:bodyDiv w:val="1"/>
      <w:marLeft w:val="0"/>
      <w:marRight w:val="0"/>
      <w:marTop w:val="0"/>
      <w:marBottom w:val="0"/>
      <w:divBdr>
        <w:top w:val="none" w:sz="0" w:space="0" w:color="auto"/>
        <w:left w:val="none" w:sz="0" w:space="0" w:color="auto"/>
        <w:bottom w:val="none" w:sz="0" w:space="0" w:color="auto"/>
        <w:right w:val="none" w:sz="0" w:space="0" w:color="auto"/>
      </w:divBdr>
    </w:div>
    <w:div w:id="2090812814">
      <w:bodyDiv w:val="1"/>
      <w:marLeft w:val="0"/>
      <w:marRight w:val="0"/>
      <w:marTop w:val="0"/>
      <w:marBottom w:val="0"/>
      <w:divBdr>
        <w:top w:val="none" w:sz="0" w:space="0" w:color="auto"/>
        <w:left w:val="none" w:sz="0" w:space="0" w:color="auto"/>
        <w:bottom w:val="none" w:sz="0" w:space="0" w:color="auto"/>
        <w:right w:val="none" w:sz="0" w:space="0" w:color="auto"/>
      </w:divBdr>
    </w:div>
    <w:div w:id="21182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17BA8-FD40-4A2C-AFD5-5C5833D29071}">
  <ds:schemaRefs>
    <ds:schemaRef ds:uri="http://schemas.openxmlformats.org/officeDocument/2006/bibliography"/>
  </ds:schemaRefs>
</ds:datastoreItem>
</file>

<file path=customXml/itemProps2.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3.xml><?xml version="1.0" encoding="utf-8"?>
<ds:datastoreItem xmlns:ds="http://schemas.openxmlformats.org/officeDocument/2006/customXml" ds:itemID="{E5F00082-9AF3-42D8-BBA4-3FAFBC1C6BD1}">
  <ds:schemaRef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08A9EAE-02C9-416A-85F1-9124B338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4653</Words>
  <Characters>32112</Characters>
  <Application>Microsoft Office Word</Application>
  <DocSecurity>0</DocSecurity>
  <Lines>267</Lines>
  <Paragraphs>73</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Koncz-Háda Éva</cp:lastModifiedBy>
  <cp:revision>2</cp:revision>
  <cp:lastPrinted>2023-04-20T09:17:00Z</cp:lastPrinted>
  <dcterms:created xsi:type="dcterms:W3CDTF">2023-11-29T14:01:00Z</dcterms:created>
  <dcterms:modified xsi:type="dcterms:W3CDTF">2023-11-29T14:01:00Z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