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D72450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BAD685F" w14:textId="77777777" w:rsidR="00866184" w:rsidRDefault="00866184" w:rsidP="0086618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>
        <w:rPr>
          <w:rFonts w:ascii="Calibri" w:hAnsi="Calibri" w:cs="Calibri"/>
          <w:b/>
          <w:szCs w:val="22"/>
          <w:u w:val="single"/>
        </w:rPr>
        <w:t>8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1689C16E" w14:textId="77777777" w:rsidR="00866184" w:rsidRDefault="00866184" w:rsidP="00866184">
      <w:pPr>
        <w:jc w:val="both"/>
        <w:rPr>
          <w:rFonts w:ascii="Calibri" w:hAnsi="Calibri" w:cs="Calibri"/>
          <w:szCs w:val="22"/>
        </w:rPr>
      </w:pPr>
    </w:p>
    <w:p w14:paraId="3DCE664A" w14:textId="77777777" w:rsidR="00866184" w:rsidRDefault="00866184" w:rsidP="0086618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 xml:space="preserve">a Savaria Városfejlesztési Nonprofit Kft. részére biztosított tagi kölcsön visszafizetési </w:t>
      </w:r>
      <w:proofErr w:type="spellStart"/>
      <w:r>
        <w:rPr>
          <w:rFonts w:ascii="Calibri" w:hAnsi="Calibri" w:cs="Calibri"/>
          <w:bCs/>
          <w:szCs w:val="22"/>
        </w:rPr>
        <w:t>határidejének</w:t>
      </w:r>
      <w:proofErr w:type="spellEnd"/>
      <w:r>
        <w:rPr>
          <w:rFonts w:ascii="Calibri" w:hAnsi="Calibri" w:cs="Calibri"/>
          <w:bCs/>
          <w:szCs w:val="22"/>
        </w:rPr>
        <w:t xml:space="preserve"> meghosszabbításáról szóló VI.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236E9BE" w14:textId="77777777" w:rsidR="00866184" w:rsidRDefault="00866184" w:rsidP="00866184">
      <w:pPr>
        <w:jc w:val="both"/>
        <w:rPr>
          <w:rFonts w:ascii="Calibri" w:hAnsi="Calibri" w:cs="Calibri"/>
          <w:bCs/>
          <w:szCs w:val="22"/>
        </w:rPr>
      </w:pPr>
    </w:p>
    <w:p w14:paraId="7FB1F516" w14:textId="77777777" w:rsidR="00866184" w:rsidRPr="00254D67" w:rsidRDefault="00866184" w:rsidP="0086618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9144FBD" w14:textId="77777777" w:rsidR="00866184" w:rsidRDefault="00866184" w:rsidP="00866184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4B440483" w14:textId="77777777" w:rsidR="00866184" w:rsidRDefault="00866184" w:rsidP="00866184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B6E034A" w14:textId="77777777" w:rsidR="00866184" w:rsidRDefault="00866184" w:rsidP="00866184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1680DE5D" w14:textId="77777777" w:rsidR="00866184" w:rsidRPr="00254D67" w:rsidRDefault="00866184" w:rsidP="00866184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Kovácsné Takács Klaudia, a Savaria Városfejlesztési Nonprofit Kft.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68DF5D44" w14:textId="77777777" w:rsidR="00866184" w:rsidRPr="00254D67" w:rsidRDefault="00866184" w:rsidP="00866184">
      <w:pPr>
        <w:jc w:val="both"/>
        <w:rPr>
          <w:rFonts w:ascii="Calibri" w:hAnsi="Calibri" w:cs="Calibri"/>
          <w:bCs/>
          <w:szCs w:val="22"/>
        </w:rPr>
      </w:pPr>
    </w:p>
    <w:p w14:paraId="5C09DE7B" w14:textId="77777777" w:rsidR="00866184" w:rsidRPr="00E51DCB" w:rsidRDefault="00866184" w:rsidP="0086618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58439036" w14:textId="77777777" w:rsidR="00E30734" w:rsidRDefault="00E30734" w:rsidP="00E30734">
      <w:pPr>
        <w:rPr>
          <w:rFonts w:ascii="Calibri" w:hAnsi="Calibri" w:cs="Calibri"/>
          <w:iCs/>
          <w:szCs w:val="22"/>
        </w:rPr>
      </w:pPr>
    </w:p>
    <w:p w14:paraId="605615CB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1BDB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6184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0734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2023-11-28T08:46:00Z</dcterms:created>
  <dcterms:modified xsi:type="dcterms:W3CDTF">2023-11-28T08:46:00Z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