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29BA" w14:textId="77777777" w:rsidR="009A1A23" w:rsidRDefault="009A1A23" w:rsidP="00EF2813">
      <w:pPr>
        <w:ind w:right="1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2236E1" w14:textId="77777777" w:rsidR="00383AA5" w:rsidRDefault="00383AA5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6E579" w14:textId="46C69A82" w:rsidR="0049267B" w:rsidRPr="006E389F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74ABF3F7" w14:textId="77777777" w:rsidR="00383AA5" w:rsidRPr="006E389F" w:rsidRDefault="00383AA5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Pr="006E389F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7F6C5A31" w14:textId="42A630DF" w:rsidR="009A1A23" w:rsidRDefault="0049267B" w:rsidP="009A1A23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23A6F" w:rsidRPr="006E389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A7DB2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5D4636"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F91B4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A7DB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91B4F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0426F352" w14:textId="77777777" w:rsidR="003B6AD9" w:rsidRDefault="003B6AD9" w:rsidP="0090245A">
      <w:pPr>
        <w:ind w:right="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402D657" w14:textId="2793457C" w:rsidR="006E389F" w:rsidRPr="0002763C" w:rsidRDefault="006E389F" w:rsidP="009A1A23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763C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9A1A23" w:rsidRPr="000276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3AA5">
        <w:rPr>
          <w:rFonts w:asciiTheme="minorHAnsi" w:hAnsiTheme="minorHAnsi" w:cstheme="minorHAnsi"/>
          <w:b/>
          <w:bCs/>
          <w:sz w:val="22"/>
          <w:szCs w:val="22"/>
        </w:rPr>
        <w:t xml:space="preserve">szombathelyi székhelyű sportszervezet </w:t>
      </w:r>
      <w:r w:rsidR="00377CEA">
        <w:rPr>
          <w:rFonts w:asciiTheme="minorHAnsi" w:hAnsiTheme="minorHAnsi" w:cstheme="minorHAnsi"/>
          <w:b/>
          <w:bCs/>
          <w:sz w:val="22"/>
          <w:szCs w:val="22"/>
        </w:rPr>
        <w:t xml:space="preserve">egyedi </w:t>
      </w:r>
      <w:r w:rsidRPr="0002763C">
        <w:rPr>
          <w:rFonts w:asciiTheme="minorHAnsi" w:hAnsiTheme="minorHAnsi" w:cstheme="minorHAnsi"/>
          <w:b/>
          <w:sz w:val="22"/>
          <w:szCs w:val="22"/>
        </w:rPr>
        <w:t>kérelm</w:t>
      </w:r>
      <w:r w:rsidR="00383AA5">
        <w:rPr>
          <w:rFonts w:asciiTheme="minorHAnsi" w:hAnsiTheme="minorHAnsi" w:cstheme="minorHAnsi"/>
          <w:b/>
          <w:sz w:val="22"/>
          <w:szCs w:val="22"/>
        </w:rPr>
        <w:t>ének</w:t>
      </w:r>
      <w:r w:rsidRPr="00027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3AA5">
        <w:rPr>
          <w:rFonts w:asciiTheme="minorHAnsi" w:hAnsiTheme="minorHAnsi" w:cstheme="minorHAnsi"/>
          <w:b/>
          <w:bCs/>
          <w:sz w:val="22"/>
          <w:szCs w:val="22"/>
        </w:rPr>
        <w:t>támogatására</w:t>
      </w:r>
    </w:p>
    <w:p w14:paraId="22D48B78" w14:textId="77777777" w:rsidR="00200ECE" w:rsidRDefault="00200ECE" w:rsidP="002E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0EC217" w14:textId="77777777" w:rsidR="00B3196D" w:rsidRDefault="00B3196D" w:rsidP="002E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A9EFCE" w14:textId="52B0D74B" w:rsidR="00187D2D" w:rsidRPr="00EF2813" w:rsidRDefault="00187D2D" w:rsidP="00187D2D">
      <w:pPr>
        <w:jc w:val="both"/>
        <w:rPr>
          <w:rFonts w:asciiTheme="minorHAnsi" w:hAnsiTheme="minorHAnsi" w:cstheme="minorHAnsi"/>
          <w:sz w:val="22"/>
          <w:szCs w:val="22"/>
        </w:rPr>
      </w:pPr>
      <w:r w:rsidRPr="001D6B6B">
        <w:rPr>
          <w:rFonts w:asciiTheme="minorHAnsi" w:hAnsiTheme="minorHAnsi" w:cstheme="minorHAnsi"/>
          <w:sz w:val="22"/>
          <w:szCs w:val="22"/>
        </w:rPr>
        <w:t xml:space="preserve">Szombathely Megyei Jogú Város Közgyűlésének Városstratégiai, Idegenforgalmi és Sport Bizottságához </w:t>
      </w:r>
      <w:r w:rsidRPr="000C4FFE">
        <w:rPr>
          <w:rFonts w:asciiTheme="minorHAnsi" w:hAnsiTheme="minorHAnsi" w:cstheme="minorHAnsi"/>
          <w:sz w:val="22"/>
          <w:szCs w:val="22"/>
        </w:rPr>
        <w:t xml:space="preserve">2023. </w:t>
      </w:r>
      <w:r>
        <w:rPr>
          <w:rFonts w:asciiTheme="minorHAnsi" w:hAnsiTheme="minorHAnsi" w:cstheme="minorHAnsi"/>
          <w:sz w:val="22"/>
          <w:szCs w:val="22"/>
        </w:rPr>
        <w:t>november</w:t>
      </w:r>
      <w:r w:rsidRPr="000C4F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C4FFE">
        <w:rPr>
          <w:rFonts w:asciiTheme="minorHAnsi" w:hAnsiTheme="minorHAnsi" w:cstheme="minorHAnsi"/>
          <w:sz w:val="22"/>
          <w:szCs w:val="22"/>
        </w:rPr>
        <w:t xml:space="preserve">. napján a </w:t>
      </w:r>
      <w:bookmarkStart w:id="0" w:name="_Hlk145937532"/>
      <w:r>
        <w:rPr>
          <w:rFonts w:asciiTheme="minorHAnsi" w:hAnsiTheme="minorHAnsi" w:cstheme="minorHAnsi"/>
          <w:sz w:val="22"/>
          <w:szCs w:val="22"/>
        </w:rPr>
        <w:t>Szombathelyi Asztalitenisz Kör</w:t>
      </w:r>
      <w:r w:rsidRPr="000C4FF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proofErr w:type="gramStart"/>
      <w:r>
        <w:rPr>
          <w:rFonts w:asciiTheme="minorHAnsi" w:hAnsiTheme="minorHAnsi" w:cstheme="minorHAnsi"/>
          <w:sz w:val="22"/>
          <w:szCs w:val="22"/>
        </w:rPr>
        <w:t>1.000</w:t>
      </w:r>
      <w:r w:rsidRPr="000C4FFE">
        <w:rPr>
          <w:rFonts w:asciiTheme="minorHAnsi" w:hAnsiTheme="minorHAnsi" w:cstheme="minorHAnsi"/>
          <w:sz w:val="22"/>
          <w:szCs w:val="22"/>
        </w:rPr>
        <w:t>.000,-</w:t>
      </w:r>
      <w:proofErr w:type="gramEnd"/>
      <w:r w:rsidRPr="000C4FFE">
        <w:rPr>
          <w:rFonts w:asciiTheme="minorHAnsi" w:hAnsiTheme="minorHAnsi" w:cstheme="minorHAnsi"/>
          <w:sz w:val="22"/>
          <w:szCs w:val="22"/>
        </w:rPr>
        <w:t xml:space="preserve"> Ft összegű </w:t>
      </w:r>
      <w:r>
        <w:rPr>
          <w:rFonts w:asciiTheme="minorHAnsi" w:hAnsiTheme="minorHAnsi" w:cstheme="minorHAnsi"/>
          <w:sz w:val="22"/>
          <w:szCs w:val="22"/>
        </w:rPr>
        <w:t>támogatási</w:t>
      </w:r>
      <w:r w:rsidRPr="000C4FFE">
        <w:rPr>
          <w:rFonts w:asciiTheme="minorHAnsi" w:hAnsiTheme="minorHAnsi" w:cstheme="minorHAnsi"/>
          <w:sz w:val="22"/>
          <w:szCs w:val="22"/>
        </w:rPr>
        <w:t xml:space="preserve"> kérelmet nyújtott be</w:t>
      </w:r>
      <w:r>
        <w:rPr>
          <w:rFonts w:asciiTheme="minorHAnsi" w:hAnsiTheme="minorHAnsi" w:cstheme="minorHAnsi"/>
          <w:sz w:val="22"/>
          <w:szCs w:val="22"/>
        </w:rPr>
        <w:t xml:space="preserve">. A sportszervezet az igényelt támogatási összeget a Szombathelyi Asztalitenisz Csarnok megnövekedett üzemeltetési költségeinek finanszírozására kívánja fordítani. </w:t>
      </w:r>
    </w:p>
    <w:p w14:paraId="7DD272DF" w14:textId="77777777" w:rsidR="00383AA5" w:rsidRPr="001D6B6B" w:rsidRDefault="00383AA5" w:rsidP="002E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B0FAC" w14:textId="4F040AA8" w:rsidR="00377CEA" w:rsidRPr="00377CEA" w:rsidRDefault="002E50D1" w:rsidP="00377CEA">
      <w:pPr>
        <w:ind w:right="-2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5365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Szombathely Megyei Jogú Város Önkormányzata – </w:t>
      </w:r>
      <w:r w:rsidR="006B5365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a város költségvetési helyzetét figyelembe véve</w:t>
      </w:r>
      <w:r w:rsidRPr="006B5365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 – minden évben biztosít támogatást</w:t>
      </w:r>
      <w:r w:rsidR="00377CEA">
        <w:rPr>
          <w:rFonts w:asciiTheme="minorHAnsi" w:hAnsiTheme="minorHAnsi" w:cstheme="minorHAnsi"/>
          <w:sz w:val="22"/>
          <w:szCs w:val="22"/>
        </w:rPr>
        <w:t xml:space="preserve"> </w:t>
      </w:r>
      <w:r w:rsidR="006B5365" w:rsidRPr="006B5365">
        <w:rPr>
          <w:rFonts w:asciiTheme="minorHAnsi" w:hAnsiTheme="minorHAnsi" w:cstheme="minorHAnsi"/>
          <w:sz w:val="22"/>
          <w:szCs w:val="22"/>
        </w:rPr>
        <w:t>sportszervezetek működésé</w:t>
      </w:r>
      <w:r w:rsidR="000B08D1">
        <w:rPr>
          <w:rFonts w:asciiTheme="minorHAnsi" w:hAnsiTheme="minorHAnsi" w:cstheme="minorHAnsi"/>
          <w:sz w:val="22"/>
          <w:szCs w:val="22"/>
        </w:rPr>
        <w:t>hez.</w:t>
      </w:r>
    </w:p>
    <w:p w14:paraId="18ADDDCF" w14:textId="62B01D1B" w:rsidR="006B5365" w:rsidRPr="00EF2813" w:rsidRDefault="002E50D1" w:rsidP="00EF2813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  <w:r w:rsidRPr="006B5365">
        <w:rPr>
          <w:rFonts w:asciiTheme="minorHAnsi" w:hAnsiTheme="minorHAnsi" w:cstheme="minorHAnsi"/>
          <w:sz w:val="22"/>
          <w:szCs w:val="22"/>
        </w:rPr>
        <w:t>Szombathely Megyei Jogú Város Önkormányzata Közgyűlésének 4/2023.(II.28.)</w:t>
      </w:r>
      <w:r w:rsidR="000B08D1">
        <w:rPr>
          <w:rFonts w:asciiTheme="minorHAnsi" w:hAnsiTheme="minorHAnsi" w:cstheme="minorHAnsi"/>
          <w:sz w:val="22"/>
          <w:szCs w:val="22"/>
        </w:rPr>
        <w:t xml:space="preserve"> </w:t>
      </w:r>
      <w:r w:rsidRPr="006B5365">
        <w:rPr>
          <w:rFonts w:asciiTheme="minorHAnsi" w:hAnsiTheme="minorHAnsi" w:cstheme="minorHAnsi"/>
          <w:sz w:val="22"/>
          <w:szCs w:val="22"/>
        </w:rPr>
        <w:t xml:space="preserve">önkormányzati rendeletében jóváhagyta az </w:t>
      </w:r>
      <w:r w:rsidR="000B08D1">
        <w:rPr>
          <w:rFonts w:asciiTheme="minorHAnsi" w:hAnsiTheme="minorHAnsi" w:cstheme="minorHAnsi"/>
          <w:sz w:val="22"/>
          <w:szCs w:val="22"/>
        </w:rPr>
        <w:t>ö</w:t>
      </w:r>
      <w:r w:rsidRPr="006B5365">
        <w:rPr>
          <w:rFonts w:asciiTheme="minorHAnsi" w:hAnsiTheme="minorHAnsi" w:cstheme="minorHAnsi"/>
          <w:sz w:val="22"/>
          <w:szCs w:val="22"/>
        </w:rPr>
        <w:t>nkormányzat 2023. évi költségvetését, amelynek 14. számú mellékletében a sport ágazat kiadásai</w:t>
      </w:r>
      <w:r w:rsidR="003847BA">
        <w:rPr>
          <w:rFonts w:asciiTheme="minorHAnsi" w:hAnsiTheme="minorHAnsi" w:cstheme="minorHAnsi"/>
          <w:sz w:val="22"/>
          <w:szCs w:val="22"/>
        </w:rPr>
        <w:t>nak</w:t>
      </w:r>
      <w:r w:rsidRPr="006B5365">
        <w:rPr>
          <w:rFonts w:asciiTheme="minorHAnsi" w:hAnsiTheme="minorHAnsi" w:cstheme="minorHAnsi"/>
          <w:sz w:val="22"/>
          <w:szCs w:val="22"/>
        </w:rPr>
        <w:t xml:space="preserve"> tételsorai között </w:t>
      </w:r>
      <w:bookmarkStart w:id="1" w:name="_Hlk74125990"/>
      <w:r w:rsidRPr="006B5365">
        <w:rPr>
          <w:rFonts w:asciiTheme="minorHAnsi" w:hAnsiTheme="minorHAnsi" w:cstheme="minorHAnsi"/>
          <w:sz w:val="22"/>
          <w:szCs w:val="22"/>
        </w:rPr>
        <w:t>az „Egyéb sportcélú kiadások, támogatások” tételsoron</w:t>
      </w:r>
      <w:r w:rsidR="00DA7B0F">
        <w:rPr>
          <w:rFonts w:asciiTheme="minorHAnsi" w:hAnsiTheme="minorHAnsi" w:cstheme="minorHAnsi"/>
          <w:sz w:val="22"/>
          <w:szCs w:val="22"/>
        </w:rPr>
        <w:t xml:space="preserve"> a költségvetés</w:t>
      </w:r>
      <w:r w:rsidRPr="006B536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DA7B0F">
        <w:rPr>
          <w:rFonts w:asciiTheme="minorHAnsi" w:hAnsiTheme="minorHAnsi" w:cstheme="minorHAnsi"/>
          <w:sz w:val="22"/>
          <w:szCs w:val="22"/>
        </w:rPr>
        <w:t xml:space="preserve">II. számú módosításának elfogadásával </w:t>
      </w:r>
      <w:r w:rsidR="00C65C05">
        <w:rPr>
          <w:rFonts w:asciiTheme="minorHAnsi" w:hAnsiTheme="minorHAnsi" w:cstheme="minorHAnsi"/>
          <w:sz w:val="22"/>
          <w:szCs w:val="22"/>
        </w:rPr>
        <w:t xml:space="preserve">11.018 e Ft összeg áll rendelkezésre, a </w:t>
      </w:r>
      <w:r w:rsidR="000B08D1">
        <w:rPr>
          <w:rFonts w:asciiTheme="minorHAnsi" w:hAnsiTheme="minorHAnsi" w:cstheme="minorHAnsi"/>
          <w:sz w:val="22"/>
          <w:szCs w:val="22"/>
        </w:rPr>
        <w:t>támogatási kérelemben megjelölt összeg fedezete így biztosított.</w:t>
      </w:r>
    </w:p>
    <w:p w14:paraId="2DADA9AD" w14:textId="77777777" w:rsidR="009A7DB2" w:rsidRDefault="009A7DB2" w:rsidP="003B6AD9">
      <w:pPr>
        <w:pStyle w:val="Nincstrkz1"/>
        <w:jc w:val="both"/>
        <w:rPr>
          <w:rStyle w:val="Szvegtrzs2"/>
          <w:color w:val="000000"/>
        </w:rPr>
      </w:pPr>
    </w:p>
    <w:p w14:paraId="7DED4A4D" w14:textId="1712510A" w:rsidR="002E50D1" w:rsidRPr="003B6AD9" w:rsidRDefault="002E50D1" w:rsidP="003B6AD9">
      <w:pPr>
        <w:pStyle w:val="Nincstrkz1"/>
        <w:jc w:val="both"/>
        <w:rPr>
          <w:rFonts w:cs="Arial"/>
          <w:color w:val="000000"/>
          <w:shd w:val="clear" w:color="auto" w:fill="FFFFFF"/>
        </w:rPr>
      </w:pPr>
      <w:r w:rsidRPr="001D6B6B">
        <w:rPr>
          <w:rFonts w:asciiTheme="minorHAnsi" w:hAnsiTheme="minorHAnsi" w:cstheme="minorHAnsi"/>
        </w:rPr>
        <w:t>A tételsoron rendelkezésre álló összeg odaítéléséről sportszervezet esetében</w:t>
      </w:r>
      <w:r w:rsidR="003B6AD9">
        <w:rPr>
          <w:rFonts w:asciiTheme="minorHAnsi" w:hAnsiTheme="minorHAnsi" w:cstheme="minorHAnsi"/>
        </w:rPr>
        <w:t xml:space="preserve"> a</w:t>
      </w:r>
      <w:r w:rsidRPr="001D6B6B">
        <w:rPr>
          <w:rFonts w:asciiTheme="minorHAnsi" w:hAnsiTheme="minorHAnsi" w:cstheme="minorHAnsi"/>
        </w:rPr>
        <w:t xml:space="preserve"> sportról szóló 6/2002. (III.28.) önkormányzati rendelet </w:t>
      </w:r>
      <w:r w:rsidR="003E4F15">
        <w:rPr>
          <w:rFonts w:asciiTheme="minorHAnsi" w:hAnsiTheme="minorHAnsi" w:cstheme="minorHAnsi"/>
        </w:rPr>
        <w:t>5</w:t>
      </w:r>
      <w:r w:rsidRPr="001D6B6B">
        <w:rPr>
          <w:rFonts w:asciiTheme="minorHAnsi" w:hAnsiTheme="minorHAnsi" w:cstheme="minorHAnsi"/>
        </w:rPr>
        <w:t xml:space="preserve">. </w:t>
      </w:r>
      <w:r w:rsidRPr="001D6B6B">
        <w:rPr>
          <w:rFonts w:asciiTheme="minorHAnsi" w:hAnsiTheme="minorHAnsi" w:cstheme="minorHAnsi"/>
          <w:bCs/>
        </w:rPr>
        <w:t>§</w:t>
      </w:r>
      <w:r w:rsidR="000B08D1">
        <w:rPr>
          <w:rFonts w:asciiTheme="minorHAnsi" w:hAnsiTheme="minorHAnsi" w:cstheme="minorHAnsi"/>
          <w:bCs/>
        </w:rPr>
        <w:t>-a</w:t>
      </w:r>
      <w:r w:rsidR="003E4F15">
        <w:rPr>
          <w:rFonts w:asciiTheme="minorHAnsi" w:hAnsiTheme="minorHAnsi" w:cstheme="minorHAnsi"/>
          <w:bCs/>
        </w:rPr>
        <w:t xml:space="preserve"> alapján</w:t>
      </w:r>
      <w:r w:rsidRPr="001D6B6B">
        <w:rPr>
          <w:rFonts w:asciiTheme="minorHAnsi" w:hAnsiTheme="minorHAnsi" w:cstheme="minorHAnsi"/>
          <w:bCs/>
        </w:rPr>
        <w:t xml:space="preserve">, az önkormányzat 2023. évi költségvetéséről szóló 4/2023. (II.28.) önkormányzati rendelet 11. § (5) bekezdése, </w:t>
      </w:r>
      <w:r w:rsidRPr="001D6B6B">
        <w:rPr>
          <w:rFonts w:asciiTheme="minorHAnsi" w:hAnsiTheme="minorHAnsi" w:cstheme="minorHAnsi"/>
        </w:rPr>
        <w:t xml:space="preserve">valamint Szombathely Megyei Jogú Város Sportfinanszírozási rendszere alapján a Városstratégiai, Idegenforgalmi és Sport Bizottság jogosult dönteni. </w:t>
      </w:r>
    </w:p>
    <w:p w14:paraId="5605E07F" w14:textId="77777777" w:rsidR="00200ECE" w:rsidRDefault="00200ECE" w:rsidP="00200E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CE2F3" w14:textId="21D36091" w:rsidR="00656315" w:rsidRPr="001D6B6B" w:rsidRDefault="00656315" w:rsidP="0065631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6B6B">
        <w:rPr>
          <w:rFonts w:asciiTheme="minorHAnsi" w:hAnsiTheme="minorHAnsi" w:cstheme="minorHAnsi"/>
          <w:bCs/>
          <w:sz w:val="22"/>
          <w:szCs w:val="22"/>
        </w:rPr>
        <w:t>A sportszervezet által benyújtott egyedi kérelem jelen előterjesztés mellékletét képezi. Az adatlap tartalmazza a</w:t>
      </w:r>
      <w:r w:rsidR="00C65C05">
        <w:rPr>
          <w:rFonts w:asciiTheme="minorHAnsi" w:hAnsiTheme="minorHAnsi" w:cstheme="minorHAnsi"/>
          <w:bCs/>
          <w:sz w:val="22"/>
          <w:szCs w:val="22"/>
        </w:rPr>
        <w:t xml:space="preserve"> sportszervezet</w:t>
      </w:r>
      <w:r>
        <w:rPr>
          <w:rFonts w:asciiTheme="minorHAnsi" w:hAnsiTheme="minorHAnsi" w:cstheme="minorHAnsi"/>
          <w:bCs/>
          <w:sz w:val="22"/>
          <w:szCs w:val="22"/>
        </w:rPr>
        <w:t xml:space="preserve"> szakmai leírását </w:t>
      </w:r>
      <w:r w:rsidRPr="001D6B6B">
        <w:rPr>
          <w:rFonts w:asciiTheme="minorHAnsi" w:hAnsiTheme="minorHAnsi" w:cstheme="minorHAnsi"/>
          <w:bCs/>
          <w:sz w:val="22"/>
          <w:szCs w:val="22"/>
        </w:rPr>
        <w:t>és támogatási igényét a</w:t>
      </w:r>
      <w:r>
        <w:rPr>
          <w:rFonts w:asciiTheme="minorHAnsi" w:hAnsiTheme="minorHAnsi" w:cstheme="minorHAnsi"/>
          <w:bCs/>
          <w:sz w:val="22"/>
          <w:szCs w:val="22"/>
        </w:rPr>
        <w:t xml:space="preserve">z üzemeltetési költségek </w:t>
      </w:r>
      <w:r w:rsidRPr="001D6B6B">
        <w:rPr>
          <w:rFonts w:asciiTheme="minorHAnsi" w:hAnsiTheme="minorHAnsi" w:cstheme="minorHAnsi"/>
          <w:bCs/>
          <w:sz w:val="22"/>
          <w:szCs w:val="22"/>
        </w:rPr>
        <w:t>vonatkozásában.</w:t>
      </w:r>
    </w:p>
    <w:p w14:paraId="6EBBFB73" w14:textId="77777777" w:rsidR="000F480E" w:rsidRDefault="000F480E" w:rsidP="000F48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8223E" w14:textId="3C821BC7" w:rsidR="00F506A4" w:rsidRPr="001D6B6B" w:rsidRDefault="00F506A4" w:rsidP="00F506A4">
      <w:pPr>
        <w:jc w:val="both"/>
        <w:rPr>
          <w:rFonts w:asciiTheme="minorHAnsi" w:hAnsiTheme="minorHAnsi" w:cstheme="minorHAnsi"/>
          <w:sz w:val="22"/>
          <w:szCs w:val="22"/>
        </w:rPr>
      </w:pPr>
      <w:r w:rsidRPr="00FA05D7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 w:rsidR="000B08D1">
        <w:rPr>
          <w:rFonts w:asciiTheme="minorHAnsi" w:hAnsiTheme="minorHAnsi" w:cstheme="minorHAnsi"/>
          <w:sz w:val="22"/>
          <w:szCs w:val="22"/>
        </w:rPr>
        <w:t>t</w:t>
      </w:r>
      <w:r w:rsidRPr="00FA05D7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6C486F6A" w14:textId="77777777" w:rsidR="00EF2813" w:rsidRDefault="00EF2813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DC4EC4" w14:textId="77777777" w:rsidR="00383AA5" w:rsidRDefault="00383AA5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7D410B" w14:textId="79CF6337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9A1A2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A1A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7DB2">
        <w:rPr>
          <w:rFonts w:asciiTheme="minorHAnsi" w:hAnsiTheme="minorHAnsi" w:cstheme="minorHAnsi"/>
          <w:b/>
          <w:bCs/>
          <w:sz w:val="22"/>
          <w:szCs w:val="22"/>
        </w:rPr>
        <w:t xml:space="preserve">november </w:t>
      </w:r>
      <w:proofErr w:type="gramStart"/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  ”</w:t>
      </w:r>
    </w:p>
    <w:p w14:paraId="6B35024F" w14:textId="77777777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991414" w14:textId="77777777" w:rsid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B8DD7" w14:textId="77777777" w:rsidR="00383AA5" w:rsidRPr="006E389F" w:rsidRDefault="00383AA5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D2B38D" w14:textId="31E7375C" w:rsidR="003B6AD9" w:rsidRPr="00EF2813" w:rsidRDefault="006E389F" w:rsidP="006E389F">
      <w:pPr>
        <w:rPr>
          <w:rFonts w:asciiTheme="minorHAnsi" w:hAnsiTheme="minorHAnsi" w:cstheme="minorHAnsi"/>
          <w:b/>
          <w:sz w:val="22"/>
          <w:szCs w:val="22"/>
        </w:rPr>
      </w:pP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  <w:t>/: Dr. László Győző :/</w:t>
      </w:r>
    </w:p>
    <w:p w14:paraId="46300944" w14:textId="10F1BCA9" w:rsidR="007D4B16" w:rsidRDefault="0002763C" w:rsidP="00826FE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63BA366" w14:textId="77777777" w:rsidR="00E5052D" w:rsidRDefault="00E5052D" w:rsidP="00C86E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8680731"/>
    </w:p>
    <w:p w14:paraId="26DC1BD1" w14:textId="77777777" w:rsidR="00D43804" w:rsidRDefault="00D43804" w:rsidP="00C86E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F69E4B" w14:textId="77777777" w:rsidR="00D43804" w:rsidRDefault="00D43804" w:rsidP="00C86E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5BA44B" w14:textId="77777777" w:rsidR="00D43804" w:rsidRDefault="00D43804" w:rsidP="00C86E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FAD198" w14:textId="77777777" w:rsidR="00D43804" w:rsidRDefault="00D43804" w:rsidP="00C86E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C7E8D4" w14:textId="77777777" w:rsidR="00D43804" w:rsidRDefault="00D43804" w:rsidP="00C86E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25E78" w14:textId="77777777" w:rsidR="00D43804" w:rsidRDefault="00D43804" w:rsidP="00C86E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87B1EF" w14:textId="77777777" w:rsidR="00D43804" w:rsidRDefault="00D43804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394497E5" w14:textId="2FC5552E" w:rsidR="00826FEC" w:rsidRPr="006E389F" w:rsidRDefault="00826FEC" w:rsidP="00826FEC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7841192" w14:textId="29A914EC" w:rsidR="00826FEC" w:rsidRPr="006E389F" w:rsidRDefault="00826FEC" w:rsidP="00826FEC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D43804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 w:rsidR="00D43804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0A4EA719" w14:textId="77777777" w:rsidR="00200ECE" w:rsidRDefault="00200ECE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44E451" w14:textId="342F867A" w:rsidR="00826FEC" w:rsidRPr="00383AA5" w:rsidRDefault="00826FEC" w:rsidP="00383AA5">
      <w:pPr>
        <w:pStyle w:val="Listaszerbekezds"/>
        <w:numPr>
          <w:ilvl w:val="0"/>
          <w:numId w:val="29"/>
        </w:numPr>
        <w:ind w:right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3AA5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</w:t>
      </w:r>
      <w:r w:rsidRPr="00383A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3AA5">
        <w:rPr>
          <w:rFonts w:asciiTheme="minorHAnsi" w:hAnsiTheme="minorHAnsi" w:cstheme="minorHAnsi"/>
          <w:sz w:val="22"/>
          <w:szCs w:val="22"/>
        </w:rPr>
        <w:t>„</w:t>
      </w:r>
      <w:r w:rsidR="00383AA5" w:rsidRPr="00383AA5">
        <w:rPr>
          <w:rFonts w:asciiTheme="minorHAnsi" w:hAnsiTheme="minorHAnsi" w:cstheme="minorHAnsi"/>
          <w:sz w:val="22"/>
          <w:szCs w:val="22"/>
        </w:rPr>
        <w:t>Javaslat szombathelyi székhelyű sportszervezet egyedi kérelmének támogatására</w:t>
      </w:r>
      <w:r w:rsidRPr="00383AA5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0B08D1">
        <w:rPr>
          <w:rFonts w:asciiTheme="minorHAnsi" w:hAnsiTheme="minorHAnsi" w:cstheme="minorHAnsi"/>
          <w:sz w:val="22"/>
          <w:szCs w:val="22"/>
        </w:rPr>
        <w:t xml:space="preserve"> és</w:t>
      </w:r>
      <w:r w:rsidRPr="00383AA5">
        <w:rPr>
          <w:rFonts w:asciiTheme="minorHAnsi" w:hAnsiTheme="minorHAnsi" w:cstheme="minorHAnsi"/>
          <w:bCs/>
          <w:sz w:val="22"/>
          <w:szCs w:val="22"/>
        </w:rPr>
        <w:t xml:space="preserve"> a sportról szóló 6/2002. (III.28.) önkormányzati rendelet 5. §</w:t>
      </w:r>
      <w:r w:rsidR="000B08D1">
        <w:rPr>
          <w:rFonts w:asciiTheme="minorHAnsi" w:hAnsiTheme="minorHAnsi" w:cstheme="minorHAnsi"/>
          <w:bCs/>
          <w:sz w:val="22"/>
          <w:szCs w:val="22"/>
        </w:rPr>
        <w:t>-a</w:t>
      </w:r>
      <w:r w:rsidRPr="00383AA5">
        <w:rPr>
          <w:rFonts w:asciiTheme="minorHAnsi" w:hAnsiTheme="minorHAnsi" w:cstheme="minorHAnsi"/>
          <w:bCs/>
          <w:sz w:val="22"/>
          <w:szCs w:val="22"/>
        </w:rPr>
        <w:t xml:space="preserve"> és az önkormányzat 2023. évi költségvetéséről szóló 4/2023. (II.28.) önkormányzati rendelet 11. § (5) bekezdése alapján</w:t>
      </w:r>
      <w:r w:rsidR="00E5052D" w:rsidRPr="00383A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3AA5">
        <w:rPr>
          <w:rFonts w:asciiTheme="minorHAnsi" w:hAnsiTheme="minorHAnsi" w:cstheme="minorHAnsi"/>
          <w:bCs/>
          <w:sz w:val="22"/>
          <w:szCs w:val="22"/>
        </w:rPr>
        <w:t xml:space="preserve">…………. Ft összeget biztosít </w:t>
      </w:r>
      <w:r w:rsidRPr="00383AA5">
        <w:rPr>
          <w:rFonts w:asciiTheme="minorHAnsi" w:hAnsiTheme="minorHAnsi" w:cstheme="minorHAnsi"/>
          <w:sz w:val="22"/>
          <w:szCs w:val="22"/>
        </w:rPr>
        <w:t xml:space="preserve">a </w:t>
      </w:r>
      <w:r w:rsidR="000B08D1">
        <w:rPr>
          <w:rFonts w:asciiTheme="minorHAnsi" w:hAnsiTheme="minorHAnsi" w:cstheme="minorHAnsi"/>
          <w:sz w:val="22"/>
          <w:szCs w:val="22"/>
        </w:rPr>
        <w:t xml:space="preserve">Szombathelyi Asztalitenisz Kör </w:t>
      </w:r>
      <w:r w:rsidRPr="00383AA5">
        <w:rPr>
          <w:rFonts w:asciiTheme="minorHAnsi" w:hAnsiTheme="minorHAnsi" w:cstheme="minorHAnsi"/>
          <w:sz w:val="22"/>
          <w:szCs w:val="22"/>
        </w:rPr>
        <w:t>részére</w:t>
      </w:r>
      <w:r w:rsidR="00E5052D" w:rsidRPr="00383AA5">
        <w:rPr>
          <w:rFonts w:asciiTheme="minorHAnsi" w:hAnsiTheme="minorHAnsi" w:cstheme="minorHAnsi"/>
          <w:sz w:val="22"/>
          <w:szCs w:val="22"/>
        </w:rPr>
        <w:t xml:space="preserve"> a</w:t>
      </w:r>
      <w:r w:rsidRPr="00383AA5">
        <w:rPr>
          <w:rFonts w:asciiTheme="minorHAnsi" w:hAnsiTheme="minorHAnsi" w:cstheme="minorHAnsi"/>
          <w:sz w:val="22"/>
          <w:szCs w:val="22"/>
        </w:rPr>
        <w:t xml:space="preserve"> Szombathelyi </w:t>
      </w:r>
      <w:r w:rsidR="00383AA5">
        <w:rPr>
          <w:rFonts w:asciiTheme="minorHAnsi" w:hAnsiTheme="minorHAnsi" w:cstheme="minorHAnsi"/>
          <w:sz w:val="22"/>
          <w:szCs w:val="22"/>
        </w:rPr>
        <w:t>Asztalitenisz Csarnok</w:t>
      </w:r>
      <w:r w:rsidRPr="00383AA5">
        <w:rPr>
          <w:rFonts w:asciiTheme="minorHAnsi" w:hAnsiTheme="minorHAnsi" w:cstheme="minorHAnsi"/>
          <w:sz w:val="22"/>
          <w:szCs w:val="22"/>
        </w:rPr>
        <w:t xml:space="preserve"> megnövekedett üzemeltetési költségeinek finanszírozására </w:t>
      </w:r>
      <w:r w:rsidRPr="00383AA5">
        <w:rPr>
          <w:rFonts w:asciiTheme="minorHAnsi" w:hAnsiTheme="minorHAnsi" w:cstheme="minorHAnsi"/>
          <w:bCs/>
          <w:sz w:val="22"/>
          <w:szCs w:val="22"/>
        </w:rPr>
        <w:t>az</w:t>
      </w:r>
      <w:r w:rsidRPr="00383A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3AA5">
        <w:rPr>
          <w:rFonts w:asciiTheme="minorHAnsi" w:hAnsiTheme="minorHAnsi" w:cstheme="minorHAnsi"/>
          <w:bCs/>
          <w:sz w:val="22"/>
          <w:szCs w:val="22"/>
        </w:rPr>
        <w:t>„Egyéb sportcélú kiadások, támogatások” tételsor terhére.</w:t>
      </w:r>
    </w:p>
    <w:p w14:paraId="44F7D8FC" w14:textId="77777777" w:rsidR="00826FEC" w:rsidRPr="005845AC" w:rsidRDefault="00826FEC" w:rsidP="00826FE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34C020D" w14:textId="77777777" w:rsidR="00826FEC" w:rsidRPr="00122E30" w:rsidRDefault="00826FEC" w:rsidP="00826FEC">
      <w:pPr>
        <w:pStyle w:val="Listaszerbekezds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E30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F7AA01" w14:textId="77777777" w:rsidR="00826FEC" w:rsidRPr="00122E30" w:rsidRDefault="00826FEC" w:rsidP="00826FE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41B6D0" w14:textId="77777777" w:rsidR="00826FEC" w:rsidRPr="008965A2" w:rsidRDefault="00826FEC" w:rsidP="00826FEC">
      <w:pPr>
        <w:pStyle w:val="Listaszerbekezds"/>
        <w:numPr>
          <w:ilvl w:val="0"/>
          <w:numId w:val="29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aláírására.</w:t>
      </w:r>
    </w:p>
    <w:p w14:paraId="790F2A38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D38C52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FBB07DF" w14:textId="77777777" w:rsidR="00826FEC" w:rsidRPr="006E389F" w:rsidRDefault="00826FEC" w:rsidP="00826FE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529C6EF" w14:textId="77777777" w:rsidR="00826FEC" w:rsidRPr="006E389F" w:rsidRDefault="00826FEC" w:rsidP="00826FE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1EC19F42" w14:textId="77777777" w:rsidR="00826FEC" w:rsidRPr="006E389F" w:rsidRDefault="00826FEC" w:rsidP="00826FE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507780E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A9552BB" w14:textId="77777777" w:rsidR="00826FEC" w:rsidRPr="006E389F" w:rsidRDefault="00826FEC" w:rsidP="00826FE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D9398C4" w14:textId="77777777" w:rsidR="00826FEC" w:rsidRPr="006E389F" w:rsidRDefault="00826FEC" w:rsidP="00826FE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42585FF5" w14:textId="77777777" w:rsidR="00826FEC" w:rsidRPr="006E389F" w:rsidRDefault="00826FEC" w:rsidP="00826FE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53662227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2F6FE6" w14:textId="51DF103D" w:rsidR="009C3984" w:rsidRPr="006E389F" w:rsidRDefault="00826FEC" w:rsidP="00C86EB0">
      <w:pPr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azonnal </w:t>
      </w:r>
    </w:p>
    <w:sectPr w:rsidR="009C3984" w:rsidRPr="006E389F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A215B6">
      <w:rPr>
        <w:rFonts w:asciiTheme="minorHAnsi" w:hAnsiTheme="minorHAnsi" w:cstheme="minorHAnsi"/>
        <w:sz w:val="20"/>
        <w:szCs w:val="20"/>
      </w:rPr>
      <w:t>Email:laszlo.gyozo@szombathely.hu</w:t>
    </w:r>
    <w:proofErr w:type="gramEnd"/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5EE2C296">
          <wp:extent cx="785813" cy="9429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40" cy="944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2E5A8340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B3A"/>
    <w:multiLevelType w:val="hybridMultilevel"/>
    <w:tmpl w:val="D1982A3E"/>
    <w:lvl w:ilvl="0" w:tplc="F00A324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C5E"/>
    <w:multiLevelType w:val="hybridMultilevel"/>
    <w:tmpl w:val="9F808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8B6997"/>
    <w:multiLevelType w:val="hybridMultilevel"/>
    <w:tmpl w:val="94945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9713F"/>
    <w:multiLevelType w:val="hybridMultilevel"/>
    <w:tmpl w:val="2E444E36"/>
    <w:lvl w:ilvl="0" w:tplc="8780A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4065B"/>
    <w:multiLevelType w:val="hybridMultilevel"/>
    <w:tmpl w:val="11CE6876"/>
    <w:lvl w:ilvl="0" w:tplc="9FD42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47F28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95190"/>
    <w:multiLevelType w:val="hybridMultilevel"/>
    <w:tmpl w:val="508A2B74"/>
    <w:lvl w:ilvl="0" w:tplc="29E00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6191D"/>
    <w:multiLevelType w:val="hybridMultilevel"/>
    <w:tmpl w:val="F956E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56DFD"/>
    <w:multiLevelType w:val="hybridMultilevel"/>
    <w:tmpl w:val="F5AA31E4"/>
    <w:lvl w:ilvl="0" w:tplc="46A80C1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856DF"/>
    <w:multiLevelType w:val="hybridMultilevel"/>
    <w:tmpl w:val="98E05B96"/>
    <w:lvl w:ilvl="0" w:tplc="DF8216E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D44A4"/>
    <w:multiLevelType w:val="hybridMultilevel"/>
    <w:tmpl w:val="ADD68C0A"/>
    <w:lvl w:ilvl="0" w:tplc="9FA4BD7C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43623"/>
    <w:multiLevelType w:val="hybridMultilevel"/>
    <w:tmpl w:val="CF741F38"/>
    <w:lvl w:ilvl="0" w:tplc="1F2E76B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E19B4"/>
    <w:multiLevelType w:val="hybridMultilevel"/>
    <w:tmpl w:val="E6FA9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21"/>
  </w:num>
  <w:num w:numId="2" w16cid:durableId="1608655824">
    <w:abstractNumId w:val="6"/>
  </w:num>
  <w:num w:numId="3" w16cid:durableId="794759039">
    <w:abstractNumId w:val="12"/>
  </w:num>
  <w:num w:numId="4" w16cid:durableId="1022824966">
    <w:abstractNumId w:val="11"/>
  </w:num>
  <w:num w:numId="5" w16cid:durableId="709112121">
    <w:abstractNumId w:val="16"/>
  </w:num>
  <w:num w:numId="6" w16cid:durableId="387530367">
    <w:abstractNumId w:val="28"/>
  </w:num>
  <w:num w:numId="7" w16cid:durableId="736900149">
    <w:abstractNumId w:val="4"/>
  </w:num>
  <w:num w:numId="8" w16cid:durableId="1878739386">
    <w:abstractNumId w:val="7"/>
  </w:num>
  <w:num w:numId="9" w16cid:durableId="1253582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805344">
    <w:abstractNumId w:val="13"/>
  </w:num>
  <w:num w:numId="11" w16cid:durableId="1781677246">
    <w:abstractNumId w:val="14"/>
  </w:num>
  <w:num w:numId="12" w16cid:durableId="2076313759">
    <w:abstractNumId w:val="23"/>
  </w:num>
  <w:num w:numId="13" w16cid:durableId="119156227">
    <w:abstractNumId w:val="5"/>
  </w:num>
  <w:num w:numId="14" w16cid:durableId="396366330">
    <w:abstractNumId w:val="22"/>
  </w:num>
  <w:num w:numId="15" w16cid:durableId="1114010394">
    <w:abstractNumId w:val="17"/>
  </w:num>
  <w:num w:numId="16" w16cid:durableId="1369910670">
    <w:abstractNumId w:val="27"/>
  </w:num>
  <w:num w:numId="17" w16cid:durableId="1950772122">
    <w:abstractNumId w:val="18"/>
  </w:num>
  <w:num w:numId="18" w16cid:durableId="1433358006">
    <w:abstractNumId w:val="3"/>
  </w:num>
  <w:num w:numId="19" w16cid:durableId="256252094">
    <w:abstractNumId w:val="0"/>
  </w:num>
  <w:num w:numId="20" w16cid:durableId="1947542883">
    <w:abstractNumId w:val="26"/>
  </w:num>
  <w:num w:numId="21" w16cid:durableId="238712307">
    <w:abstractNumId w:val="8"/>
  </w:num>
  <w:num w:numId="22" w16cid:durableId="823662476">
    <w:abstractNumId w:val="2"/>
  </w:num>
  <w:num w:numId="23" w16cid:durableId="1624312620">
    <w:abstractNumId w:val="10"/>
  </w:num>
  <w:num w:numId="24" w16cid:durableId="549194388">
    <w:abstractNumId w:val="24"/>
  </w:num>
  <w:num w:numId="25" w16cid:durableId="1324119196">
    <w:abstractNumId w:val="1"/>
  </w:num>
  <w:num w:numId="26" w16cid:durableId="754127220">
    <w:abstractNumId w:val="25"/>
  </w:num>
  <w:num w:numId="27" w16cid:durableId="316035689">
    <w:abstractNumId w:val="15"/>
  </w:num>
  <w:num w:numId="28" w16cid:durableId="402260556">
    <w:abstractNumId w:val="20"/>
  </w:num>
  <w:num w:numId="29" w16cid:durableId="20645259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0BD2"/>
    <w:rsid w:val="000012CE"/>
    <w:rsid w:val="00002103"/>
    <w:rsid w:val="000124B9"/>
    <w:rsid w:val="000138C8"/>
    <w:rsid w:val="000200E2"/>
    <w:rsid w:val="0002763C"/>
    <w:rsid w:val="00032E04"/>
    <w:rsid w:val="000357F0"/>
    <w:rsid w:val="0003720E"/>
    <w:rsid w:val="00044CFA"/>
    <w:rsid w:val="0005744F"/>
    <w:rsid w:val="0005798D"/>
    <w:rsid w:val="000716AF"/>
    <w:rsid w:val="0008759B"/>
    <w:rsid w:val="000878AC"/>
    <w:rsid w:val="00095510"/>
    <w:rsid w:val="000A4A3E"/>
    <w:rsid w:val="000A4B62"/>
    <w:rsid w:val="000A5581"/>
    <w:rsid w:val="000B08D1"/>
    <w:rsid w:val="000B37A0"/>
    <w:rsid w:val="000B6E24"/>
    <w:rsid w:val="000C4FFE"/>
    <w:rsid w:val="000C7496"/>
    <w:rsid w:val="000D2AFA"/>
    <w:rsid w:val="000D5554"/>
    <w:rsid w:val="000D6FDE"/>
    <w:rsid w:val="000F480E"/>
    <w:rsid w:val="001136BB"/>
    <w:rsid w:val="00121DDF"/>
    <w:rsid w:val="00122366"/>
    <w:rsid w:val="00122E30"/>
    <w:rsid w:val="00132161"/>
    <w:rsid w:val="0014614C"/>
    <w:rsid w:val="00150C34"/>
    <w:rsid w:val="0015136F"/>
    <w:rsid w:val="0015323D"/>
    <w:rsid w:val="00153726"/>
    <w:rsid w:val="0018022D"/>
    <w:rsid w:val="00187D2D"/>
    <w:rsid w:val="0019110F"/>
    <w:rsid w:val="00193BE7"/>
    <w:rsid w:val="001A4648"/>
    <w:rsid w:val="001C6DD0"/>
    <w:rsid w:val="001D10C5"/>
    <w:rsid w:val="001D6B6B"/>
    <w:rsid w:val="00200ECE"/>
    <w:rsid w:val="00201C15"/>
    <w:rsid w:val="00212007"/>
    <w:rsid w:val="00213999"/>
    <w:rsid w:val="00213BF4"/>
    <w:rsid w:val="0022483B"/>
    <w:rsid w:val="00230876"/>
    <w:rsid w:val="00246C16"/>
    <w:rsid w:val="00251E63"/>
    <w:rsid w:val="002544A9"/>
    <w:rsid w:val="0025693B"/>
    <w:rsid w:val="00265A37"/>
    <w:rsid w:val="00285644"/>
    <w:rsid w:val="00290FE0"/>
    <w:rsid w:val="00293B4C"/>
    <w:rsid w:val="002A34CE"/>
    <w:rsid w:val="002A5D45"/>
    <w:rsid w:val="002B2AA5"/>
    <w:rsid w:val="002D117C"/>
    <w:rsid w:val="002D18A8"/>
    <w:rsid w:val="002E1015"/>
    <w:rsid w:val="002E50D1"/>
    <w:rsid w:val="002F25FE"/>
    <w:rsid w:val="00310EDA"/>
    <w:rsid w:val="00311BCA"/>
    <w:rsid w:val="003146BC"/>
    <w:rsid w:val="00314C0B"/>
    <w:rsid w:val="00325973"/>
    <w:rsid w:val="0032649B"/>
    <w:rsid w:val="003339FF"/>
    <w:rsid w:val="00341160"/>
    <w:rsid w:val="0034130E"/>
    <w:rsid w:val="00352BC6"/>
    <w:rsid w:val="00356256"/>
    <w:rsid w:val="00361FA5"/>
    <w:rsid w:val="00367659"/>
    <w:rsid w:val="00367B23"/>
    <w:rsid w:val="00375D64"/>
    <w:rsid w:val="00377CEA"/>
    <w:rsid w:val="0038031A"/>
    <w:rsid w:val="00383AA5"/>
    <w:rsid w:val="003847BA"/>
    <w:rsid w:val="003871A5"/>
    <w:rsid w:val="003B5FB9"/>
    <w:rsid w:val="003B6AD9"/>
    <w:rsid w:val="003B7B5E"/>
    <w:rsid w:val="003E028C"/>
    <w:rsid w:val="003E3B26"/>
    <w:rsid w:val="003E4F15"/>
    <w:rsid w:val="003F1EAE"/>
    <w:rsid w:val="003F5459"/>
    <w:rsid w:val="00404127"/>
    <w:rsid w:val="004073BB"/>
    <w:rsid w:val="004311CB"/>
    <w:rsid w:val="00432033"/>
    <w:rsid w:val="0043589E"/>
    <w:rsid w:val="00441143"/>
    <w:rsid w:val="00445345"/>
    <w:rsid w:val="004621F1"/>
    <w:rsid w:val="00481A49"/>
    <w:rsid w:val="0049267B"/>
    <w:rsid w:val="00497AED"/>
    <w:rsid w:val="004A1137"/>
    <w:rsid w:val="004A44ED"/>
    <w:rsid w:val="004B7421"/>
    <w:rsid w:val="004D589B"/>
    <w:rsid w:val="004E0A08"/>
    <w:rsid w:val="004E372B"/>
    <w:rsid w:val="00533B77"/>
    <w:rsid w:val="00535179"/>
    <w:rsid w:val="0053762C"/>
    <w:rsid w:val="00540D1B"/>
    <w:rsid w:val="00546307"/>
    <w:rsid w:val="00561730"/>
    <w:rsid w:val="005817E9"/>
    <w:rsid w:val="00581AAD"/>
    <w:rsid w:val="005845AC"/>
    <w:rsid w:val="00592F31"/>
    <w:rsid w:val="00596C1B"/>
    <w:rsid w:val="005B2FA8"/>
    <w:rsid w:val="005B6072"/>
    <w:rsid w:val="005B681E"/>
    <w:rsid w:val="005D32D9"/>
    <w:rsid w:val="005D45B6"/>
    <w:rsid w:val="005D4636"/>
    <w:rsid w:val="005F19FE"/>
    <w:rsid w:val="005F21B6"/>
    <w:rsid w:val="005F3B47"/>
    <w:rsid w:val="005F55EF"/>
    <w:rsid w:val="005F7166"/>
    <w:rsid w:val="006024B8"/>
    <w:rsid w:val="006164BC"/>
    <w:rsid w:val="00623A6F"/>
    <w:rsid w:val="006310B2"/>
    <w:rsid w:val="00640340"/>
    <w:rsid w:val="00650AB8"/>
    <w:rsid w:val="00656315"/>
    <w:rsid w:val="006578B7"/>
    <w:rsid w:val="0066053E"/>
    <w:rsid w:val="006639D4"/>
    <w:rsid w:val="00670AC1"/>
    <w:rsid w:val="00685185"/>
    <w:rsid w:val="006874A2"/>
    <w:rsid w:val="006A30DD"/>
    <w:rsid w:val="006A3A32"/>
    <w:rsid w:val="006A3EF6"/>
    <w:rsid w:val="006B498D"/>
    <w:rsid w:val="006B5148"/>
    <w:rsid w:val="006B5218"/>
    <w:rsid w:val="006B5365"/>
    <w:rsid w:val="006C0F59"/>
    <w:rsid w:val="006C5313"/>
    <w:rsid w:val="006C5F4D"/>
    <w:rsid w:val="006C643F"/>
    <w:rsid w:val="006E1B79"/>
    <w:rsid w:val="006E389F"/>
    <w:rsid w:val="006F10DD"/>
    <w:rsid w:val="006F4986"/>
    <w:rsid w:val="006F5FE7"/>
    <w:rsid w:val="00701504"/>
    <w:rsid w:val="0070720F"/>
    <w:rsid w:val="007079B5"/>
    <w:rsid w:val="00723EFA"/>
    <w:rsid w:val="0072428D"/>
    <w:rsid w:val="007251F8"/>
    <w:rsid w:val="0072550E"/>
    <w:rsid w:val="0073358C"/>
    <w:rsid w:val="00750B22"/>
    <w:rsid w:val="007736D4"/>
    <w:rsid w:val="007A34F1"/>
    <w:rsid w:val="007A57BE"/>
    <w:rsid w:val="007B2FF9"/>
    <w:rsid w:val="007C2CA7"/>
    <w:rsid w:val="007D2264"/>
    <w:rsid w:val="007D4B16"/>
    <w:rsid w:val="007D7CB0"/>
    <w:rsid w:val="007E34E4"/>
    <w:rsid w:val="007E4FC3"/>
    <w:rsid w:val="007E728C"/>
    <w:rsid w:val="007F2F31"/>
    <w:rsid w:val="007F4939"/>
    <w:rsid w:val="007F66C0"/>
    <w:rsid w:val="00800655"/>
    <w:rsid w:val="008110F2"/>
    <w:rsid w:val="00812B2B"/>
    <w:rsid w:val="00826FEC"/>
    <w:rsid w:val="008303A6"/>
    <w:rsid w:val="00860D1F"/>
    <w:rsid w:val="00864D7A"/>
    <w:rsid w:val="008728D0"/>
    <w:rsid w:val="00874312"/>
    <w:rsid w:val="00886E5F"/>
    <w:rsid w:val="008965A2"/>
    <w:rsid w:val="008A2223"/>
    <w:rsid w:val="008B13D6"/>
    <w:rsid w:val="008E1ECF"/>
    <w:rsid w:val="008F45A8"/>
    <w:rsid w:val="008F6107"/>
    <w:rsid w:val="0090245A"/>
    <w:rsid w:val="0091594C"/>
    <w:rsid w:val="009318D7"/>
    <w:rsid w:val="009348EA"/>
    <w:rsid w:val="00947144"/>
    <w:rsid w:val="009517DD"/>
    <w:rsid w:val="00954F6E"/>
    <w:rsid w:val="0096279B"/>
    <w:rsid w:val="00962A75"/>
    <w:rsid w:val="009800B9"/>
    <w:rsid w:val="00982143"/>
    <w:rsid w:val="009831A3"/>
    <w:rsid w:val="00993999"/>
    <w:rsid w:val="00996E54"/>
    <w:rsid w:val="009A0DB2"/>
    <w:rsid w:val="009A1A23"/>
    <w:rsid w:val="009A7DB2"/>
    <w:rsid w:val="009C3984"/>
    <w:rsid w:val="009C7DA1"/>
    <w:rsid w:val="009D7E88"/>
    <w:rsid w:val="00A13B4B"/>
    <w:rsid w:val="00A215B6"/>
    <w:rsid w:val="00A230B4"/>
    <w:rsid w:val="00A26C24"/>
    <w:rsid w:val="00A33335"/>
    <w:rsid w:val="00A37012"/>
    <w:rsid w:val="00A50676"/>
    <w:rsid w:val="00A56CA3"/>
    <w:rsid w:val="00A7092E"/>
    <w:rsid w:val="00A7633E"/>
    <w:rsid w:val="00A806EE"/>
    <w:rsid w:val="00A90F74"/>
    <w:rsid w:val="00A91211"/>
    <w:rsid w:val="00A9739E"/>
    <w:rsid w:val="00AA7692"/>
    <w:rsid w:val="00AB4F9C"/>
    <w:rsid w:val="00AB7B31"/>
    <w:rsid w:val="00AC1BFF"/>
    <w:rsid w:val="00AC3D7B"/>
    <w:rsid w:val="00AC5EDA"/>
    <w:rsid w:val="00AD0644"/>
    <w:rsid w:val="00AD08CD"/>
    <w:rsid w:val="00AD0954"/>
    <w:rsid w:val="00AD2863"/>
    <w:rsid w:val="00AD3373"/>
    <w:rsid w:val="00AD369E"/>
    <w:rsid w:val="00AD4459"/>
    <w:rsid w:val="00AF2434"/>
    <w:rsid w:val="00B01C1F"/>
    <w:rsid w:val="00B13698"/>
    <w:rsid w:val="00B26AC7"/>
    <w:rsid w:val="00B30AC3"/>
    <w:rsid w:val="00B3196D"/>
    <w:rsid w:val="00B3382D"/>
    <w:rsid w:val="00B52DC8"/>
    <w:rsid w:val="00B605F5"/>
    <w:rsid w:val="00B610E8"/>
    <w:rsid w:val="00B82149"/>
    <w:rsid w:val="00BA6C9C"/>
    <w:rsid w:val="00BB0710"/>
    <w:rsid w:val="00BB24D0"/>
    <w:rsid w:val="00BC46F6"/>
    <w:rsid w:val="00BC7146"/>
    <w:rsid w:val="00BD4AFA"/>
    <w:rsid w:val="00BD51E2"/>
    <w:rsid w:val="00BD7DA0"/>
    <w:rsid w:val="00BE361A"/>
    <w:rsid w:val="00BE370B"/>
    <w:rsid w:val="00BE6BC9"/>
    <w:rsid w:val="00C0116C"/>
    <w:rsid w:val="00C05440"/>
    <w:rsid w:val="00C1674A"/>
    <w:rsid w:val="00C219DF"/>
    <w:rsid w:val="00C30579"/>
    <w:rsid w:val="00C30A96"/>
    <w:rsid w:val="00C41B26"/>
    <w:rsid w:val="00C423FE"/>
    <w:rsid w:val="00C42A73"/>
    <w:rsid w:val="00C44205"/>
    <w:rsid w:val="00C50D7E"/>
    <w:rsid w:val="00C56354"/>
    <w:rsid w:val="00C653DF"/>
    <w:rsid w:val="00C65C05"/>
    <w:rsid w:val="00C74097"/>
    <w:rsid w:val="00C77FA7"/>
    <w:rsid w:val="00C86CB0"/>
    <w:rsid w:val="00C86EB0"/>
    <w:rsid w:val="00C91CBF"/>
    <w:rsid w:val="00C95523"/>
    <w:rsid w:val="00CB0090"/>
    <w:rsid w:val="00CC6A37"/>
    <w:rsid w:val="00CD4660"/>
    <w:rsid w:val="00CE6E0E"/>
    <w:rsid w:val="00CE7D71"/>
    <w:rsid w:val="00CF2335"/>
    <w:rsid w:val="00D11C43"/>
    <w:rsid w:val="00D17832"/>
    <w:rsid w:val="00D2610E"/>
    <w:rsid w:val="00D36987"/>
    <w:rsid w:val="00D43804"/>
    <w:rsid w:val="00D54DF8"/>
    <w:rsid w:val="00D74CC2"/>
    <w:rsid w:val="00D95C7B"/>
    <w:rsid w:val="00DA3FBE"/>
    <w:rsid w:val="00DA7B0F"/>
    <w:rsid w:val="00DB453C"/>
    <w:rsid w:val="00DC192D"/>
    <w:rsid w:val="00DC3F8F"/>
    <w:rsid w:val="00DD30DE"/>
    <w:rsid w:val="00DD6D26"/>
    <w:rsid w:val="00DF07E7"/>
    <w:rsid w:val="00E012F6"/>
    <w:rsid w:val="00E03FD5"/>
    <w:rsid w:val="00E047F7"/>
    <w:rsid w:val="00E0682A"/>
    <w:rsid w:val="00E06BE6"/>
    <w:rsid w:val="00E36AB1"/>
    <w:rsid w:val="00E44F45"/>
    <w:rsid w:val="00E47E6C"/>
    <w:rsid w:val="00E5052D"/>
    <w:rsid w:val="00E54435"/>
    <w:rsid w:val="00E55286"/>
    <w:rsid w:val="00E65F4C"/>
    <w:rsid w:val="00E676A5"/>
    <w:rsid w:val="00E82F69"/>
    <w:rsid w:val="00E90F47"/>
    <w:rsid w:val="00E9389B"/>
    <w:rsid w:val="00EA3E4D"/>
    <w:rsid w:val="00EB0B26"/>
    <w:rsid w:val="00EC7C11"/>
    <w:rsid w:val="00EE65E4"/>
    <w:rsid w:val="00EF2813"/>
    <w:rsid w:val="00EF40A5"/>
    <w:rsid w:val="00F10F2B"/>
    <w:rsid w:val="00F30434"/>
    <w:rsid w:val="00F4596D"/>
    <w:rsid w:val="00F47813"/>
    <w:rsid w:val="00F506A4"/>
    <w:rsid w:val="00F55F82"/>
    <w:rsid w:val="00F56393"/>
    <w:rsid w:val="00F65235"/>
    <w:rsid w:val="00F659A5"/>
    <w:rsid w:val="00F83CE3"/>
    <w:rsid w:val="00F91B4F"/>
    <w:rsid w:val="00FA05D7"/>
    <w:rsid w:val="00FB2DF2"/>
    <w:rsid w:val="00FB46E4"/>
    <w:rsid w:val="00FB62B9"/>
    <w:rsid w:val="00FC75CB"/>
    <w:rsid w:val="00FD3AFD"/>
    <w:rsid w:val="00FE0B2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  <w:style w:type="paragraph" w:customStyle="1" w:styleId="Default">
    <w:name w:val="Default"/>
    <w:basedOn w:val="Norml"/>
    <w:rsid w:val="00AF2434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table" w:styleId="Rcsostblzat">
    <w:name w:val="Table Grid"/>
    <w:basedOn w:val="Normltblzat"/>
    <w:uiPriority w:val="39"/>
    <w:rsid w:val="003146BC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2989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2023-11-09T13:02:00Z</cp:lastPrinted>
  <dcterms:created xsi:type="dcterms:W3CDTF">2023-11-23T09:21:00Z</dcterms:created>
  <dcterms:modified xsi:type="dcterms:W3CDTF">2023-11-23T09:21:00Z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