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55DEB54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A50BA">
        <w:rPr>
          <w:rFonts w:asciiTheme="minorHAnsi" w:hAnsiTheme="minorHAnsi" w:cstheme="minorHAnsi"/>
          <w:b/>
          <w:i/>
        </w:rPr>
        <w:t>november 9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A50BA">
        <w:rPr>
          <w:rFonts w:asciiTheme="minorHAnsi" w:hAnsiTheme="minorHAnsi" w:cstheme="minorHAnsi"/>
          <w:b/>
          <w:i/>
        </w:rPr>
        <w:t>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6957658B" w14:textId="77777777" w:rsidR="002A50BA" w:rsidRPr="00063C08" w:rsidRDefault="002A50BA" w:rsidP="002A50B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9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8DF77D6" w14:textId="77777777" w:rsidR="002A50BA" w:rsidRPr="00063C08" w:rsidRDefault="002A50BA" w:rsidP="002A50BA">
      <w:pPr>
        <w:keepNext/>
        <w:jc w:val="center"/>
        <w:rPr>
          <w:rFonts w:ascii="Calibri" w:hAnsi="Calibri" w:cs="Calibri"/>
          <w:szCs w:val="22"/>
        </w:rPr>
      </w:pPr>
    </w:p>
    <w:p w14:paraId="10052DA1" w14:textId="77777777" w:rsidR="002A50BA" w:rsidRDefault="002A50BA" w:rsidP="002A50BA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31B427A5" w14:textId="77777777" w:rsidR="002A50BA" w:rsidRPr="00063C08" w:rsidRDefault="002A50BA" w:rsidP="002A50BA">
      <w:pPr>
        <w:jc w:val="both"/>
        <w:rPr>
          <w:rFonts w:ascii="Calibri" w:hAnsi="Calibri" w:cs="Calibri"/>
          <w:szCs w:val="22"/>
        </w:rPr>
      </w:pPr>
    </w:p>
    <w:p w14:paraId="6761BA95" w14:textId="77777777" w:rsidR="002A50BA" w:rsidRPr="00063C08" w:rsidRDefault="002A50BA" w:rsidP="002A50BA">
      <w:pPr>
        <w:jc w:val="center"/>
        <w:rPr>
          <w:rFonts w:ascii="Calibri" w:hAnsi="Calibri" w:cs="Calibri"/>
          <w:szCs w:val="22"/>
        </w:rPr>
      </w:pPr>
      <w:bookmarkStart w:id="0" w:name="_Hlk114741554"/>
      <w:r w:rsidRPr="00063C08">
        <w:rPr>
          <w:rFonts w:ascii="Calibri" w:hAnsi="Calibri" w:cs="Calibri"/>
          <w:szCs w:val="22"/>
        </w:rPr>
        <w:t>I.</w:t>
      </w:r>
    </w:p>
    <w:p w14:paraId="2B3FD792" w14:textId="77777777" w:rsidR="002A50BA" w:rsidRDefault="002A50BA" w:rsidP="002A50BA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4B3DD607" w14:textId="77777777" w:rsidR="002A50BA" w:rsidRPr="00063C08" w:rsidRDefault="002A50BA" w:rsidP="002A50BA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bookmarkEnd w:id="0"/>
    <w:p w14:paraId="1E48AA27" w14:textId="77777777" w:rsidR="002A50BA" w:rsidRDefault="002A50BA" w:rsidP="002A50BA">
      <w:pPr>
        <w:tabs>
          <w:tab w:val="left" w:pos="8222"/>
        </w:tabs>
        <w:ind w:left="705" w:hanging="705"/>
        <w:jc w:val="both"/>
        <w:rPr>
          <w:rFonts w:ascii="Calibri" w:hAnsi="Calibri" w:cs="Calibri"/>
          <w:b/>
          <w:i/>
          <w:iCs/>
          <w:sz w:val="16"/>
          <w:szCs w:val="16"/>
        </w:rPr>
      </w:pPr>
      <w:r>
        <w:rPr>
          <w:rFonts w:ascii="Calibri" w:hAnsi="Calibri" w:cs="Calibri"/>
          <w:b/>
          <w:bCs/>
          <w:szCs w:val="22"/>
        </w:rPr>
        <w:t>1./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eastAsia="Calibri" w:hAnsi="Calibri" w:cs="Calibri"/>
          <w:b/>
          <w:szCs w:val="22"/>
          <w:lang w:eastAsia="en-US"/>
        </w:rPr>
        <w:t xml:space="preserve">Javaslat új településrendezési eszközök készítése során beérkezett vélemények elfogadására </w:t>
      </w:r>
    </w:p>
    <w:p w14:paraId="64B46B50" w14:textId="77777777" w:rsidR="002A50BA" w:rsidRDefault="002A50BA" w:rsidP="002A50BA">
      <w:pPr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i/>
          <w:iCs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 xml:space="preserve">   </w:t>
      </w:r>
      <w:proofErr w:type="gramEnd"/>
      <w:r>
        <w:rPr>
          <w:rFonts w:ascii="Calibri" w:hAnsi="Calibri" w:cs="Calibri"/>
          <w:szCs w:val="22"/>
        </w:rPr>
        <w:t xml:space="preserve">     </w:t>
      </w:r>
      <w:r>
        <w:rPr>
          <w:rFonts w:ascii="Calibri" w:hAnsi="Calibri" w:cs="Calibri"/>
          <w:szCs w:val="22"/>
        </w:rPr>
        <w:tab/>
        <w:t>Sütő Gabriella városi főépítész, a Főépítészi Iroda vezetője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</w:p>
    <w:p w14:paraId="7885D166" w14:textId="77777777" w:rsidR="002A50BA" w:rsidRDefault="002A50BA" w:rsidP="002A50BA">
      <w:pPr>
        <w:rPr>
          <w:rFonts w:ascii="Calibri" w:hAnsi="Calibri" w:cs="Calibri"/>
          <w:iCs/>
          <w:color w:val="000000"/>
          <w:szCs w:val="22"/>
        </w:rPr>
      </w:pPr>
      <w:r>
        <w:rPr>
          <w:rFonts w:ascii="Calibri" w:hAnsi="Calibri" w:cs="Calibri"/>
          <w:iCs/>
          <w:color w:val="000000"/>
          <w:szCs w:val="22"/>
        </w:rPr>
        <w:tab/>
      </w:r>
      <w:r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>
        <w:rPr>
          <w:rFonts w:ascii="Calibri" w:hAnsi="Calibri" w:cs="Calibri"/>
          <w:iCs/>
          <w:color w:val="000000"/>
          <w:szCs w:val="22"/>
        </w:rPr>
        <w:tab/>
      </w:r>
      <w:proofErr w:type="spellStart"/>
      <w:r>
        <w:rPr>
          <w:rFonts w:ascii="Calibri" w:hAnsi="Calibri" w:cs="Calibri"/>
          <w:iCs/>
          <w:color w:val="000000"/>
          <w:szCs w:val="22"/>
        </w:rPr>
        <w:t>Gergye</w:t>
      </w:r>
      <w:proofErr w:type="spellEnd"/>
      <w:r>
        <w:rPr>
          <w:rFonts w:ascii="Calibri" w:hAnsi="Calibri" w:cs="Calibri"/>
          <w:iCs/>
          <w:color w:val="000000"/>
          <w:szCs w:val="22"/>
        </w:rPr>
        <w:t xml:space="preserve"> Péter településtervező </w:t>
      </w:r>
    </w:p>
    <w:p w14:paraId="40BF2121" w14:textId="77777777" w:rsidR="002A50BA" w:rsidRDefault="002A50BA" w:rsidP="002A50BA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7F66B831" w14:textId="77777777" w:rsidR="002A50BA" w:rsidRDefault="002A50BA" w:rsidP="002A50BA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2./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  <w:t>Javaslat az „Új bölcsőde építése Szombathely Szentkirály városrészén” című projekttel kapcsolatos döntés meghozatalára</w:t>
      </w:r>
    </w:p>
    <w:p w14:paraId="22B51B66" w14:textId="77777777" w:rsidR="002A50BA" w:rsidRDefault="002A50BA" w:rsidP="002A50BA">
      <w:pPr>
        <w:ind w:left="705"/>
        <w:jc w:val="both"/>
        <w:rPr>
          <w:rFonts w:ascii="Calibri" w:hAnsi="Calibri" w:cs="Calibri"/>
          <w:szCs w:val="22"/>
        </w:rPr>
      </w:pPr>
      <w:proofErr w:type="gramStart"/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 xml:space="preserve">   </w:t>
      </w:r>
      <w:proofErr w:type="gramEnd"/>
      <w:r>
        <w:rPr>
          <w:rFonts w:ascii="Calibri" w:hAnsi="Calibri" w:cs="Calibri"/>
          <w:szCs w:val="22"/>
        </w:rPr>
        <w:t xml:space="preserve">      </w:t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18E8EB9A" w14:textId="77777777" w:rsidR="002A50BA" w:rsidRDefault="002A50BA" w:rsidP="002A50BA">
      <w:pPr>
        <w:spacing w:after="60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3AA33ABA" w14:textId="77777777" w:rsidR="002A50BA" w:rsidRDefault="002A50BA" w:rsidP="002A50BA">
      <w:pPr>
        <w:spacing w:after="60"/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2310CBDC" w14:textId="77777777" w:rsidR="002A50BA" w:rsidRDefault="002A50BA" w:rsidP="002A50BA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56698C0A" w14:textId="21FF0D00" w:rsidR="002A50BA" w:rsidRDefault="002A50BA" w:rsidP="002A50B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2A2E42A9" w14:textId="77777777" w:rsidR="002A50BA" w:rsidRDefault="002A50BA" w:rsidP="002A50BA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4BC01DDE" w14:textId="77777777" w:rsidR="002A50BA" w:rsidRDefault="002A50BA" w:rsidP="002A50B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2446AAA3" w14:textId="77777777" w:rsidR="002A50BA" w:rsidRDefault="002A50BA" w:rsidP="002A50B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AD37D1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2A50BA">
        <w:rPr>
          <w:rFonts w:asciiTheme="minorHAnsi" w:hAnsiTheme="minorHAnsi" w:cstheme="minorHAnsi"/>
          <w:bCs/>
          <w:szCs w:val="22"/>
        </w:rPr>
        <w:t>november 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2AF8F1B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8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7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2"/>
  </w:num>
  <w:num w:numId="21" w16cid:durableId="1783567293">
    <w:abstractNumId w:val="0"/>
  </w:num>
  <w:num w:numId="22" w16cid:durableId="1688292321">
    <w:abstractNumId w:val="13"/>
  </w:num>
  <w:num w:numId="23" w16cid:durableId="10241370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6945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1F1C"/>
    <w:rsid w:val="00227668"/>
    <w:rsid w:val="002571EC"/>
    <w:rsid w:val="0027371B"/>
    <w:rsid w:val="0027725A"/>
    <w:rsid w:val="00277F18"/>
    <w:rsid w:val="00293B3B"/>
    <w:rsid w:val="00297B1F"/>
    <w:rsid w:val="002A47E1"/>
    <w:rsid w:val="002A4D3F"/>
    <w:rsid w:val="002A50BA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48F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692C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05C9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344EC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2023-10-26T12:04:00Z</cp:lastPrinted>
  <dcterms:created xsi:type="dcterms:W3CDTF">2023-11-15T10:16:00Z</dcterms:created>
  <dcterms:modified xsi:type="dcterms:W3CDTF">2023-11-15T10:16:00Z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