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811D5" w14:textId="77777777" w:rsidR="00B433F8" w:rsidRDefault="00B433F8" w:rsidP="00B433F8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  <w:r w:rsidRPr="00635E02">
        <w:rPr>
          <w:rFonts w:asciiTheme="minorHAnsi" w:hAnsiTheme="minorHAnsi" w:cstheme="minorHAnsi"/>
          <w:b/>
          <w:u w:val="single"/>
        </w:rPr>
        <w:t>HATÁROZATI JAVASLAT</w:t>
      </w:r>
    </w:p>
    <w:p w14:paraId="4F70FD4F" w14:textId="77777777" w:rsidR="00B433F8" w:rsidRPr="00635E02" w:rsidRDefault="00B433F8" w:rsidP="00B433F8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</w:p>
    <w:p w14:paraId="3CB28CF3" w14:textId="25183B75" w:rsidR="00B433F8" w:rsidRPr="00A50FC2" w:rsidRDefault="00B433F8" w:rsidP="00B433F8">
      <w:pPr>
        <w:spacing w:line="276" w:lineRule="auto"/>
        <w:ind w:left="705" w:right="543"/>
        <w:jc w:val="center"/>
        <w:rPr>
          <w:rFonts w:asciiTheme="minorHAnsi" w:hAnsiTheme="minorHAnsi" w:cstheme="minorHAnsi"/>
          <w:b/>
          <w:u w:val="single"/>
        </w:rPr>
      </w:pPr>
      <w:r w:rsidRPr="00A50FC2">
        <w:rPr>
          <w:rFonts w:asciiTheme="minorHAnsi" w:hAnsiTheme="minorHAnsi" w:cstheme="minorHAnsi"/>
          <w:b/>
          <w:u w:val="single"/>
        </w:rPr>
        <w:t>......./2023. (XI. 9</w:t>
      </w:r>
      <w:r w:rsidR="00D612A0">
        <w:rPr>
          <w:rFonts w:asciiTheme="minorHAnsi" w:hAnsiTheme="minorHAnsi" w:cstheme="minorHAnsi"/>
          <w:b/>
          <w:u w:val="single"/>
        </w:rPr>
        <w:t>.</w:t>
      </w:r>
      <w:r w:rsidRPr="00A50FC2">
        <w:rPr>
          <w:rFonts w:asciiTheme="minorHAnsi" w:hAnsiTheme="minorHAnsi" w:cstheme="minorHAnsi"/>
          <w:b/>
          <w:u w:val="single"/>
        </w:rPr>
        <w:t>) Kgy. számú határozat</w:t>
      </w:r>
    </w:p>
    <w:p w14:paraId="28D62A88" w14:textId="77777777" w:rsidR="00B433F8" w:rsidRPr="00A50FC2" w:rsidRDefault="00B433F8" w:rsidP="00B433F8">
      <w:pPr>
        <w:spacing w:line="276" w:lineRule="auto"/>
        <w:ind w:right="543"/>
        <w:rPr>
          <w:rFonts w:asciiTheme="minorHAnsi" w:hAnsiTheme="minorHAnsi" w:cstheme="minorHAnsi"/>
          <w:color w:val="000000"/>
        </w:rPr>
      </w:pPr>
    </w:p>
    <w:p w14:paraId="3B2A7E98" w14:textId="77777777" w:rsidR="00B433F8" w:rsidRPr="00A50FC2" w:rsidRDefault="00B433F8" w:rsidP="00B433F8">
      <w:pPr>
        <w:pStyle w:val="Listaszerbekezds"/>
        <w:numPr>
          <w:ilvl w:val="0"/>
          <w:numId w:val="2"/>
        </w:numPr>
        <w:spacing w:line="22" w:lineRule="atLeast"/>
        <w:ind w:left="567" w:right="-24"/>
        <w:jc w:val="both"/>
        <w:rPr>
          <w:rFonts w:asciiTheme="minorHAnsi" w:hAnsiTheme="minorHAnsi" w:cstheme="minorHAnsi"/>
          <w:sz w:val="22"/>
          <w:szCs w:val="22"/>
        </w:rPr>
      </w:pPr>
      <w:r w:rsidRPr="00A50FC2">
        <w:rPr>
          <w:rFonts w:asciiTheme="minorHAnsi" w:hAnsiTheme="minorHAnsi" w:cstheme="minorHAnsi"/>
          <w:sz w:val="22"/>
          <w:szCs w:val="22"/>
        </w:rPr>
        <w:t>Szombathely Megyei Jogú Város Közgyűlése megismerte az új településrendezési eszközeinek készítése érdekében a településrendezési eszköznek a településfejlesztési koncepcióról, az integrált településfejlesztési stratégiáról és a településrendezési eszközökről, valamint egyes településrendezési sajátos jogintézményekről szóló 314/2012. (XI. 8.) Kormányrendelet (a továbbiakban: Kormányrendelet) 36-40. § -</w:t>
      </w:r>
      <w:proofErr w:type="spellStart"/>
      <w:r w:rsidRPr="00A50FC2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A50FC2">
        <w:rPr>
          <w:rFonts w:asciiTheme="minorHAnsi" w:hAnsiTheme="minorHAnsi" w:cstheme="minorHAnsi"/>
          <w:sz w:val="22"/>
          <w:szCs w:val="22"/>
        </w:rPr>
        <w:t xml:space="preserve"> részletezett teljes eljárás szabályai szerint jelenleg folyamatban lévő felülvizsgálat során folytatott eljárás véleményezési szakaszában beérkezett véleményeket és az azokra adott válaszokat.</w:t>
      </w:r>
    </w:p>
    <w:p w14:paraId="6847693B" w14:textId="38752974" w:rsidR="00B433F8" w:rsidRPr="00A50FC2" w:rsidRDefault="00B433F8" w:rsidP="00B433F8">
      <w:pPr>
        <w:ind w:left="567"/>
        <w:jc w:val="both"/>
        <w:rPr>
          <w:rFonts w:asciiTheme="minorHAnsi" w:hAnsiTheme="minorHAnsi" w:cstheme="minorHAnsi"/>
        </w:rPr>
      </w:pPr>
      <w:r w:rsidRPr="00A50FC2">
        <w:rPr>
          <w:rFonts w:asciiTheme="minorHAnsi" w:hAnsiTheme="minorHAnsi" w:cstheme="minorHAnsi"/>
        </w:rPr>
        <w:t xml:space="preserve">A Közgyűlés az államigazgatási eljárás véleményezési szakaszában beérkezett észrevételeket, véleményeket, illetve az azokra megfogalmazott válaszokat az előterjesztés és annak </w:t>
      </w:r>
      <w:r w:rsidR="00D612A0">
        <w:rPr>
          <w:rFonts w:asciiTheme="minorHAnsi" w:hAnsiTheme="minorHAnsi" w:cstheme="minorHAnsi"/>
        </w:rPr>
        <w:t xml:space="preserve">3. és 5. </w:t>
      </w:r>
      <w:r w:rsidRPr="00A50FC2">
        <w:rPr>
          <w:rFonts w:asciiTheme="minorHAnsi" w:hAnsiTheme="minorHAnsi" w:cstheme="minorHAnsi"/>
        </w:rPr>
        <w:t>mellékleteiben foglaltak szerint jóváhagyja.</w:t>
      </w:r>
    </w:p>
    <w:p w14:paraId="169CD860" w14:textId="77777777" w:rsidR="00B433F8" w:rsidRPr="00A50FC2" w:rsidRDefault="00B433F8" w:rsidP="00B433F8">
      <w:pPr>
        <w:jc w:val="both"/>
        <w:rPr>
          <w:rFonts w:asciiTheme="minorHAnsi" w:hAnsiTheme="minorHAnsi" w:cstheme="minorHAnsi"/>
        </w:rPr>
      </w:pPr>
    </w:p>
    <w:p w14:paraId="1A25897C" w14:textId="77777777" w:rsidR="00B433F8" w:rsidRDefault="00B433F8" w:rsidP="00B433F8">
      <w:pPr>
        <w:pStyle w:val="Listaszerbekezds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0FC2">
        <w:rPr>
          <w:rFonts w:asciiTheme="minorHAnsi" w:hAnsiTheme="minorHAnsi" w:cstheme="minorHAnsi"/>
          <w:color w:val="000000"/>
          <w:sz w:val="22"/>
          <w:szCs w:val="22"/>
        </w:rPr>
        <w:t xml:space="preserve">A Közgyűlés felkéri a polgármestert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A50FC2">
        <w:rPr>
          <w:rFonts w:asciiTheme="minorHAnsi" w:hAnsiTheme="minorHAnsi" w:cstheme="minorHAnsi"/>
          <w:color w:val="000000"/>
          <w:sz w:val="22"/>
          <w:szCs w:val="22"/>
        </w:rPr>
        <w:t>Kormányrendelet 39. § (3) bekezdése alapján a döntés dokumentálására és közzétételére, illetve a 40. § (1) bekezdése alapján arra, hogy a véleményezési szakasz lezárását követően a településrendezési eszköz</w:t>
      </w:r>
      <w:r>
        <w:rPr>
          <w:rFonts w:asciiTheme="minorHAnsi" w:hAnsiTheme="minorHAnsi" w:cstheme="minorHAnsi"/>
          <w:color w:val="000000"/>
          <w:sz w:val="22"/>
          <w:szCs w:val="22"/>
        </w:rPr>
        <w:t>ök</w:t>
      </w:r>
      <w:r w:rsidRPr="00A50FC2">
        <w:rPr>
          <w:rFonts w:asciiTheme="minorHAnsi" w:hAnsiTheme="minorHAnsi" w:cstheme="minorHAnsi"/>
          <w:color w:val="000000"/>
          <w:sz w:val="22"/>
          <w:szCs w:val="22"/>
        </w:rPr>
        <w:t xml:space="preserve"> javított tervezetét, az eljárás során beérkezett valamennyi vélemény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50FC2">
        <w:rPr>
          <w:rFonts w:asciiTheme="minorHAnsi" w:hAnsiTheme="minorHAnsi" w:cstheme="minorHAnsi"/>
          <w:color w:val="000000"/>
          <w:sz w:val="22"/>
          <w:szCs w:val="22"/>
        </w:rPr>
        <w:t xml:space="preserve"> és a véleményezési szakaszban keletkezett egyéb dokumentumot küldje meg végső szakmai véleményezésre az állami főépítésznek.</w:t>
      </w:r>
    </w:p>
    <w:p w14:paraId="31FC1F8B" w14:textId="77777777" w:rsidR="00D612A0" w:rsidRDefault="00D612A0" w:rsidP="00D612A0">
      <w:pPr>
        <w:pStyle w:val="Listaszerbekezds"/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175EFE5" w14:textId="7AA25453" w:rsidR="00D612A0" w:rsidRDefault="00D612A0" w:rsidP="00B433F8">
      <w:pPr>
        <w:pStyle w:val="Listaszerbekezds"/>
        <w:numPr>
          <w:ilvl w:val="0"/>
          <w:numId w:val="2"/>
        </w:numPr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A Közgyűlés felkéri a polgármestert, hogy az állami főépítész végső szakmai véleményének beérkezését követően terjessze az új településrendezési eszközök tervezetét a Közgyűlés decemberi ülésére.</w:t>
      </w:r>
    </w:p>
    <w:p w14:paraId="5A99E138" w14:textId="77777777" w:rsidR="00D612A0" w:rsidRDefault="00D612A0" w:rsidP="00D612A0">
      <w:pPr>
        <w:jc w:val="both"/>
        <w:rPr>
          <w:rFonts w:asciiTheme="minorHAnsi" w:hAnsiTheme="minorHAnsi" w:cstheme="minorHAnsi"/>
          <w:color w:val="000000"/>
        </w:rPr>
      </w:pPr>
    </w:p>
    <w:p w14:paraId="1FDB7929" w14:textId="77B300FA" w:rsidR="00D612A0" w:rsidRPr="00D612A0" w:rsidRDefault="00D612A0" w:rsidP="00D612A0">
      <w:pPr>
        <w:jc w:val="both"/>
        <w:rPr>
          <w:rFonts w:asciiTheme="minorHAnsi" w:hAnsiTheme="minorHAnsi" w:cstheme="minorHAnsi"/>
          <w:color w:val="000000"/>
        </w:rPr>
      </w:pPr>
    </w:p>
    <w:p w14:paraId="2D180CC6" w14:textId="77777777" w:rsidR="00B433F8" w:rsidRPr="00A50FC2" w:rsidRDefault="00B433F8" w:rsidP="00B433F8">
      <w:pPr>
        <w:pStyle w:val="Listaszerbekezds"/>
        <w:spacing w:line="276" w:lineRule="auto"/>
        <w:ind w:left="567" w:right="543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AEE0A6" w14:textId="77777777" w:rsidR="00B433F8" w:rsidRPr="00635E02" w:rsidRDefault="00B433F8" w:rsidP="00B433F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</w:rPr>
      </w:pPr>
      <w:r w:rsidRPr="00635E02">
        <w:rPr>
          <w:rFonts w:asciiTheme="minorHAnsi" w:hAnsiTheme="minorHAnsi" w:cstheme="minorHAnsi"/>
          <w:b/>
          <w:color w:val="000000"/>
          <w:u w:val="single"/>
        </w:rPr>
        <w:t>Felelős:</w:t>
      </w:r>
      <w:r w:rsidRPr="00635E02">
        <w:rPr>
          <w:rFonts w:asciiTheme="minorHAnsi" w:hAnsiTheme="minorHAnsi" w:cstheme="minorHAnsi"/>
          <w:b/>
          <w:color w:val="000000"/>
        </w:rPr>
        <w:tab/>
      </w:r>
      <w:r w:rsidRPr="00635E02">
        <w:rPr>
          <w:rFonts w:asciiTheme="minorHAnsi" w:hAnsiTheme="minorHAnsi" w:cstheme="minorHAnsi"/>
          <w:b/>
          <w:color w:val="000000"/>
        </w:rPr>
        <w:tab/>
      </w:r>
      <w:r w:rsidRPr="00635E02">
        <w:rPr>
          <w:rFonts w:asciiTheme="minorHAnsi" w:hAnsiTheme="minorHAnsi" w:cstheme="minorHAnsi"/>
          <w:bCs/>
          <w:color w:val="000000"/>
        </w:rPr>
        <w:t>Dr. Nemény András polgármester</w:t>
      </w:r>
    </w:p>
    <w:p w14:paraId="65ECF62D" w14:textId="77777777" w:rsidR="00B433F8" w:rsidRPr="00635E02" w:rsidRDefault="00B433F8" w:rsidP="00B433F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  <w:color w:val="000000"/>
        </w:rPr>
      </w:pPr>
      <w:r w:rsidRPr="00635E02">
        <w:rPr>
          <w:rFonts w:asciiTheme="minorHAnsi" w:hAnsiTheme="minorHAnsi" w:cstheme="minorHAnsi"/>
          <w:b/>
          <w:color w:val="000000"/>
        </w:rPr>
        <w:tab/>
      </w:r>
      <w:r w:rsidRPr="00635E02">
        <w:rPr>
          <w:rFonts w:asciiTheme="minorHAnsi" w:hAnsiTheme="minorHAnsi" w:cstheme="minorHAnsi"/>
          <w:b/>
          <w:color w:val="000000"/>
        </w:rPr>
        <w:tab/>
      </w:r>
      <w:r w:rsidRPr="00635E02">
        <w:rPr>
          <w:rFonts w:asciiTheme="minorHAnsi" w:hAnsiTheme="minorHAnsi" w:cstheme="minorHAnsi"/>
          <w:bCs/>
          <w:color w:val="000000"/>
        </w:rPr>
        <w:t>Dr. Horváth Attila alpolgármester</w:t>
      </w:r>
    </w:p>
    <w:p w14:paraId="4EAD0D30" w14:textId="77777777" w:rsidR="00B433F8" w:rsidRPr="00635E02" w:rsidRDefault="00B433F8" w:rsidP="00B433F8">
      <w:pPr>
        <w:spacing w:line="276" w:lineRule="auto"/>
        <w:ind w:left="993" w:hanging="705"/>
        <w:jc w:val="both"/>
        <w:rPr>
          <w:rFonts w:asciiTheme="minorHAnsi" w:hAnsiTheme="minorHAnsi" w:cstheme="minorHAnsi"/>
          <w:bCs/>
        </w:rPr>
      </w:pPr>
      <w:r w:rsidRPr="00635E02">
        <w:rPr>
          <w:rFonts w:asciiTheme="minorHAnsi" w:hAnsiTheme="minorHAnsi" w:cstheme="minorHAnsi"/>
          <w:bCs/>
          <w:color w:val="000000"/>
        </w:rPr>
        <w:tab/>
      </w:r>
      <w:r w:rsidRPr="00635E02">
        <w:rPr>
          <w:rFonts w:asciiTheme="minorHAnsi" w:hAnsiTheme="minorHAnsi" w:cstheme="minorHAnsi"/>
          <w:bCs/>
          <w:color w:val="000000"/>
        </w:rPr>
        <w:tab/>
        <w:t xml:space="preserve">(A végrehajtás előkészítéséért: Sütő Gabriella </w:t>
      </w:r>
      <w:r w:rsidRPr="00635E02">
        <w:rPr>
          <w:rFonts w:asciiTheme="minorHAnsi" w:hAnsiTheme="minorHAnsi" w:cstheme="minorHAnsi"/>
          <w:bCs/>
        </w:rPr>
        <w:t>városi főépítész)</w:t>
      </w:r>
    </w:p>
    <w:p w14:paraId="5FDFD968" w14:textId="77777777" w:rsidR="00B433F8" w:rsidRPr="00635E02" w:rsidRDefault="00B433F8" w:rsidP="00B433F8">
      <w:pPr>
        <w:spacing w:line="276" w:lineRule="auto"/>
        <w:ind w:left="1414" w:firstLine="4"/>
        <w:jc w:val="both"/>
        <w:rPr>
          <w:rFonts w:asciiTheme="minorHAnsi" w:hAnsiTheme="minorHAnsi" w:cstheme="minorHAnsi"/>
          <w:bCs/>
          <w:color w:val="000000"/>
        </w:rPr>
      </w:pPr>
    </w:p>
    <w:p w14:paraId="29A444FF" w14:textId="77777777" w:rsidR="00B433F8" w:rsidRPr="00635E02" w:rsidRDefault="00B433F8" w:rsidP="00B433F8">
      <w:pPr>
        <w:spacing w:line="276" w:lineRule="auto"/>
        <w:ind w:left="284"/>
        <w:jc w:val="both"/>
        <w:rPr>
          <w:rFonts w:asciiTheme="minorHAnsi" w:hAnsiTheme="minorHAnsi" w:cstheme="minorHAnsi"/>
          <w:bCs/>
          <w:color w:val="000000"/>
        </w:rPr>
      </w:pPr>
      <w:r w:rsidRPr="00635E02">
        <w:rPr>
          <w:rFonts w:asciiTheme="minorHAnsi" w:hAnsiTheme="minorHAnsi" w:cstheme="minorHAnsi"/>
          <w:b/>
          <w:bCs/>
          <w:color w:val="000000"/>
          <w:u w:val="single"/>
        </w:rPr>
        <w:t>Határidő:</w:t>
      </w:r>
      <w:r w:rsidRPr="00635E02">
        <w:rPr>
          <w:rFonts w:asciiTheme="minorHAnsi" w:hAnsiTheme="minorHAnsi" w:cstheme="minorHAnsi"/>
          <w:bCs/>
          <w:color w:val="000000"/>
        </w:rPr>
        <w:t xml:space="preserve"> </w:t>
      </w:r>
      <w:r w:rsidRPr="00635E02">
        <w:rPr>
          <w:rFonts w:asciiTheme="minorHAnsi" w:hAnsiTheme="minorHAnsi" w:cstheme="minorHAnsi"/>
          <w:bCs/>
          <w:color w:val="000000"/>
        </w:rPr>
        <w:tab/>
        <w:t xml:space="preserve">1. pont vonatkozásában: azonnal </w:t>
      </w:r>
    </w:p>
    <w:p w14:paraId="5846711D" w14:textId="77777777" w:rsidR="00D612A0" w:rsidRDefault="00B433F8" w:rsidP="00B433F8">
      <w:pPr>
        <w:spacing w:line="276" w:lineRule="auto"/>
        <w:ind w:left="3969" w:hanging="2551"/>
        <w:jc w:val="both"/>
        <w:rPr>
          <w:rFonts w:asciiTheme="minorHAnsi" w:hAnsiTheme="minorHAnsi" w:cstheme="minorHAnsi"/>
          <w:bCs/>
          <w:color w:val="000000"/>
        </w:rPr>
      </w:pPr>
      <w:r w:rsidRPr="00BA6ECA">
        <w:rPr>
          <w:rFonts w:asciiTheme="minorHAnsi" w:hAnsiTheme="minorHAnsi" w:cstheme="minorHAnsi"/>
          <w:bCs/>
          <w:color w:val="000000"/>
        </w:rPr>
        <w:t xml:space="preserve">2. pont vonatkozásában: </w:t>
      </w:r>
      <w:r w:rsidR="00D612A0">
        <w:rPr>
          <w:rFonts w:asciiTheme="minorHAnsi" w:hAnsiTheme="minorHAnsi" w:cstheme="minorHAnsi"/>
          <w:bCs/>
          <w:color w:val="000000"/>
        </w:rPr>
        <w:t xml:space="preserve">2023. november 15. </w:t>
      </w:r>
    </w:p>
    <w:p w14:paraId="1DF7B8CA" w14:textId="35C2E119" w:rsidR="00B433F8" w:rsidRPr="00635E02" w:rsidRDefault="00D612A0" w:rsidP="00B433F8">
      <w:pPr>
        <w:spacing w:line="276" w:lineRule="auto"/>
        <w:ind w:left="3969" w:hanging="2551"/>
        <w:jc w:val="both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3. pont vonatkozásában: </w:t>
      </w:r>
      <w:r w:rsidR="00B433F8">
        <w:rPr>
          <w:rFonts w:asciiTheme="minorHAnsi" w:hAnsiTheme="minorHAnsi" w:cstheme="minorHAnsi"/>
          <w:bCs/>
          <w:color w:val="000000"/>
        </w:rPr>
        <w:t xml:space="preserve">a </w:t>
      </w:r>
      <w:r w:rsidR="00B433F8" w:rsidRPr="00BA6ECA">
        <w:rPr>
          <w:rFonts w:asciiTheme="minorHAnsi" w:hAnsiTheme="minorHAnsi" w:cstheme="minorHAnsi"/>
          <w:bCs/>
          <w:color w:val="000000"/>
        </w:rPr>
        <w:t xml:space="preserve">Közgyűlés </w:t>
      </w:r>
      <w:r w:rsidR="00B433F8">
        <w:rPr>
          <w:rFonts w:asciiTheme="minorHAnsi" w:hAnsiTheme="minorHAnsi" w:cstheme="minorHAnsi"/>
          <w:bCs/>
          <w:color w:val="000000"/>
        </w:rPr>
        <w:t xml:space="preserve">decemberi </w:t>
      </w:r>
      <w:r w:rsidR="00B433F8" w:rsidRPr="00BA6ECA">
        <w:rPr>
          <w:rFonts w:asciiTheme="minorHAnsi" w:hAnsiTheme="minorHAnsi" w:cstheme="minorHAnsi"/>
          <w:bCs/>
          <w:color w:val="000000"/>
        </w:rPr>
        <w:t>ülés</w:t>
      </w:r>
      <w:r w:rsidR="00B433F8">
        <w:rPr>
          <w:rFonts w:asciiTheme="minorHAnsi" w:hAnsiTheme="minorHAnsi" w:cstheme="minorHAnsi"/>
          <w:bCs/>
          <w:color w:val="000000"/>
        </w:rPr>
        <w:t>e</w:t>
      </w:r>
    </w:p>
    <w:p w14:paraId="640260B3" w14:textId="77777777" w:rsidR="00E46A00" w:rsidRDefault="00E46A00"/>
    <w:sectPr w:rsidR="00E46A00" w:rsidSect="009377E3">
      <w:foot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9513" w14:textId="77777777" w:rsidR="00B433F8" w:rsidRDefault="00B433F8" w:rsidP="00B433F8">
      <w:r>
        <w:separator/>
      </w:r>
    </w:p>
  </w:endnote>
  <w:endnote w:type="continuationSeparator" w:id="0">
    <w:p w14:paraId="573886F0" w14:textId="77777777" w:rsidR="00B433F8" w:rsidRDefault="00B433F8" w:rsidP="00B4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8E22B" w14:textId="77777777" w:rsidR="00B433F8" w:rsidRPr="009377E3" w:rsidRDefault="00B433F8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04CF3" wp14:editId="52B4DDB8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76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Pr="009377E3">
      <w:rPr>
        <w:rFonts w:asciiTheme="minorHAnsi" w:hAnsiTheme="minorHAnsi" w:cstheme="minorHAnsi"/>
        <w:noProof/>
        <w:sz w:val="20"/>
        <w:szCs w:val="20"/>
      </w:rPr>
      <w:t>2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Pr="009377E3">
      <w:rPr>
        <w:rFonts w:asciiTheme="minorHAnsi" w:hAnsiTheme="minorHAnsi" w:cstheme="minorHAnsi"/>
        <w:noProof/>
        <w:sz w:val="20"/>
        <w:szCs w:val="20"/>
      </w:rPr>
      <w:t>1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C042" w14:textId="77777777" w:rsidR="00B433F8" w:rsidRPr="009377E3" w:rsidRDefault="00B433F8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C907" w14:textId="77777777" w:rsidR="00B433F8" w:rsidRDefault="00B433F8" w:rsidP="00B433F8">
      <w:r>
        <w:separator/>
      </w:r>
    </w:p>
  </w:footnote>
  <w:footnote w:type="continuationSeparator" w:id="0">
    <w:p w14:paraId="65894364" w14:textId="77777777" w:rsidR="00B433F8" w:rsidRDefault="00B433F8" w:rsidP="00B4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825A" w14:textId="77777777" w:rsidR="00B433F8" w:rsidRPr="009377E3" w:rsidRDefault="00B433F8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</w:p>
  <w:p w14:paraId="79E58EBC" w14:textId="50146BCE" w:rsidR="00B433F8" w:rsidRPr="009377E3" w:rsidRDefault="00B433F8" w:rsidP="00574FF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</w:p>
  <w:p w14:paraId="33499F71" w14:textId="3A78AF81" w:rsidR="00B433F8" w:rsidRPr="006F347D" w:rsidRDefault="00B433F8" w:rsidP="00B433F8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bCs/>
      </w:rPr>
    </w:pPr>
    <w:r w:rsidRPr="009377E3">
      <w:rPr>
        <w:rFonts w:asciiTheme="minorHAnsi" w:hAnsiTheme="minorHAnsi" w:cstheme="minorHAnsi"/>
        <w:sz w:val="22"/>
        <w:szCs w:val="22"/>
      </w:rPr>
      <w:tab/>
    </w:r>
  </w:p>
  <w:p w14:paraId="2A767A82" w14:textId="77777777" w:rsidR="00B433F8" w:rsidRPr="009377E3" w:rsidRDefault="00B433F8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719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91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63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935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007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79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1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223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951" w:hanging="360"/>
      </w:pPr>
      <w:rPr>
        <w:rFonts w:ascii="Wingdings" w:hAnsi="Wingdings" w:hint="default"/>
      </w:rPr>
    </w:lvl>
  </w:abstractNum>
  <w:num w:numId="1" w16cid:durableId="1324240431">
    <w:abstractNumId w:val="1"/>
  </w:num>
  <w:num w:numId="2" w16cid:durableId="178495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3F8"/>
    <w:rsid w:val="00B433F8"/>
    <w:rsid w:val="00D612A0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44228"/>
  <w15:chartTrackingRefBased/>
  <w15:docId w15:val="{ECEB8EAA-88E3-45DA-B6A5-3B966344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33F8"/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uiPriority w:val="99"/>
    <w:rsid w:val="00B433F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Char2 Char"/>
    <w:basedOn w:val="Bekezdsalapbettpusa"/>
    <w:link w:val="lfej"/>
    <w:uiPriority w:val="99"/>
    <w:rsid w:val="00B433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B433F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B433F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433F8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rsid w:val="00B433F8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Office1</cp:lastModifiedBy>
  <cp:revision>2</cp:revision>
  <cp:lastPrinted>2023-10-31T09:55:00Z</cp:lastPrinted>
  <dcterms:created xsi:type="dcterms:W3CDTF">2023-10-29T20:15:00Z</dcterms:created>
  <dcterms:modified xsi:type="dcterms:W3CDTF">2023-10-31T10:04:00Z</dcterms:modified>
</cp:coreProperties>
</file>