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D9" w:rsidRPr="008448D9" w:rsidRDefault="008448D9" w:rsidP="008448D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448D9">
        <w:rPr>
          <w:rFonts w:ascii="Calibri" w:eastAsia="Times New Roman" w:hAnsi="Calibri" w:cs="Calibri"/>
          <w:b/>
          <w:u w:val="single"/>
          <w:lang w:eastAsia="hu-HU"/>
        </w:rPr>
        <w:t xml:space="preserve">311/2023. (IX. 28.) Kgy. </w:t>
      </w:r>
      <w:proofErr w:type="gramStart"/>
      <w:r w:rsidRPr="008448D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448D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448D9" w:rsidRPr="008448D9" w:rsidRDefault="008448D9" w:rsidP="008448D9">
      <w:pPr>
        <w:rPr>
          <w:rFonts w:ascii="Calibri" w:eastAsia="Times New Roman" w:hAnsi="Calibri" w:cs="Calibri"/>
          <w:iCs/>
          <w:lang w:eastAsia="hu-HU"/>
        </w:rPr>
      </w:pPr>
    </w:p>
    <w:p w:rsidR="008448D9" w:rsidRPr="008448D9" w:rsidRDefault="008448D9" w:rsidP="008448D9">
      <w:pPr>
        <w:jc w:val="both"/>
        <w:rPr>
          <w:rFonts w:ascii="Calibri" w:eastAsia="Times New Roman" w:hAnsi="Calibri" w:cs="Calibri"/>
          <w:lang w:eastAsia="hu-HU"/>
        </w:rPr>
      </w:pPr>
      <w:r w:rsidRPr="008448D9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2022. évi működéséről szóló beszámolóját tudomásul veszi.</w:t>
      </w:r>
    </w:p>
    <w:p w:rsidR="008448D9" w:rsidRPr="008448D9" w:rsidRDefault="008448D9" w:rsidP="008448D9">
      <w:pPr>
        <w:jc w:val="both"/>
        <w:rPr>
          <w:rFonts w:ascii="Calibri" w:eastAsia="Times New Roman" w:hAnsi="Calibri" w:cs="Calibri"/>
          <w:lang w:eastAsia="hu-HU"/>
        </w:rPr>
      </w:pPr>
    </w:p>
    <w:p w:rsidR="008448D9" w:rsidRPr="008448D9" w:rsidRDefault="008448D9" w:rsidP="008448D9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8448D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448D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448D9" w:rsidRPr="008448D9" w:rsidRDefault="008448D9" w:rsidP="008448D9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8448D9">
        <w:rPr>
          <w:rFonts w:ascii="Calibri" w:eastAsia="Times New Roman" w:hAnsi="Calibri" w:cs="Calibri"/>
          <w:lang w:eastAsia="hu-HU"/>
        </w:rPr>
        <w:t>Papp Zoltán, a Szombathelyért Közalapítvány Kuratóriumának elnöke</w:t>
      </w:r>
    </w:p>
    <w:p w:rsidR="008448D9" w:rsidRPr="008448D9" w:rsidRDefault="008448D9" w:rsidP="008448D9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8448D9" w:rsidRPr="008448D9" w:rsidRDefault="008448D9" w:rsidP="008448D9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8448D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448D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2023-10-02T06:19:00Z</dcterms:created>
  <dcterms:modified xsi:type="dcterms:W3CDTF">2023-10-02T06:19:00Z</dcterms:modified>
</cp:coreProperties>
</file>