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18" w:rsidRPr="007F7718" w:rsidRDefault="007F7718" w:rsidP="007F771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F7718">
        <w:rPr>
          <w:rFonts w:ascii="Calibri" w:eastAsia="Times New Roman" w:hAnsi="Calibri" w:cs="Calibri"/>
          <w:b/>
          <w:u w:val="single"/>
          <w:lang w:eastAsia="hu-HU"/>
        </w:rPr>
        <w:t xml:space="preserve">298/2023. (IX.28.) Kgy. </w:t>
      </w:r>
      <w:proofErr w:type="gramStart"/>
      <w:r w:rsidRPr="007F771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F771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F7718" w:rsidRPr="007F7718" w:rsidRDefault="007F7718" w:rsidP="007F7718">
      <w:pPr>
        <w:spacing w:after="12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7F7718" w:rsidRDefault="007F7718" w:rsidP="007F7718">
      <w:pPr>
        <w:shd w:val="clear" w:color="auto" w:fill="FFFFFF"/>
        <w:spacing w:after="180"/>
        <w:contextualSpacing/>
        <w:jc w:val="both"/>
        <w:rPr>
          <w:rFonts w:ascii="Calibri" w:eastAsia="Times New Roman" w:hAnsi="Calibri" w:cs="Calibri"/>
          <w:lang w:eastAsia="hu-HU"/>
        </w:rPr>
      </w:pPr>
      <w:r w:rsidRPr="007F7718">
        <w:rPr>
          <w:rFonts w:ascii="Calibri" w:eastAsia="Times New Roman" w:hAnsi="Calibri" w:cs="Calibri"/>
          <w:lang w:eastAsia="hu-HU"/>
        </w:rPr>
        <w:t xml:space="preserve">A Közgyűlés – elsődlegesen önkormányzati többletforrás biztosítása nélkül - támogatja a Savaria Múzeum „Római kori szentélyek archeológiája c. nemzetközi konferencia megrendezése és a kapcsolódó online tanulmánykötet megjelentetés az </w:t>
      </w:r>
      <w:proofErr w:type="spellStart"/>
      <w:r w:rsidRPr="007F7718">
        <w:rPr>
          <w:rFonts w:ascii="Calibri" w:eastAsia="Times New Roman" w:hAnsi="Calibri" w:cs="Calibri"/>
          <w:lang w:eastAsia="hu-HU"/>
        </w:rPr>
        <w:t>Iseum</w:t>
      </w:r>
      <w:proofErr w:type="spellEnd"/>
      <w:r w:rsidRPr="007F7718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7F7718">
        <w:rPr>
          <w:rFonts w:ascii="Calibri" w:eastAsia="Times New Roman" w:hAnsi="Calibri" w:cs="Calibri"/>
          <w:lang w:eastAsia="hu-HU"/>
        </w:rPr>
        <w:t>Savariense-ben</w:t>
      </w:r>
      <w:proofErr w:type="spellEnd"/>
      <w:r w:rsidRPr="007F7718">
        <w:rPr>
          <w:rFonts w:ascii="Calibri" w:eastAsia="Times New Roman" w:hAnsi="Calibri" w:cs="Calibri"/>
          <w:lang w:eastAsia="hu-HU"/>
        </w:rPr>
        <w:t xml:space="preserve">” elnevezésű projekttel történő részvételét a Nemzeti Kulturális Alap Örökségvédelmi Kollégiuma 15% önrészt, azaz 270 ezer forint összeget igénylő pályázatán. </w:t>
      </w:r>
    </w:p>
    <w:p w:rsidR="007F7718" w:rsidRPr="007F7718" w:rsidRDefault="007F7718" w:rsidP="007F7718">
      <w:pPr>
        <w:shd w:val="clear" w:color="auto" w:fill="FFFFFF"/>
        <w:spacing w:after="180"/>
        <w:contextualSpacing/>
        <w:jc w:val="both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</w:p>
    <w:p w:rsidR="007F7718" w:rsidRPr="007F7718" w:rsidRDefault="007F7718" w:rsidP="007F7718">
      <w:pPr>
        <w:rPr>
          <w:rFonts w:ascii="Calibri" w:eastAsia="Times New Roman" w:hAnsi="Calibri" w:cs="Calibri"/>
          <w:lang w:eastAsia="hu-HU"/>
        </w:rPr>
      </w:pPr>
      <w:r w:rsidRPr="007F7718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7F771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7F7718" w:rsidRPr="007F7718" w:rsidRDefault="007F7718" w:rsidP="007F7718">
      <w:pPr>
        <w:rPr>
          <w:rFonts w:ascii="Calibri" w:eastAsia="Times New Roman" w:hAnsi="Calibri" w:cs="Calibri"/>
          <w:lang w:eastAsia="hu-HU"/>
        </w:rPr>
      </w:pPr>
      <w:r w:rsidRPr="007F7718">
        <w:rPr>
          <w:rFonts w:ascii="Calibri" w:eastAsia="Times New Roman" w:hAnsi="Calibri" w:cs="Calibri"/>
          <w:lang w:eastAsia="hu-HU"/>
        </w:rPr>
        <w:tab/>
      </w:r>
      <w:r w:rsidRPr="007F7718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F7718" w:rsidRPr="007F7718" w:rsidRDefault="007F7718" w:rsidP="007F7718">
      <w:pPr>
        <w:rPr>
          <w:rFonts w:ascii="Calibri" w:eastAsia="Times New Roman" w:hAnsi="Calibri" w:cs="Calibri"/>
          <w:lang w:eastAsia="hu-HU"/>
        </w:rPr>
      </w:pPr>
      <w:r w:rsidRPr="007F7718">
        <w:rPr>
          <w:rFonts w:ascii="Calibri" w:eastAsia="Times New Roman" w:hAnsi="Calibri" w:cs="Calibri"/>
          <w:lang w:eastAsia="hu-HU"/>
        </w:rPr>
        <w:tab/>
      </w:r>
      <w:r w:rsidRPr="007F7718">
        <w:rPr>
          <w:rFonts w:ascii="Calibri" w:eastAsia="Times New Roman" w:hAnsi="Calibri" w:cs="Calibri"/>
          <w:lang w:eastAsia="hu-HU"/>
        </w:rPr>
        <w:tab/>
      </w:r>
      <w:r w:rsidRPr="007F7718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7F7718" w:rsidRPr="007F7718" w:rsidRDefault="007F7718" w:rsidP="007F771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F7718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7F7718" w:rsidRPr="007F7718" w:rsidRDefault="007F7718" w:rsidP="007F771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F7718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7F7718" w:rsidRPr="007F7718" w:rsidRDefault="007F7718" w:rsidP="007F7718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7F7718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7F7718" w:rsidRPr="007F7718" w:rsidRDefault="007F7718" w:rsidP="007F7718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7F7718" w:rsidRPr="007F7718" w:rsidRDefault="007F7718" w:rsidP="007F7718">
      <w:pPr>
        <w:tabs>
          <w:tab w:val="left" w:pos="1418"/>
        </w:tabs>
        <w:ind w:left="1260" w:hanging="1260"/>
        <w:rPr>
          <w:rFonts w:ascii="Calibri" w:eastAsia="Times New Roman" w:hAnsi="Calibri" w:cs="Calibri"/>
          <w:color w:val="000000"/>
          <w:lang w:eastAsia="hu-HU"/>
        </w:rPr>
      </w:pPr>
      <w:r w:rsidRPr="007F7718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7F7718">
        <w:rPr>
          <w:rFonts w:ascii="Calibri" w:eastAsia="Times New Roman" w:hAnsi="Calibri" w:cs="Calibri"/>
          <w:b/>
          <w:bCs/>
          <w:lang w:eastAsia="hu-HU"/>
        </w:rPr>
        <w:t>:</w:t>
      </w:r>
      <w:r w:rsidRPr="007F7718">
        <w:rPr>
          <w:rFonts w:ascii="Calibri" w:eastAsia="Times New Roman" w:hAnsi="Calibri" w:cs="Calibri"/>
          <w:b/>
          <w:bCs/>
          <w:lang w:eastAsia="hu-HU"/>
        </w:rPr>
        <w:tab/>
      </w:r>
      <w:r w:rsidRPr="007F7718">
        <w:rPr>
          <w:rFonts w:ascii="Calibri" w:eastAsia="Times New Roman" w:hAnsi="Calibri" w:cs="Calibri"/>
          <w:b/>
          <w:bCs/>
          <w:lang w:eastAsia="hu-HU"/>
        </w:rPr>
        <w:tab/>
      </w:r>
      <w:r w:rsidRPr="007F7718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2023-10-02T06:13:00Z</dcterms:created>
  <dcterms:modified xsi:type="dcterms:W3CDTF">2023-10-02T06:13:00Z</dcterms:modified>
</cp:coreProperties>
</file>