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72" w:rsidRPr="00120372" w:rsidRDefault="00120372" w:rsidP="0012037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203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275/2023. (IX. 28.) Kgy. </w:t>
      </w:r>
      <w:proofErr w:type="gramStart"/>
      <w:r w:rsidRPr="0012037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203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 xml:space="preserve">Szombathely Megyei Jogú Város Közgyűlése jóváhagyja a Pálos Károly Szociális Szolgáltató Központ és Gyermekjóléti Szolgálat technikai </w:t>
      </w:r>
      <w:proofErr w:type="spellStart"/>
      <w:r w:rsidRPr="00120372">
        <w:rPr>
          <w:rFonts w:ascii="Calibri" w:eastAsia="Times New Roman" w:hAnsi="Calibri" w:cs="Calibri"/>
          <w:lang w:eastAsia="hu-HU"/>
        </w:rPr>
        <w:t>létszámelőirányzatának</w:t>
      </w:r>
      <w:proofErr w:type="spellEnd"/>
      <w:r w:rsidRPr="00120372">
        <w:rPr>
          <w:rFonts w:ascii="Calibri" w:eastAsia="Times New Roman" w:hAnsi="Calibri" w:cs="Calibri"/>
          <w:lang w:eastAsia="hu-HU"/>
        </w:rPr>
        <w:t xml:space="preserve"> 0,5 státusszal történő emelését 2023. október 1. napjától. </w:t>
      </w: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12037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ab/>
      </w:r>
      <w:r w:rsidRPr="00120372">
        <w:rPr>
          <w:rFonts w:ascii="Calibri" w:eastAsia="Times New Roman" w:hAnsi="Calibri" w:cs="Calibri"/>
          <w:lang w:eastAsia="hu-HU"/>
        </w:rPr>
        <w:tab/>
        <w:t>Dr. László Győző alpolgármester,</w:t>
      </w: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 xml:space="preserve">                     </w:t>
      </w:r>
      <w:r w:rsidRPr="00120372">
        <w:rPr>
          <w:rFonts w:ascii="Calibri" w:eastAsia="Times New Roman" w:hAnsi="Calibri" w:cs="Calibri"/>
          <w:lang w:eastAsia="hu-HU"/>
        </w:rPr>
        <w:tab/>
        <w:t>/az előkészítésért:</w:t>
      </w:r>
    </w:p>
    <w:p w:rsidR="00120372" w:rsidRPr="00120372" w:rsidRDefault="00120372" w:rsidP="0012037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20372" w:rsidRPr="00120372" w:rsidRDefault="00120372" w:rsidP="0012037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vezetője</w:t>
      </w:r>
    </w:p>
    <w:p w:rsidR="00120372" w:rsidRPr="00120372" w:rsidRDefault="00120372" w:rsidP="0012037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</w:p>
    <w:p w:rsidR="00120372" w:rsidRPr="00120372" w:rsidRDefault="00120372" w:rsidP="00120372">
      <w:pPr>
        <w:jc w:val="both"/>
        <w:rPr>
          <w:rFonts w:ascii="Calibri" w:eastAsia="Times New Roman" w:hAnsi="Calibri" w:cs="Calibri"/>
          <w:lang w:eastAsia="hu-HU"/>
        </w:rPr>
      </w:pPr>
      <w:r w:rsidRPr="0012037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2037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B4CA4"/>
    <w:rsid w:val="006D1A58"/>
    <w:rsid w:val="007F3EC6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2023-10-02T06:01:00Z</dcterms:created>
  <dcterms:modified xsi:type="dcterms:W3CDTF">2023-10-02T06:01:00Z</dcterms:modified>
</cp:coreProperties>
</file>